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A80ED" w14:textId="77777777" w:rsidR="00BF0D5F" w:rsidRPr="00383E52" w:rsidRDefault="00227845" w:rsidP="00227845">
      <w:pPr>
        <w:spacing w:after="0"/>
        <w:ind w:right="-426" w:hanging="1276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Акционерное общество «Управляющая компания Профессиональный фидуциарный сервис»</w:t>
      </w:r>
    </w:p>
    <w:p w14:paraId="380B260C" w14:textId="227ADEDA" w:rsidR="006740C7" w:rsidRPr="00383E52" w:rsidRDefault="006740C7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w w:val="105"/>
          <w:sz w:val="19"/>
        </w:rPr>
        <w:t>123112, г. Москва</w:t>
      </w:r>
      <w:r w:rsidR="00066133" w:rsidRPr="00383E52">
        <w:rPr>
          <w:w w:val="105"/>
          <w:sz w:val="19"/>
        </w:rPr>
        <w:t>, Федерация «Восток»,</w:t>
      </w:r>
      <w:r w:rsidRPr="00383E52">
        <w:rPr>
          <w:w w:val="105"/>
          <w:sz w:val="19"/>
        </w:rPr>
        <w:t xml:space="preserve"> </w:t>
      </w:r>
      <w:r w:rsidR="003A24A2" w:rsidRPr="00383E52">
        <w:rPr>
          <w:w w:val="105"/>
          <w:sz w:val="19"/>
        </w:rPr>
        <w:t xml:space="preserve">70 </w:t>
      </w:r>
      <w:proofErr w:type="spellStart"/>
      <w:r w:rsidR="003A24A2" w:rsidRPr="00383E52">
        <w:rPr>
          <w:w w:val="105"/>
          <w:sz w:val="19"/>
        </w:rPr>
        <w:t>эт</w:t>
      </w:r>
      <w:proofErr w:type="spellEnd"/>
      <w:r w:rsidR="003A24A2" w:rsidRPr="00383E52">
        <w:rPr>
          <w:w w:val="105"/>
          <w:sz w:val="19"/>
        </w:rPr>
        <w:t>.</w:t>
      </w:r>
    </w:p>
    <w:p w14:paraId="20B0E488" w14:textId="3DEFEAB0" w:rsidR="00F9427B" w:rsidRPr="00383E52" w:rsidRDefault="00F9427B" w:rsidP="00227845">
      <w:pPr>
        <w:pBdr>
          <w:bottom w:val="single" w:sz="12" w:space="1" w:color="auto"/>
        </w:pBdr>
        <w:spacing w:after="0"/>
        <w:ind w:right="-426" w:hanging="1276"/>
        <w:jc w:val="center"/>
        <w:rPr>
          <w:rFonts w:ascii="Times New Roman" w:hAnsi="Times New Roman"/>
          <w:sz w:val="20"/>
          <w:szCs w:val="20"/>
        </w:rPr>
      </w:pPr>
      <w:r w:rsidRPr="00383E52">
        <w:rPr>
          <w:rFonts w:ascii="Times New Roman" w:hAnsi="Times New Roman"/>
          <w:sz w:val="20"/>
          <w:szCs w:val="20"/>
        </w:rPr>
        <w:t xml:space="preserve"> Тел. </w:t>
      </w:r>
      <w:r w:rsidR="00BD686B" w:rsidRPr="00383E52">
        <w:rPr>
          <w:rFonts w:ascii="Times New Roman" w:hAnsi="Times New Roman"/>
          <w:sz w:val="20"/>
          <w:szCs w:val="20"/>
        </w:rPr>
        <w:t xml:space="preserve">+7 495 968 02 55; www.mcpfs.ru, </w:t>
      </w:r>
      <w:hyperlink r:id="rId5" w:history="1">
        <w:r w:rsidR="000B4001" w:rsidRPr="00383E52">
          <w:rPr>
            <w:rFonts w:ascii="Times New Roman" w:hAnsi="Times New Roman"/>
            <w:sz w:val="20"/>
            <w:szCs w:val="20"/>
          </w:rPr>
          <w:t>info@mcpfs.ru</w:t>
        </w:r>
      </w:hyperlink>
    </w:p>
    <w:p w14:paraId="42D164B1" w14:textId="77777777" w:rsidR="00554033" w:rsidRPr="00383E52" w:rsidRDefault="00554033" w:rsidP="00B83877">
      <w:pPr>
        <w:spacing w:after="0" w:line="240" w:lineRule="auto"/>
        <w:ind w:right="-425" w:hanging="1276"/>
        <w:jc w:val="center"/>
        <w:rPr>
          <w:rFonts w:ascii="Times New Roman" w:hAnsi="Times New Roman"/>
          <w:sz w:val="24"/>
          <w:szCs w:val="24"/>
        </w:rPr>
      </w:pPr>
    </w:p>
    <w:p w14:paraId="7576FAAC" w14:textId="6E294F36" w:rsidR="00541E3D" w:rsidRPr="00383E52" w:rsidRDefault="00541E3D" w:rsidP="00541E3D">
      <w:pPr>
        <w:spacing w:after="0" w:line="240" w:lineRule="auto"/>
        <w:ind w:right="-1" w:firstLine="142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2C6D25" w:rsidRPr="002C6D25">
        <w:rPr>
          <w:rFonts w:ascii="Times New Roman" w:hAnsi="Times New Roman"/>
          <w:b/>
          <w:sz w:val="24"/>
          <w:szCs w:val="24"/>
        </w:rPr>
        <w:t>0212</w:t>
      </w:r>
      <w:r w:rsidR="00112754" w:rsidRPr="002C6D25">
        <w:rPr>
          <w:rFonts w:ascii="Times New Roman" w:hAnsi="Times New Roman"/>
          <w:b/>
          <w:sz w:val="24"/>
          <w:szCs w:val="24"/>
        </w:rPr>
        <w:t>2025</w:t>
      </w:r>
      <w:r w:rsidRPr="002C6D25">
        <w:rPr>
          <w:rFonts w:ascii="Times New Roman" w:hAnsi="Times New Roman"/>
          <w:b/>
          <w:sz w:val="24"/>
          <w:szCs w:val="24"/>
        </w:rPr>
        <w:t>-ДОП_</w:t>
      </w:r>
      <w:r w:rsidR="00C6095F" w:rsidRPr="002C6D25">
        <w:rPr>
          <w:rFonts w:ascii="Times New Roman" w:hAnsi="Times New Roman"/>
          <w:b/>
          <w:sz w:val="24"/>
          <w:szCs w:val="24"/>
        </w:rPr>
        <w:t>Итон</w:t>
      </w:r>
      <w:r w:rsidR="00C6095F">
        <w:rPr>
          <w:rFonts w:ascii="Times New Roman" w:hAnsi="Times New Roman"/>
          <w:b/>
          <w:sz w:val="24"/>
          <w:szCs w:val="24"/>
        </w:rPr>
        <w:t xml:space="preserve"> </w:t>
      </w:r>
    </w:p>
    <w:p w14:paraId="707B9384" w14:textId="77777777" w:rsidR="00541E3D" w:rsidRPr="00383E52" w:rsidRDefault="00541E3D" w:rsidP="00541E3D">
      <w:pPr>
        <w:spacing w:after="0" w:line="240" w:lineRule="auto"/>
        <w:ind w:right="-425" w:hanging="1276"/>
        <w:jc w:val="center"/>
        <w:rPr>
          <w:rFonts w:ascii="Times New Roman" w:hAnsi="Times New Roman"/>
          <w:b/>
          <w:sz w:val="24"/>
          <w:szCs w:val="24"/>
        </w:rPr>
      </w:pPr>
    </w:p>
    <w:p w14:paraId="4FD712AF" w14:textId="68342E31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  <w:r w:rsidRPr="00383E52">
        <w:rPr>
          <w:rFonts w:ascii="Times New Roman" w:hAnsi="Times New Roman"/>
          <w:b/>
          <w:sz w:val="24"/>
          <w:szCs w:val="24"/>
        </w:rPr>
        <w:t>Акционерного общества «Управляющая компания Профессиональный фидуциарный сервис» о выдаче дополнительных инвестиционных паев Комбинированного закрытого паевого инвестиционного фонда «</w:t>
      </w:r>
      <w:r w:rsidR="00C6095F">
        <w:rPr>
          <w:rFonts w:ascii="Times New Roman" w:hAnsi="Times New Roman"/>
          <w:b/>
          <w:sz w:val="24"/>
          <w:szCs w:val="24"/>
        </w:rPr>
        <w:t>Итон</w:t>
      </w:r>
      <w:r w:rsidRPr="00383E52">
        <w:rPr>
          <w:rFonts w:ascii="Times New Roman" w:hAnsi="Times New Roman"/>
          <w:b/>
          <w:sz w:val="24"/>
          <w:szCs w:val="24"/>
        </w:rPr>
        <w:t>» и о начале срока приема заявок на приобретение Инвестиционных паев</w:t>
      </w:r>
    </w:p>
    <w:p w14:paraId="08F4946D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b/>
          <w:sz w:val="24"/>
          <w:szCs w:val="24"/>
        </w:rPr>
      </w:pPr>
    </w:p>
    <w:p w14:paraId="29EECCB3" w14:textId="1C7C768C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                 </w:t>
      </w:r>
      <w:r w:rsidR="002C6D25">
        <w:rPr>
          <w:rFonts w:ascii="Times New Roman" w:hAnsi="Times New Roman"/>
          <w:sz w:val="24"/>
          <w:szCs w:val="24"/>
        </w:rPr>
        <w:t>02 декабря</w:t>
      </w:r>
      <w:r w:rsidR="00844ABC" w:rsidRPr="00383E52">
        <w:rPr>
          <w:rFonts w:ascii="Times New Roman" w:hAnsi="Times New Roman"/>
          <w:sz w:val="24"/>
          <w:szCs w:val="24"/>
        </w:rPr>
        <w:t xml:space="preserve"> 202</w:t>
      </w:r>
      <w:r w:rsidR="00112754">
        <w:rPr>
          <w:rFonts w:ascii="Times New Roman" w:hAnsi="Times New Roman"/>
          <w:sz w:val="24"/>
          <w:szCs w:val="24"/>
        </w:rPr>
        <w:t>5</w:t>
      </w:r>
      <w:r w:rsidRPr="00383E52">
        <w:rPr>
          <w:rFonts w:ascii="Times New Roman" w:hAnsi="Times New Roman"/>
          <w:sz w:val="24"/>
          <w:szCs w:val="24"/>
        </w:rPr>
        <w:t xml:space="preserve"> г.</w:t>
      </w:r>
    </w:p>
    <w:p w14:paraId="492FC438" w14:textId="77777777" w:rsidR="00541E3D" w:rsidRPr="00383E52" w:rsidRDefault="00541E3D" w:rsidP="00541E3D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</w:rPr>
      </w:pPr>
    </w:p>
    <w:p w14:paraId="48878657" w14:textId="1E41E36C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 xml:space="preserve">В соответствии с подпунктом </w:t>
      </w:r>
      <w:r w:rsidRPr="00C6095F">
        <w:rPr>
          <w:rFonts w:ascii="Times New Roman" w:hAnsi="Times New Roman"/>
          <w:sz w:val="24"/>
          <w:szCs w:val="24"/>
        </w:rPr>
        <w:t>(</w:t>
      </w:r>
      <w:r w:rsidR="0069359C" w:rsidRPr="00C6095F">
        <w:rPr>
          <w:rFonts w:ascii="Times New Roman" w:hAnsi="Times New Roman"/>
          <w:sz w:val="24"/>
          <w:szCs w:val="24"/>
        </w:rPr>
        <w:t>2</w:t>
      </w:r>
      <w:r w:rsidRPr="00C6095F">
        <w:rPr>
          <w:rFonts w:ascii="Times New Roman" w:hAnsi="Times New Roman"/>
          <w:sz w:val="24"/>
          <w:szCs w:val="24"/>
        </w:rPr>
        <w:t>) пункта 25 и пунктом 45.13</w:t>
      </w:r>
      <w:r w:rsidRPr="00383E52">
        <w:rPr>
          <w:rFonts w:ascii="Times New Roman" w:hAnsi="Times New Roman"/>
          <w:sz w:val="24"/>
          <w:szCs w:val="24"/>
        </w:rPr>
        <w:t xml:space="preserve"> Правил доверительного управления Комбинированным закрытым паевым инвестиционным фондом «</w:t>
      </w:r>
      <w:r w:rsidR="00C6095F">
        <w:rPr>
          <w:rFonts w:ascii="Times New Roman" w:hAnsi="Times New Roman"/>
          <w:sz w:val="24"/>
          <w:szCs w:val="24"/>
        </w:rPr>
        <w:t>Итон</w:t>
      </w:r>
      <w:r w:rsidRPr="00383E52">
        <w:rPr>
          <w:rFonts w:ascii="Times New Roman" w:hAnsi="Times New Roman"/>
          <w:sz w:val="24"/>
          <w:szCs w:val="24"/>
        </w:rPr>
        <w:t xml:space="preserve">» (далее – Фонд) (Правила доверительного управления </w:t>
      </w:r>
      <w:r w:rsidR="0069359C">
        <w:rPr>
          <w:rFonts w:ascii="Times New Roman" w:hAnsi="Times New Roman"/>
          <w:sz w:val="24"/>
          <w:szCs w:val="24"/>
        </w:rPr>
        <w:t xml:space="preserve">согласованы специализированным депозитарием АО «НСД» </w:t>
      </w:r>
      <w:r w:rsidR="00C6095F">
        <w:rPr>
          <w:rFonts w:ascii="Times New Roman" w:hAnsi="Times New Roman"/>
          <w:sz w:val="24"/>
          <w:szCs w:val="24"/>
        </w:rPr>
        <w:t>24 октября 2022</w:t>
      </w:r>
      <w:r w:rsidR="0069359C">
        <w:rPr>
          <w:rFonts w:ascii="Times New Roman" w:hAnsi="Times New Roman"/>
          <w:sz w:val="24"/>
          <w:szCs w:val="24"/>
        </w:rPr>
        <w:t xml:space="preserve"> г., номер Правил, присвоенный Банком России: </w:t>
      </w:r>
      <w:r w:rsidR="00C6095F">
        <w:rPr>
          <w:rFonts w:ascii="Times New Roman" w:hAnsi="Times New Roman"/>
          <w:sz w:val="24"/>
          <w:szCs w:val="24"/>
        </w:rPr>
        <w:t>5148</w:t>
      </w:r>
      <w:r w:rsidR="0069359C">
        <w:rPr>
          <w:rFonts w:ascii="Times New Roman" w:hAnsi="Times New Roman"/>
          <w:sz w:val="24"/>
          <w:szCs w:val="24"/>
        </w:rPr>
        <w:t xml:space="preserve">-СД, дата присвоения номера: </w:t>
      </w:r>
      <w:r w:rsidR="00C6095F">
        <w:rPr>
          <w:rFonts w:ascii="Times New Roman" w:hAnsi="Times New Roman"/>
          <w:sz w:val="24"/>
          <w:szCs w:val="24"/>
        </w:rPr>
        <w:t>24 октября 2022</w:t>
      </w:r>
      <w:r w:rsidR="0069359C">
        <w:rPr>
          <w:rFonts w:ascii="Times New Roman" w:hAnsi="Times New Roman"/>
          <w:sz w:val="24"/>
          <w:szCs w:val="24"/>
        </w:rPr>
        <w:t xml:space="preserve"> г.</w:t>
      </w:r>
      <w:r w:rsidRPr="00383E52">
        <w:rPr>
          <w:rFonts w:ascii="Times New Roman" w:hAnsi="Times New Roman"/>
          <w:sz w:val="24"/>
          <w:szCs w:val="24"/>
        </w:rPr>
        <w:t>) предусматривающие полномочия Акционерного общества «Управляющая компания Профессиональный фидуциарный сервис» (далее – Управляющая компания) принимать решение о выдаче дополнительных Инвестиционных паев и о начале срока приема заявок на приобретение дополнительных Инвестиционных паев приняло следующее решение:</w:t>
      </w:r>
    </w:p>
    <w:p w14:paraId="123983F6" w14:textId="77777777" w:rsidR="00541E3D" w:rsidRPr="00383E52" w:rsidRDefault="00541E3D" w:rsidP="00541E3D">
      <w:pPr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</w:p>
    <w:p w14:paraId="43882B5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О выдаче дополнительных Инвестиционных паев Фонда:</w:t>
      </w:r>
    </w:p>
    <w:p w14:paraId="59F47510" w14:textId="77777777" w:rsidR="00541E3D" w:rsidRPr="00383E52" w:rsidRDefault="00541E3D" w:rsidP="00541E3D">
      <w:p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123BBE55" w14:textId="0C224F77" w:rsidR="00541E3D" w:rsidRPr="00112754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112754">
        <w:rPr>
          <w:rFonts w:ascii="Times New Roman" w:hAnsi="Times New Roman"/>
          <w:sz w:val="24"/>
          <w:szCs w:val="24"/>
        </w:rPr>
        <w:t xml:space="preserve">Максимальное количество дополнительных Инвестиционных паев составляет </w:t>
      </w:r>
      <w:bookmarkStart w:id="0" w:name="_Hlk186062124"/>
      <w:r w:rsidR="00C6095F">
        <w:rPr>
          <w:rFonts w:ascii="Times New Roman" w:hAnsi="Times New Roman"/>
          <w:sz w:val="24"/>
          <w:szCs w:val="24"/>
        </w:rPr>
        <w:t>1 000 000</w:t>
      </w:r>
      <w:r w:rsidR="00112754" w:rsidRPr="00112754">
        <w:rPr>
          <w:rFonts w:ascii="Times New Roman" w:hAnsi="Times New Roman"/>
          <w:sz w:val="24"/>
          <w:szCs w:val="24"/>
        </w:rPr>
        <w:t xml:space="preserve"> (</w:t>
      </w:r>
      <w:r w:rsidR="00C6095F">
        <w:rPr>
          <w:rFonts w:ascii="Times New Roman" w:hAnsi="Times New Roman"/>
          <w:sz w:val="24"/>
          <w:szCs w:val="24"/>
        </w:rPr>
        <w:t>Один миллион</w:t>
      </w:r>
      <w:r w:rsidR="00112754" w:rsidRPr="00112754">
        <w:rPr>
          <w:rFonts w:ascii="Times New Roman" w:hAnsi="Times New Roman"/>
          <w:sz w:val="24"/>
          <w:szCs w:val="24"/>
        </w:rPr>
        <w:t>) штук</w:t>
      </w:r>
      <w:bookmarkEnd w:id="0"/>
      <w:r w:rsidR="00112754" w:rsidRPr="00112754">
        <w:rPr>
          <w:rFonts w:ascii="Times New Roman" w:hAnsi="Times New Roman"/>
          <w:sz w:val="24"/>
          <w:szCs w:val="24"/>
        </w:rPr>
        <w:t>.</w:t>
      </w:r>
    </w:p>
    <w:p w14:paraId="19017C5A" w14:textId="77777777" w:rsidR="00541E3D" w:rsidRPr="00383E52" w:rsidRDefault="00541E3D" w:rsidP="00541E3D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690C4862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Имущество, которое может быть передано в оплату выдаваемых дополнительных Инвестиционных паев:</w:t>
      </w:r>
    </w:p>
    <w:p w14:paraId="1741C094" w14:textId="77777777" w:rsidR="00541E3D" w:rsidRPr="00F01592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5085B399" w14:textId="73934998" w:rsidR="00541E3D" w:rsidRPr="00F0159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F01592">
        <w:rPr>
          <w:rFonts w:ascii="Times New Roman" w:hAnsi="Times New Roman"/>
          <w:sz w:val="24"/>
          <w:szCs w:val="24"/>
        </w:rPr>
        <w:t>д</w:t>
      </w:r>
      <w:r w:rsidR="00541E3D" w:rsidRPr="00F01592">
        <w:rPr>
          <w:rFonts w:ascii="Times New Roman" w:hAnsi="Times New Roman"/>
          <w:sz w:val="24"/>
          <w:szCs w:val="24"/>
        </w:rPr>
        <w:t>енежные средства</w:t>
      </w:r>
      <w:r w:rsidR="0069359C" w:rsidRPr="00F01592">
        <w:rPr>
          <w:rFonts w:ascii="Times New Roman" w:hAnsi="Times New Roman"/>
          <w:sz w:val="24"/>
          <w:szCs w:val="24"/>
        </w:rPr>
        <w:t>;</w:t>
      </w:r>
      <w:r w:rsidR="00541E3D" w:rsidRPr="00F01592">
        <w:rPr>
          <w:rFonts w:ascii="Times New Roman" w:hAnsi="Times New Roman"/>
          <w:sz w:val="24"/>
          <w:szCs w:val="24"/>
        </w:rPr>
        <w:t xml:space="preserve"> </w:t>
      </w:r>
    </w:p>
    <w:p w14:paraId="3447D983" w14:textId="39D64818" w:rsidR="00541E3D" w:rsidRPr="00F0159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F01592">
        <w:rPr>
          <w:rFonts w:ascii="Times New Roman" w:hAnsi="Times New Roman"/>
          <w:sz w:val="24"/>
          <w:szCs w:val="24"/>
        </w:rPr>
        <w:t>р</w:t>
      </w:r>
      <w:r w:rsidR="00541E3D" w:rsidRPr="00F01592">
        <w:rPr>
          <w:rFonts w:ascii="Times New Roman" w:hAnsi="Times New Roman"/>
          <w:sz w:val="24"/>
          <w:szCs w:val="24"/>
        </w:rPr>
        <w:t>оссийские ценные бумаги</w:t>
      </w:r>
      <w:r w:rsidR="00F01592" w:rsidRPr="00F01592">
        <w:rPr>
          <w:rFonts w:ascii="Times New Roman" w:hAnsi="Times New Roman"/>
          <w:sz w:val="24"/>
          <w:szCs w:val="24"/>
        </w:rPr>
        <w:t xml:space="preserve"> и (или)</w:t>
      </w:r>
    </w:p>
    <w:p w14:paraId="437043C4" w14:textId="44400D6F" w:rsidR="00541E3D" w:rsidRPr="00F01592" w:rsidRDefault="00A91809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F01592">
        <w:rPr>
          <w:rFonts w:ascii="Times New Roman" w:hAnsi="Times New Roman"/>
          <w:sz w:val="24"/>
          <w:szCs w:val="24"/>
        </w:rPr>
        <w:t>д</w:t>
      </w:r>
      <w:r w:rsidR="00541E3D" w:rsidRPr="00F01592">
        <w:rPr>
          <w:rFonts w:ascii="Times New Roman" w:hAnsi="Times New Roman"/>
          <w:sz w:val="24"/>
          <w:szCs w:val="24"/>
        </w:rPr>
        <w:t>оли в уставных капиталах российских обществ с ограниченной ответственностью</w:t>
      </w:r>
      <w:r w:rsidR="00F01592" w:rsidRPr="00F01592">
        <w:rPr>
          <w:rFonts w:ascii="Times New Roman" w:hAnsi="Times New Roman"/>
          <w:sz w:val="24"/>
          <w:szCs w:val="24"/>
        </w:rPr>
        <w:t xml:space="preserve"> и (или)</w:t>
      </w:r>
    </w:p>
    <w:p w14:paraId="44E4937D" w14:textId="68D21564" w:rsidR="00541E3D" w:rsidRPr="00F01592" w:rsidRDefault="00541E3D" w:rsidP="00541E3D">
      <w:pPr>
        <w:pStyle w:val="a4"/>
        <w:numPr>
          <w:ilvl w:val="0"/>
          <w:numId w:val="2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F01592">
        <w:rPr>
          <w:rFonts w:ascii="Times New Roman" w:hAnsi="Times New Roman"/>
          <w:sz w:val="24"/>
          <w:szCs w:val="24"/>
        </w:rPr>
        <w:t>объекты недвижимого имущества</w:t>
      </w:r>
      <w:r w:rsidR="00C6095F" w:rsidRPr="00F01592">
        <w:rPr>
          <w:rFonts w:ascii="Times New Roman" w:hAnsi="Times New Roman"/>
          <w:sz w:val="24"/>
          <w:szCs w:val="24"/>
        </w:rPr>
        <w:t>, за исключением закладных</w:t>
      </w:r>
      <w:r w:rsidR="00F01592" w:rsidRPr="00F01592">
        <w:rPr>
          <w:rFonts w:ascii="Times New Roman" w:hAnsi="Times New Roman"/>
          <w:sz w:val="24"/>
          <w:szCs w:val="24"/>
        </w:rPr>
        <w:t>.</w:t>
      </w:r>
    </w:p>
    <w:p w14:paraId="0FFB01B9" w14:textId="77777777" w:rsidR="00541E3D" w:rsidRPr="00383E52" w:rsidRDefault="00541E3D" w:rsidP="00A91809">
      <w:pPr>
        <w:pStyle w:val="a4"/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</w:p>
    <w:p w14:paraId="2B7DCB7C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Начало срока приема заявок на приобретение дополнительных Инвестиционных паев:</w:t>
      </w:r>
    </w:p>
    <w:p w14:paraId="13F40D25" w14:textId="1DE120C1" w:rsidR="00541E3D" w:rsidRDefault="00541E3D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94F3683" w14:textId="77777777" w:rsidR="00C6095F" w:rsidRPr="00383E52" w:rsidRDefault="00C6095F" w:rsidP="00541E3D">
      <w:pPr>
        <w:pStyle w:val="a4"/>
        <w:spacing w:after="0" w:line="240" w:lineRule="auto"/>
        <w:ind w:left="1069" w:right="141"/>
        <w:jc w:val="both"/>
        <w:rPr>
          <w:rFonts w:ascii="Times New Roman" w:hAnsi="Times New Roman"/>
          <w:sz w:val="24"/>
          <w:szCs w:val="24"/>
        </w:rPr>
      </w:pPr>
    </w:p>
    <w:p w14:paraId="14A907A8" w14:textId="04EAAD56" w:rsidR="00541E3D" w:rsidRPr="00383E52" w:rsidRDefault="00541E3D" w:rsidP="00541E3D">
      <w:pPr>
        <w:pStyle w:val="a4"/>
        <w:numPr>
          <w:ilvl w:val="0"/>
          <w:numId w:val="3"/>
        </w:numPr>
        <w:spacing w:after="0" w:line="240" w:lineRule="auto"/>
        <w:ind w:left="284" w:right="141" w:firstLine="142"/>
        <w:jc w:val="both"/>
        <w:rPr>
          <w:rFonts w:ascii="Times New Roman" w:hAnsi="Times New Roman"/>
          <w:sz w:val="24"/>
          <w:szCs w:val="24"/>
        </w:rPr>
      </w:pPr>
      <w:r w:rsidRPr="002C6D25">
        <w:rPr>
          <w:rFonts w:ascii="Times New Roman" w:hAnsi="Times New Roman"/>
          <w:sz w:val="24"/>
          <w:szCs w:val="24"/>
        </w:rPr>
        <w:t>С «</w:t>
      </w:r>
      <w:r w:rsidR="002C6D25" w:rsidRPr="002C6D25">
        <w:rPr>
          <w:rFonts w:ascii="Times New Roman" w:hAnsi="Times New Roman"/>
          <w:sz w:val="24"/>
          <w:szCs w:val="24"/>
        </w:rPr>
        <w:t>03</w:t>
      </w:r>
      <w:r w:rsidRPr="002C6D25">
        <w:rPr>
          <w:rFonts w:ascii="Times New Roman" w:hAnsi="Times New Roman"/>
          <w:sz w:val="24"/>
          <w:szCs w:val="24"/>
        </w:rPr>
        <w:t xml:space="preserve">» </w:t>
      </w:r>
      <w:r w:rsidR="002C6D25" w:rsidRPr="002C6D25">
        <w:rPr>
          <w:rFonts w:ascii="Times New Roman" w:hAnsi="Times New Roman"/>
          <w:sz w:val="24"/>
          <w:szCs w:val="24"/>
        </w:rPr>
        <w:t>декабря</w:t>
      </w:r>
      <w:r w:rsidRPr="002C6D25">
        <w:rPr>
          <w:rFonts w:ascii="Times New Roman" w:hAnsi="Times New Roman"/>
          <w:sz w:val="24"/>
          <w:szCs w:val="24"/>
        </w:rPr>
        <w:t xml:space="preserve"> 202</w:t>
      </w:r>
      <w:r w:rsidR="00112754" w:rsidRPr="002C6D25">
        <w:rPr>
          <w:rFonts w:ascii="Times New Roman" w:hAnsi="Times New Roman"/>
          <w:sz w:val="24"/>
          <w:szCs w:val="24"/>
        </w:rPr>
        <w:t>5</w:t>
      </w:r>
      <w:r w:rsidRPr="00383E52">
        <w:rPr>
          <w:rFonts w:ascii="Times New Roman" w:hAnsi="Times New Roman"/>
          <w:sz w:val="24"/>
          <w:szCs w:val="24"/>
        </w:rPr>
        <w:t xml:space="preserve"> года включительно.</w:t>
      </w:r>
    </w:p>
    <w:p w14:paraId="339768E3" w14:textId="77777777" w:rsidR="00541E3D" w:rsidRPr="00383E52" w:rsidRDefault="00541E3D" w:rsidP="00541E3D">
      <w:pPr>
        <w:pStyle w:val="a4"/>
        <w:spacing w:after="0" w:line="240" w:lineRule="auto"/>
        <w:ind w:left="426" w:right="141"/>
        <w:jc w:val="both"/>
        <w:rPr>
          <w:rFonts w:ascii="Times New Roman" w:hAnsi="Times New Roman"/>
          <w:sz w:val="24"/>
          <w:szCs w:val="24"/>
        </w:rPr>
      </w:pPr>
    </w:p>
    <w:p w14:paraId="529F906D" w14:textId="77777777" w:rsidR="00541E3D" w:rsidRPr="00383E52" w:rsidRDefault="00541E3D" w:rsidP="00541E3D">
      <w:pPr>
        <w:pStyle w:val="a4"/>
        <w:numPr>
          <w:ilvl w:val="0"/>
          <w:numId w:val="1"/>
        </w:numPr>
        <w:spacing w:after="0" w:line="240" w:lineRule="auto"/>
        <w:ind w:right="141"/>
        <w:jc w:val="both"/>
        <w:rPr>
          <w:rFonts w:ascii="Times New Roman" w:hAnsi="Times New Roman"/>
          <w:sz w:val="24"/>
          <w:szCs w:val="24"/>
        </w:rPr>
      </w:pPr>
      <w:r w:rsidRPr="00383E52">
        <w:rPr>
          <w:rFonts w:ascii="Times New Roman" w:hAnsi="Times New Roman"/>
          <w:sz w:val="24"/>
          <w:szCs w:val="24"/>
        </w:rPr>
        <w:t>Прием заявок на приобретение дополнительных Инвестиционных паев осуществляется в течение 2 (Двух) рабочих дней со дня начала срока приема заявок.</w:t>
      </w:r>
    </w:p>
    <w:p w14:paraId="4E7475C5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64D6EE0A" w14:textId="77777777" w:rsidR="00541E3D" w:rsidRPr="00383E52" w:rsidRDefault="00541E3D" w:rsidP="00541E3D">
      <w:pPr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14:paraId="08CD21A2" w14:textId="01423E0C" w:rsidR="00FA22C2" w:rsidRDefault="00541E3D" w:rsidP="00112754">
      <w:pPr>
        <w:spacing w:after="0" w:line="240" w:lineRule="auto"/>
        <w:ind w:right="-425"/>
        <w:rPr>
          <w:rFonts w:ascii="Times New Roman" w:hAnsi="Times New Roman"/>
          <w:b/>
        </w:rPr>
      </w:pPr>
      <w:r w:rsidRPr="00383E52">
        <w:rPr>
          <w:rFonts w:ascii="Times New Roman" w:hAnsi="Times New Roman"/>
          <w:b/>
          <w:sz w:val="24"/>
          <w:szCs w:val="24"/>
        </w:rPr>
        <w:t>Генеральный директор                                                                                     К.В. Купцов</w:t>
      </w:r>
    </w:p>
    <w:p w14:paraId="4ABEE34D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p w14:paraId="0DE33BB6" w14:textId="77777777" w:rsidR="00FA22C2" w:rsidRDefault="00FA22C2" w:rsidP="00FA22C2">
      <w:pPr>
        <w:pStyle w:val="Default"/>
        <w:jc w:val="center"/>
        <w:rPr>
          <w:rFonts w:ascii="Times New Roman" w:hAnsi="Times New Roman"/>
        </w:rPr>
      </w:pPr>
    </w:p>
    <w:sectPr w:rsidR="00FA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E18"/>
    <w:multiLevelType w:val="hybridMultilevel"/>
    <w:tmpl w:val="AE1AB2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15A72"/>
    <w:multiLevelType w:val="hybridMultilevel"/>
    <w:tmpl w:val="ABA0C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284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10845E2F"/>
    <w:multiLevelType w:val="hybridMultilevel"/>
    <w:tmpl w:val="7FC405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317F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5" w15:restartNumberingAfterBreak="0">
    <w:nsid w:val="15BF6D85"/>
    <w:multiLevelType w:val="hybridMultilevel"/>
    <w:tmpl w:val="B6CC5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676DF"/>
    <w:multiLevelType w:val="hybridMultilevel"/>
    <w:tmpl w:val="522E3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7547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852333"/>
    <w:multiLevelType w:val="hybridMultilevel"/>
    <w:tmpl w:val="0B2AA0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F4F745D"/>
    <w:multiLevelType w:val="hybridMultilevel"/>
    <w:tmpl w:val="FBD6FE14"/>
    <w:lvl w:ilvl="0" w:tplc="C85AD98E">
      <w:start w:val="1"/>
      <w:numFmt w:val="decimal"/>
      <w:lvlText w:val="%1)"/>
      <w:lvlJc w:val="left"/>
      <w:pPr>
        <w:ind w:left="927" w:hanging="360"/>
      </w:pPr>
      <w:rPr>
        <w:rFonts w:eastAsia="Calibri" w:cs="Arial Narrow"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983443"/>
    <w:multiLevelType w:val="hybridMultilevel"/>
    <w:tmpl w:val="FFFFFFFF"/>
    <w:lvl w:ilvl="0" w:tplc="C0C49A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3A05B3D"/>
    <w:multiLevelType w:val="hybridMultilevel"/>
    <w:tmpl w:val="FFFFFFFF"/>
    <w:lvl w:ilvl="0" w:tplc="4D984B8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54B74576"/>
    <w:multiLevelType w:val="hybridMultilevel"/>
    <w:tmpl w:val="F0DA8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8144DB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61985F59"/>
    <w:multiLevelType w:val="multilevel"/>
    <w:tmpl w:val="61CEB7D6"/>
    <w:lvl w:ilvl="0">
      <w:start w:val="45"/>
      <w:numFmt w:val="decimal"/>
      <w:lvlText w:val="%1."/>
      <w:lvlJc w:val="left"/>
      <w:pPr>
        <w:ind w:left="2816" w:hanging="40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 w:hint="default"/>
      </w:rPr>
    </w:lvl>
  </w:abstractNum>
  <w:abstractNum w:abstractNumId="15" w15:restartNumberingAfterBreak="0">
    <w:nsid w:val="6591335E"/>
    <w:multiLevelType w:val="hybridMultilevel"/>
    <w:tmpl w:val="A0E4F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A97B10"/>
    <w:multiLevelType w:val="hybridMultilevel"/>
    <w:tmpl w:val="FFFFFFFF"/>
    <w:lvl w:ilvl="0" w:tplc="7AF8FB0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BB852B3"/>
    <w:multiLevelType w:val="hybridMultilevel"/>
    <w:tmpl w:val="6114D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440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10"/>
  </w:num>
  <w:num w:numId="5">
    <w:abstractNumId w:val="16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6"/>
  </w:num>
  <w:num w:numId="11">
    <w:abstractNumId w:val="17"/>
  </w:num>
  <w:num w:numId="12">
    <w:abstractNumId w:val="3"/>
  </w:num>
  <w:num w:numId="13">
    <w:abstractNumId w:val="0"/>
  </w:num>
  <w:num w:numId="14">
    <w:abstractNumId w:val="1"/>
  </w:num>
  <w:num w:numId="15">
    <w:abstractNumId w:val="8"/>
  </w:num>
  <w:num w:numId="16">
    <w:abstractNumId w:val="15"/>
  </w:num>
  <w:num w:numId="17">
    <w:abstractNumId w:val="12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845"/>
    <w:rsid w:val="000053A0"/>
    <w:rsid w:val="000318DD"/>
    <w:rsid w:val="000603C4"/>
    <w:rsid w:val="00066133"/>
    <w:rsid w:val="000816E7"/>
    <w:rsid w:val="000A086F"/>
    <w:rsid w:val="000B4001"/>
    <w:rsid w:val="000D21DE"/>
    <w:rsid w:val="000E162B"/>
    <w:rsid w:val="000F36E0"/>
    <w:rsid w:val="00112754"/>
    <w:rsid w:val="001206E5"/>
    <w:rsid w:val="00153715"/>
    <w:rsid w:val="0015691B"/>
    <w:rsid w:val="0017015A"/>
    <w:rsid w:val="0018114D"/>
    <w:rsid w:val="00192C77"/>
    <w:rsid w:val="001A59A5"/>
    <w:rsid w:val="001F2A46"/>
    <w:rsid w:val="00227845"/>
    <w:rsid w:val="002666DE"/>
    <w:rsid w:val="00293062"/>
    <w:rsid w:val="002B053B"/>
    <w:rsid w:val="002C594D"/>
    <w:rsid w:val="002C6D25"/>
    <w:rsid w:val="002D05AF"/>
    <w:rsid w:val="002D42C2"/>
    <w:rsid w:val="002D6BD9"/>
    <w:rsid w:val="0031792D"/>
    <w:rsid w:val="00347657"/>
    <w:rsid w:val="00383E52"/>
    <w:rsid w:val="003A24A2"/>
    <w:rsid w:val="003A6320"/>
    <w:rsid w:val="003B2F3E"/>
    <w:rsid w:val="003C2CEE"/>
    <w:rsid w:val="003D15CD"/>
    <w:rsid w:val="003F5E8D"/>
    <w:rsid w:val="003F612B"/>
    <w:rsid w:val="004537F0"/>
    <w:rsid w:val="00453CAE"/>
    <w:rsid w:val="00461428"/>
    <w:rsid w:val="00476352"/>
    <w:rsid w:val="004E07E4"/>
    <w:rsid w:val="005279A3"/>
    <w:rsid w:val="00541E3D"/>
    <w:rsid w:val="00554033"/>
    <w:rsid w:val="0057281D"/>
    <w:rsid w:val="005B347F"/>
    <w:rsid w:val="005C18B8"/>
    <w:rsid w:val="005D6C37"/>
    <w:rsid w:val="005D6CC8"/>
    <w:rsid w:val="00605718"/>
    <w:rsid w:val="006456B2"/>
    <w:rsid w:val="00673F18"/>
    <w:rsid w:val="006740C7"/>
    <w:rsid w:val="0069359C"/>
    <w:rsid w:val="006969B6"/>
    <w:rsid w:val="006C0F7A"/>
    <w:rsid w:val="006E65D5"/>
    <w:rsid w:val="006F3843"/>
    <w:rsid w:val="007434B9"/>
    <w:rsid w:val="007C41F4"/>
    <w:rsid w:val="007E0165"/>
    <w:rsid w:val="008000EA"/>
    <w:rsid w:val="00803740"/>
    <w:rsid w:val="00803A8D"/>
    <w:rsid w:val="00820D0C"/>
    <w:rsid w:val="0084004C"/>
    <w:rsid w:val="00844ABC"/>
    <w:rsid w:val="00882219"/>
    <w:rsid w:val="0088635F"/>
    <w:rsid w:val="008C7EDC"/>
    <w:rsid w:val="008F7CE4"/>
    <w:rsid w:val="00930C9F"/>
    <w:rsid w:val="00947BE6"/>
    <w:rsid w:val="009718F5"/>
    <w:rsid w:val="00976E54"/>
    <w:rsid w:val="00986153"/>
    <w:rsid w:val="00987ACE"/>
    <w:rsid w:val="00997F6F"/>
    <w:rsid w:val="009F2C3A"/>
    <w:rsid w:val="00A05192"/>
    <w:rsid w:val="00A220D3"/>
    <w:rsid w:val="00A31202"/>
    <w:rsid w:val="00A408A8"/>
    <w:rsid w:val="00A91809"/>
    <w:rsid w:val="00AA68B8"/>
    <w:rsid w:val="00AB6EC0"/>
    <w:rsid w:val="00AC0AA8"/>
    <w:rsid w:val="00AF1E7C"/>
    <w:rsid w:val="00B375FA"/>
    <w:rsid w:val="00B6536B"/>
    <w:rsid w:val="00B83877"/>
    <w:rsid w:val="00B875CC"/>
    <w:rsid w:val="00BD686B"/>
    <w:rsid w:val="00BF0D5F"/>
    <w:rsid w:val="00C6095F"/>
    <w:rsid w:val="00C64CA8"/>
    <w:rsid w:val="00C76796"/>
    <w:rsid w:val="00CA768A"/>
    <w:rsid w:val="00CC1B0F"/>
    <w:rsid w:val="00CE374D"/>
    <w:rsid w:val="00D07283"/>
    <w:rsid w:val="00D21A20"/>
    <w:rsid w:val="00D46744"/>
    <w:rsid w:val="00D46A7F"/>
    <w:rsid w:val="00D72DA5"/>
    <w:rsid w:val="00D75608"/>
    <w:rsid w:val="00DC1E03"/>
    <w:rsid w:val="00DE74AB"/>
    <w:rsid w:val="00DF49FC"/>
    <w:rsid w:val="00E20F65"/>
    <w:rsid w:val="00EA5A38"/>
    <w:rsid w:val="00EA6550"/>
    <w:rsid w:val="00EB531B"/>
    <w:rsid w:val="00EF3AD1"/>
    <w:rsid w:val="00F01592"/>
    <w:rsid w:val="00F16BB5"/>
    <w:rsid w:val="00F17CB5"/>
    <w:rsid w:val="00F4735B"/>
    <w:rsid w:val="00F723E9"/>
    <w:rsid w:val="00F9427B"/>
    <w:rsid w:val="00FA22C2"/>
    <w:rsid w:val="00FA2832"/>
    <w:rsid w:val="00FA5006"/>
    <w:rsid w:val="00FB0D95"/>
    <w:rsid w:val="00FC2643"/>
    <w:rsid w:val="00FD629F"/>
    <w:rsid w:val="00FF5693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796083"/>
  <w14:defaultImageDpi w14:val="0"/>
  <w15:docId w15:val="{B81D6AE6-5D0B-45E1-B8CD-6E26EE21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BD686B"/>
    <w:rPr>
      <w:rFonts w:cs="Times New Roman"/>
    </w:rPr>
  </w:style>
  <w:style w:type="character" w:styleId="a3">
    <w:name w:val="Hyperlink"/>
    <w:basedOn w:val="a0"/>
    <w:uiPriority w:val="99"/>
    <w:unhideWhenUsed/>
    <w:rsid w:val="008C7EDC"/>
    <w:rPr>
      <w:rFonts w:cs="Times New Roman"/>
      <w:color w:val="0563C1" w:themeColor="hyperlink"/>
      <w:u w:val="single"/>
    </w:rPr>
  </w:style>
  <w:style w:type="paragraph" w:styleId="a4">
    <w:name w:val="List Paragraph"/>
    <w:aliases w:val="ОС: 1 ур,Heading Bullet,UL,Абзац маркированнный,Предусловия,Шаг процесса,1,Table-Normal,RSHB_Table-Normal,Bullet List,FooterText,numbered,Bullet Number,Индексы,Num Bullet 1,Пункт,List1,List11,List111,List1111,List11111,List111111"/>
    <w:basedOn w:val="a"/>
    <w:link w:val="a5"/>
    <w:uiPriority w:val="34"/>
    <w:qFormat/>
    <w:rsid w:val="00D07283"/>
    <w:pPr>
      <w:ind w:left="720"/>
      <w:contextualSpacing/>
    </w:pPr>
  </w:style>
  <w:style w:type="paragraph" w:customStyle="1" w:styleId="Default">
    <w:name w:val="Default"/>
    <w:rsid w:val="00FA2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6">
    <w:name w:val="Table Grid"/>
    <w:basedOn w:val="a1"/>
    <w:uiPriority w:val="39"/>
    <w:rsid w:val="0031792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ОС: 1 ур Знак,Heading Bullet Знак,UL Знак,Абзац маркированнный Знак,Предусловия Знак,Шаг процесса Знак,1 Знак,Table-Normal Знак,RSHB_Table-Normal Знак,Bullet List Знак,FooterText Знак,numbered Знак,Bullet Number Знак,Индексы Знак"/>
    <w:link w:val="a4"/>
    <w:uiPriority w:val="34"/>
    <w:locked/>
    <w:rsid w:val="000816E7"/>
  </w:style>
  <w:style w:type="paragraph" w:styleId="a7">
    <w:name w:val="Normal (Web)"/>
    <w:basedOn w:val="a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57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5728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cpf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драгнев</dc:creator>
  <cp:keywords/>
  <dc:description/>
  <cp:lastModifiedBy>jannet.beik@gmail.com</cp:lastModifiedBy>
  <cp:revision>10</cp:revision>
  <cp:lastPrinted>2022-09-22T11:09:00Z</cp:lastPrinted>
  <dcterms:created xsi:type="dcterms:W3CDTF">2024-12-18T04:17:00Z</dcterms:created>
  <dcterms:modified xsi:type="dcterms:W3CDTF">2025-12-02T07:43:00Z</dcterms:modified>
</cp:coreProperties>
</file>