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335FF" w14:textId="77777777" w:rsidR="00AF0E44" w:rsidRPr="0022613B" w:rsidRDefault="00897E2A">
      <w:pPr>
        <w:ind w:left="5392" w:right="602"/>
        <w:jc w:val="center"/>
        <w:rPr>
          <w:b/>
          <w:sz w:val="24"/>
        </w:rPr>
      </w:pPr>
      <w:r w:rsidRPr="0022613B">
        <w:rPr>
          <w:b/>
          <w:spacing w:val="-2"/>
          <w:sz w:val="24"/>
        </w:rPr>
        <w:t>УТВЕРЖДЕН</w:t>
      </w:r>
    </w:p>
    <w:p w14:paraId="0F0BE9A3" w14:textId="1AFD985F" w:rsidR="00335B84" w:rsidRPr="0022613B" w:rsidRDefault="00335B84" w:rsidP="00335B84">
      <w:pPr>
        <w:spacing w:before="2" w:line="237" w:lineRule="auto"/>
        <w:ind w:left="4536" w:right="298" w:firstLine="48"/>
        <w:rPr>
          <w:b/>
          <w:sz w:val="24"/>
        </w:rPr>
      </w:pPr>
      <w:r w:rsidRPr="0022613B">
        <w:rPr>
          <w:b/>
          <w:sz w:val="24"/>
        </w:rPr>
        <w:t>Приказом Генерального директора</w:t>
      </w:r>
    </w:p>
    <w:p w14:paraId="7B004B25" w14:textId="72866E4C" w:rsidR="00335B84" w:rsidRPr="0022613B" w:rsidRDefault="00335B84" w:rsidP="00335B84">
      <w:pPr>
        <w:spacing w:before="2" w:line="237" w:lineRule="auto"/>
        <w:ind w:left="4536" w:right="298" w:firstLine="48"/>
        <w:rPr>
          <w:b/>
          <w:sz w:val="24"/>
        </w:rPr>
      </w:pPr>
      <w:r w:rsidRPr="0022613B">
        <w:rPr>
          <w:b/>
          <w:sz w:val="24"/>
        </w:rPr>
        <w:t xml:space="preserve">Акционерного общества «Управляющая компания Профессиональный фидуциарный сервис» № </w:t>
      </w:r>
      <w:r w:rsidR="006A6700">
        <w:rPr>
          <w:b/>
          <w:sz w:val="24"/>
        </w:rPr>
        <w:t>31082026</w:t>
      </w:r>
      <w:r w:rsidRPr="0022613B">
        <w:rPr>
          <w:b/>
          <w:sz w:val="24"/>
        </w:rPr>
        <w:t xml:space="preserve">-рквнр </w:t>
      </w:r>
    </w:p>
    <w:p w14:paraId="74C3F554" w14:textId="20DE00AA" w:rsidR="00335B84" w:rsidRPr="0022613B" w:rsidRDefault="00335B84" w:rsidP="00335B84">
      <w:pPr>
        <w:spacing w:before="2" w:line="237" w:lineRule="auto"/>
        <w:ind w:left="4536" w:right="298" w:firstLine="48"/>
        <w:rPr>
          <w:b/>
          <w:sz w:val="24"/>
        </w:rPr>
      </w:pPr>
      <w:r w:rsidRPr="0022613B">
        <w:rPr>
          <w:b/>
          <w:sz w:val="24"/>
        </w:rPr>
        <w:t>от «</w:t>
      </w:r>
      <w:r w:rsidR="006A6700">
        <w:rPr>
          <w:b/>
          <w:sz w:val="24"/>
        </w:rPr>
        <w:t>31</w:t>
      </w:r>
      <w:r w:rsidRPr="0022613B">
        <w:rPr>
          <w:b/>
          <w:sz w:val="24"/>
        </w:rPr>
        <w:t xml:space="preserve">» </w:t>
      </w:r>
      <w:r w:rsidR="006A6700">
        <w:rPr>
          <w:b/>
          <w:sz w:val="24"/>
        </w:rPr>
        <w:t>августа</w:t>
      </w:r>
      <w:r w:rsidRPr="0022613B">
        <w:rPr>
          <w:b/>
          <w:sz w:val="24"/>
        </w:rPr>
        <w:t xml:space="preserve"> 2026 г.</w:t>
      </w:r>
      <w:r w:rsidRPr="0022613B">
        <w:rPr>
          <w:b/>
          <w:sz w:val="24"/>
        </w:rPr>
        <w:tab/>
      </w:r>
      <w:r w:rsidRPr="0022613B">
        <w:rPr>
          <w:b/>
          <w:sz w:val="24"/>
        </w:rPr>
        <w:tab/>
      </w:r>
    </w:p>
    <w:p w14:paraId="1CA794B9" w14:textId="572D3A10" w:rsidR="00335B84" w:rsidRPr="0022613B" w:rsidRDefault="00335B84" w:rsidP="00335B84">
      <w:pPr>
        <w:spacing w:before="2" w:line="237" w:lineRule="auto"/>
        <w:ind w:left="4536" w:right="298" w:firstLine="48"/>
        <w:rPr>
          <w:b/>
          <w:sz w:val="24"/>
        </w:rPr>
      </w:pPr>
      <w:r w:rsidRPr="0022613B">
        <w:rPr>
          <w:b/>
          <w:sz w:val="24"/>
        </w:rPr>
        <w:t>Генеральный директор _________________ К.В.Купцов</w:t>
      </w:r>
      <w:r w:rsidRPr="0022613B">
        <w:rPr>
          <w:b/>
          <w:sz w:val="24"/>
        </w:rPr>
        <w:tab/>
      </w:r>
    </w:p>
    <w:p w14:paraId="1A259832" w14:textId="77777777" w:rsidR="00495AA4" w:rsidRPr="0022613B" w:rsidRDefault="00495AA4" w:rsidP="00495AA4">
      <w:pPr>
        <w:spacing w:before="2" w:line="237" w:lineRule="auto"/>
        <w:ind w:left="4536" w:right="298" w:firstLine="48"/>
        <w:rPr>
          <w:b/>
          <w:sz w:val="24"/>
        </w:rPr>
      </w:pPr>
      <w:r w:rsidRPr="0022613B">
        <w:rPr>
          <w:b/>
          <w:sz w:val="24"/>
        </w:rPr>
        <w:t>вступает</w:t>
      </w:r>
      <w:r w:rsidRPr="0022613B">
        <w:rPr>
          <w:b/>
          <w:spacing w:val="-4"/>
          <w:sz w:val="24"/>
        </w:rPr>
        <w:t xml:space="preserve"> </w:t>
      </w:r>
      <w:r w:rsidRPr="0022613B">
        <w:rPr>
          <w:b/>
          <w:sz w:val="24"/>
        </w:rPr>
        <w:t>в</w:t>
      </w:r>
      <w:r w:rsidRPr="0022613B">
        <w:rPr>
          <w:b/>
          <w:spacing w:val="-5"/>
          <w:sz w:val="24"/>
        </w:rPr>
        <w:t xml:space="preserve"> </w:t>
      </w:r>
      <w:r w:rsidRPr="0022613B">
        <w:rPr>
          <w:b/>
          <w:sz w:val="24"/>
        </w:rPr>
        <w:t>силу</w:t>
      </w:r>
      <w:r w:rsidRPr="0022613B">
        <w:rPr>
          <w:b/>
          <w:spacing w:val="-5"/>
          <w:sz w:val="24"/>
        </w:rPr>
        <w:t xml:space="preserve"> </w:t>
      </w:r>
      <w:r w:rsidRPr="0022613B">
        <w:rPr>
          <w:b/>
          <w:sz w:val="24"/>
        </w:rPr>
        <w:t>с</w:t>
      </w:r>
      <w:r w:rsidRPr="0022613B">
        <w:rPr>
          <w:b/>
          <w:spacing w:val="-6"/>
          <w:sz w:val="24"/>
        </w:rPr>
        <w:t xml:space="preserve"> </w:t>
      </w:r>
      <w:r w:rsidRPr="0022613B">
        <w:rPr>
          <w:b/>
          <w:sz w:val="24"/>
        </w:rPr>
        <w:t>«</w:t>
      </w:r>
      <w:r>
        <w:rPr>
          <w:b/>
          <w:sz w:val="24"/>
        </w:rPr>
        <w:t>01</w:t>
      </w:r>
      <w:r w:rsidRPr="0022613B">
        <w:rPr>
          <w:b/>
          <w:sz w:val="24"/>
        </w:rPr>
        <w:t>»</w:t>
      </w:r>
      <w:r w:rsidRPr="0022613B">
        <w:rPr>
          <w:b/>
          <w:spacing w:val="-7"/>
          <w:sz w:val="24"/>
        </w:rPr>
        <w:t xml:space="preserve"> </w:t>
      </w:r>
      <w:r>
        <w:rPr>
          <w:b/>
          <w:sz w:val="24"/>
        </w:rPr>
        <w:t>сентября</w:t>
      </w:r>
      <w:r w:rsidRPr="0022613B">
        <w:rPr>
          <w:b/>
          <w:spacing w:val="-5"/>
          <w:sz w:val="24"/>
        </w:rPr>
        <w:t xml:space="preserve"> </w:t>
      </w:r>
      <w:r w:rsidRPr="0022613B">
        <w:rPr>
          <w:b/>
          <w:sz w:val="24"/>
        </w:rPr>
        <w:t>2026</w:t>
      </w:r>
      <w:r w:rsidRPr="0022613B">
        <w:rPr>
          <w:b/>
          <w:spacing w:val="-5"/>
          <w:sz w:val="24"/>
        </w:rPr>
        <w:t xml:space="preserve"> </w:t>
      </w:r>
      <w:r w:rsidRPr="0022613B">
        <w:rPr>
          <w:b/>
          <w:sz w:val="24"/>
        </w:rPr>
        <w:t>г.</w:t>
      </w:r>
    </w:p>
    <w:p w14:paraId="47635C39" w14:textId="77777777" w:rsidR="00AF0E44" w:rsidRPr="0022613B" w:rsidRDefault="00AF0E44">
      <w:pPr>
        <w:pStyle w:val="a3"/>
        <w:rPr>
          <w:b/>
          <w:sz w:val="24"/>
        </w:rPr>
      </w:pPr>
    </w:p>
    <w:p w14:paraId="49D5DFD5" w14:textId="77777777" w:rsidR="00AF0E44" w:rsidRPr="0022613B" w:rsidRDefault="00AF0E44">
      <w:pPr>
        <w:pStyle w:val="a3"/>
        <w:rPr>
          <w:b/>
          <w:sz w:val="24"/>
        </w:rPr>
      </w:pPr>
    </w:p>
    <w:p w14:paraId="2CF8C226" w14:textId="77777777" w:rsidR="00AF0E44" w:rsidRPr="0022613B" w:rsidRDefault="00AF0E44">
      <w:pPr>
        <w:pStyle w:val="a3"/>
        <w:rPr>
          <w:b/>
          <w:sz w:val="24"/>
        </w:rPr>
      </w:pPr>
    </w:p>
    <w:p w14:paraId="5E3D087D" w14:textId="77777777" w:rsidR="00AF0E44" w:rsidRPr="0022613B" w:rsidRDefault="00AF0E44">
      <w:pPr>
        <w:pStyle w:val="a3"/>
        <w:rPr>
          <w:b/>
          <w:sz w:val="24"/>
        </w:rPr>
      </w:pPr>
    </w:p>
    <w:p w14:paraId="667B97B2" w14:textId="77777777" w:rsidR="00AF0E44" w:rsidRPr="0022613B" w:rsidRDefault="00AF0E44">
      <w:pPr>
        <w:pStyle w:val="a3"/>
        <w:rPr>
          <w:b/>
          <w:sz w:val="24"/>
        </w:rPr>
      </w:pPr>
    </w:p>
    <w:p w14:paraId="2E778445" w14:textId="77777777" w:rsidR="00AF0E44" w:rsidRPr="0022613B" w:rsidRDefault="00AF0E44">
      <w:pPr>
        <w:pStyle w:val="a3"/>
        <w:rPr>
          <w:b/>
          <w:sz w:val="24"/>
        </w:rPr>
      </w:pPr>
    </w:p>
    <w:p w14:paraId="3A1A2787" w14:textId="77777777" w:rsidR="00AF0E44" w:rsidRPr="0022613B" w:rsidRDefault="00AF0E44">
      <w:pPr>
        <w:pStyle w:val="a3"/>
        <w:rPr>
          <w:b/>
          <w:sz w:val="24"/>
        </w:rPr>
      </w:pPr>
    </w:p>
    <w:p w14:paraId="186B456E" w14:textId="77777777" w:rsidR="00AF0E44" w:rsidRPr="0022613B" w:rsidRDefault="00AF0E44">
      <w:pPr>
        <w:pStyle w:val="a3"/>
        <w:rPr>
          <w:b/>
          <w:sz w:val="24"/>
        </w:rPr>
      </w:pPr>
    </w:p>
    <w:p w14:paraId="66534934" w14:textId="77777777" w:rsidR="00AF0E44" w:rsidRPr="0022613B" w:rsidRDefault="00AF0E44">
      <w:pPr>
        <w:pStyle w:val="a3"/>
        <w:rPr>
          <w:b/>
          <w:sz w:val="24"/>
        </w:rPr>
      </w:pPr>
    </w:p>
    <w:p w14:paraId="242C2B3B" w14:textId="77777777" w:rsidR="00AF0E44" w:rsidRPr="0022613B" w:rsidRDefault="00AF0E44">
      <w:pPr>
        <w:pStyle w:val="a3"/>
        <w:rPr>
          <w:b/>
          <w:sz w:val="24"/>
        </w:rPr>
      </w:pPr>
    </w:p>
    <w:p w14:paraId="4D833A05" w14:textId="77777777" w:rsidR="00AF0E44" w:rsidRPr="0022613B" w:rsidRDefault="00AF0E44">
      <w:pPr>
        <w:pStyle w:val="a3"/>
        <w:rPr>
          <w:b/>
          <w:sz w:val="24"/>
        </w:rPr>
      </w:pPr>
    </w:p>
    <w:p w14:paraId="3E55A583" w14:textId="77777777" w:rsidR="00AF0E44" w:rsidRPr="0022613B" w:rsidRDefault="00AF0E44">
      <w:pPr>
        <w:pStyle w:val="a3"/>
        <w:rPr>
          <w:b/>
          <w:sz w:val="24"/>
        </w:rPr>
      </w:pPr>
    </w:p>
    <w:p w14:paraId="76BB684E" w14:textId="77777777" w:rsidR="00AF0E44" w:rsidRPr="0022613B" w:rsidRDefault="00AF0E44">
      <w:pPr>
        <w:pStyle w:val="a3"/>
        <w:rPr>
          <w:b/>
          <w:sz w:val="24"/>
        </w:rPr>
      </w:pPr>
    </w:p>
    <w:p w14:paraId="0E9D70C0" w14:textId="77777777" w:rsidR="00AF0E44" w:rsidRPr="0022613B" w:rsidRDefault="00AF0E44">
      <w:pPr>
        <w:pStyle w:val="a3"/>
        <w:rPr>
          <w:b/>
          <w:sz w:val="24"/>
        </w:rPr>
      </w:pPr>
    </w:p>
    <w:p w14:paraId="48FB2554" w14:textId="77777777" w:rsidR="00AF0E44" w:rsidRPr="0022613B" w:rsidRDefault="00AF0E44">
      <w:pPr>
        <w:pStyle w:val="a3"/>
        <w:rPr>
          <w:b/>
          <w:sz w:val="24"/>
        </w:rPr>
      </w:pPr>
    </w:p>
    <w:p w14:paraId="65D3EE77" w14:textId="77777777" w:rsidR="00AF0E44" w:rsidRPr="0022613B" w:rsidRDefault="00AF0E44">
      <w:pPr>
        <w:pStyle w:val="a3"/>
        <w:rPr>
          <w:b/>
          <w:sz w:val="24"/>
        </w:rPr>
      </w:pPr>
    </w:p>
    <w:p w14:paraId="0E703B1A" w14:textId="77777777" w:rsidR="00AF0E44" w:rsidRPr="0022613B" w:rsidRDefault="00AF0E44">
      <w:pPr>
        <w:pStyle w:val="a3"/>
        <w:spacing w:before="210"/>
        <w:rPr>
          <w:b/>
          <w:sz w:val="24"/>
        </w:rPr>
      </w:pPr>
    </w:p>
    <w:p w14:paraId="02980F31" w14:textId="77777777" w:rsidR="00AF0E44" w:rsidRPr="0022613B" w:rsidRDefault="00897E2A">
      <w:pPr>
        <w:pStyle w:val="a5"/>
        <w:rPr>
          <w:sz w:val="28"/>
          <w:szCs w:val="28"/>
        </w:rPr>
      </w:pPr>
      <w:r w:rsidRPr="0022613B">
        <w:rPr>
          <w:sz w:val="28"/>
          <w:szCs w:val="28"/>
        </w:rPr>
        <w:t>Р Е Г</w:t>
      </w:r>
      <w:r w:rsidRPr="0022613B">
        <w:rPr>
          <w:spacing w:val="-3"/>
          <w:sz w:val="28"/>
          <w:szCs w:val="28"/>
        </w:rPr>
        <w:t xml:space="preserve"> </w:t>
      </w:r>
      <w:r w:rsidRPr="0022613B">
        <w:rPr>
          <w:sz w:val="28"/>
          <w:szCs w:val="28"/>
        </w:rPr>
        <w:t>Л</w:t>
      </w:r>
      <w:r w:rsidRPr="0022613B">
        <w:rPr>
          <w:spacing w:val="-1"/>
          <w:sz w:val="28"/>
          <w:szCs w:val="28"/>
        </w:rPr>
        <w:t xml:space="preserve"> </w:t>
      </w:r>
      <w:r w:rsidRPr="0022613B">
        <w:rPr>
          <w:sz w:val="28"/>
          <w:szCs w:val="28"/>
        </w:rPr>
        <w:t xml:space="preserve">А М Е Н </w:t>
      </w:r>
      <w:r w:rsidRPr="0022613B">
        <w:rPr>
          <w:spacing w:val="-10"/>
          <w:sz w:val="28"/>
          <w:szCs w:val="28"/>
        </w:rPr>
        <w:t>Т</w:t>
      </w:r>
    </w:p>
    <w:p w14:paraId="64F763D2" w14:textId="77777777" w:rsidR="006D5066" w:rsidRPr="0022613B" w:rsidRDefault="00897E2A">
      <w:pPr>
        <w:ind w:left="1342" w:right="1478"/>
        <w:jc w:val="center"/>
        <w:rPr>
          <w:b/>
          <w:sz w:val="28"/>
          <w:szCs w:val="28"/>
        </w:rPr>
      </w:pPr>
      <w:r w:rsidRPr="0022613B">
        <w:rPr>
          <w:b/>
          <w:sz w:val="28"/>
          <w:szCs w:val="28"/>
        </w:rPr>
        <w:t xml:space="preserve">признания лиц квалифицированными инвесторами </w:t>
      </w:r>
      <w:r w:rsidR="006D5066" w:rsidRPr="0022613B">
        <w:rPr>
          <w:b/>
          <w:sz w:val="28"/>
          <w:szCs w:val="28"/>
        </w:rPr>
        <w:t xml:space="preserve">Акционерным обществом </w:t>
      </w:r>
    </w:p>
    <w:p w14:paraId="1E8B8DDD" w14:textId="61571617" w:rsidR="00AF0E44" w:rsidRPr="0022613B" w:rsidRDefault="006D5066" w:rsidP="006D5066">
      <w:pPr>
        <w:tabs>
          <w:tab w:val="left" w:pos="7797"/>
        </w:tabs>
        <w:ind w:right="288"/>
        <w:jc w:val="center"/>
        <w:rPr>
          <w:b/>
          <w:sz w:val="28"/>
          <w:szCs w:val="28"/>
        </w:rPr>
      </w:pPr>
      <w:r w:rsidRPr="0022613B">
        <w:rPr>
          <w:b/>
          <w:sz w:val="28"/>
          <w:szCs w:val="28"/>
        </w:rPr>
        <w:t>«Управляющая компания Профессиональный Фидуциарный Сервис»</w:t>
      </w:r>
    </w:p>
    <w:p w14:paraId="6ACE2091" w14:textId="77777777" w:rsidR="00AF0E44" w:rsidRPr="0022613B" w:rsidRDefault="00897E2A">
      <w:pPr>
        <w:ind w:right="133"/>
        <w:jc w:val="center"/>
        <w:rPr>
          <w:b/>
          <w:sz w:val="28"/>
          <w:szCs w:val="28"/>
        </w:rPr>
      </w:pPr>
      <w:r w:rsidRPr="0022613B">
        <w:rPr>
          <w:b/>
          <w:sz w:val="28"/>
          <w:szCs w:val="28"/>
        </w:rPr>
        <w:t>в</w:t>
      </w:r>
      <w:r w:rsidRPr="0022613B">
        <w:rPr>
          <w:b/>
          <w:spacing w:val="-3"/>
          <w:sz w:val="28"/>
          <w:szCs w:val="28"/>
        </w:rPr>
        <w:t xml:space="preserve"> </w:t>
      </w:r>
      <w:r w:rsidRPr="0022613B">
        <w:rPr>
          <w:b/>
          <w:sz w:val="28"/>
          <w:szCs w:val="28"/>
        </w:rPr>
        <w:t>новой</w:t>
      </w:r>
      <w:r w:rsidRPr="0022613B">
        <w:rPr>
          <w:b/>
          <w:spacing w:val="-1"/>
          <w:sz w:val="28"/>
          <w:szCs w:val="28"/>
        </w:rPr>
        <w:t xml:space="preserve"> </w:t>
      </w:r>
      <w:r w:rsidRPr="0022613B">
        <w:rPr>
          <w:b/>
          <w:spacing w:val="-2"/>
          <w:sz w:val="28"/>
          <w:szCs w:val="28"/>
        </w:rPr>
        <w:t>редакции</w:t>
      </w:r>
    </w:p>
    <w:p w14:paraId="00C43DE3" w14:textId="77777777" w:rsidR="00AF0E44" w:rsidRPr="0022613B" w:rsidRDefault="00AF0E44">
      <w:pPr>
        <w:pStyle w:val="a3"/>
        <w:rPr>
          <w:b/>
          <w:sz w:val="28"/>
        </w:rPr>
      </w:pPr>
    </w:p>
    <w:p w14:paraId="0386CD77" w14:textId="77777777" w:rsidR="00AF0E44" w:rsidRPr="0022613B" w:rsidRDefault="00AF0E44">
      <w:pPr>
        <w:pStyle w:val="a3"/>
        <w:rPr>
          <w:b/>
          <w:sz w:val="28"/>
        </w:rPr>
      </w:pPr>
    </w:p>
    <w:p w14:paraId="6584F0D9" w14:textId="77777777" w:rsidR="00AF0E44" w:rsidRPr="0022613B" w:rsidRDefault="00AF0E44">
      <w:pPr>
        <w:pStyle w:val="a3"/>
        <w:rPr>
          <w:b/>
          <w:sz w:val="28"/>
        </w:rPr>
      </w:pPr>
    </w:p>
    <w:p w14:paraId="38189706" w14:textId="77777777" w:rsidR="00AF0E44" w:rsidRPr="0022613B" w:rsidRDefault="00AF0E44">
      <w:pPr>
        <w:pStyle w:val="a3"/>
        <w:rPr>
          <w:b/>
          <w:sz w:val="28"/>
        </w:rPr>
      </w:pPr>
    </w:p>
    <w:p w14:paraId="226681C5" w14:textId="77777777" w:rsidR="00AF0E44" w:rsidRPr="0022613B" w:rsidRDefault="00AF0E44">
      <w:pPr>
        <w:pStyle w:val="a3"/>
        <w:rPr>
          <w:b/>
          <w:sz w:val="28"/>
        </w:rPr>
      </w:pPr>
    </w:p>
    <w:p w14:paraId="518D2C12" w14:textId="77777777" w:rsidR="00AF0E44" w:rsidRPr="0022613B" w:rsidRDefault="00AF0E44">
      <w:pPr>
        <w:pStyle w:val="a3"/>
        <w:rPr>
          <w:b/>
          <w:sz w:val="28"/>
        </w:rPr>
      </w:pPr>
    </w:p>
    <w:p w14:paraId="2FE08FA6" w14:textId="77777777" w:rsidR="00AF0E44" w:rsidRPr="0022613B" w:rsidRDefault="00AF0E44">
      <w:pPr>
        <w:pStyle w:val="a3"/>
        <w:rPr>
          <w:b/>
          <w:sz w:val="28"/>
        </w:rPr>
      </w:pPr>
    </w:p>
    <w:p w14:paraId="54F3965D" w14:textId="77777777" w:rsidR="00AF0E44" w:rsidRPr="0022613B" w:rsidRDefault="00AF0E44">
      <w:pPr>
        <w:pStyle w:val="a3"/>
        <w:rPr>
          <w:b/>
          <w:sz w:val="28"/>
        </w:rPr>
      </w:pPr>
    </w:p>
    <w:p w14:paraId="1FDC5D6E" w14:textId="77777777" w:rsidR="00AF0E44" w:rsidRPr="0022613B" w:rsidRDefault="00AF0E44">
      <w:pPr>
        <w:pStyle w:val="a3"/>
        <w:rPr>
          <w:b/>
          <w:sz w:val="28"/>
        </w:rPr>
      </w:pPr>
    </w:p>
    <w:p w14:paraId="63F91129" w14:textId="77777777" w:rsidR="00AF0E44" w:rsidRPr="0022613B" w:rsidRDefault="00AF0E44">
      <w:pPr>
        <w:pStyle w:val="a3"/>
        <w:rPr>
          <w:b/>
          <w:sz w:val="28"/>
        </w:rPr>
      </w:pPr>
    </w:p>
    <w:p w14:paraId="651447AE" w14:textId="77777777" w:rsidR="00AF0E44" w:rsidRPr="0022613B" w:rsidRDefault="00AF0E44">
      <w:pPr>
        <w:pStyle w:val="a3"/>
        <w:rPr>
          <w:b/>
          <w:sz w:val="28"/>
        </w:rPr>
      </w:pPr>
    </w:p>
    <w:p w14:paraId="560ECCBB" w14:textId="77777777" w:rsidR="00AF0E44" w:rsidRPr="0022613B" w:rsidRDefault="00AF0E44">
      <w:pPr>
        <w:pStyle w:val="a3"/>
        <w:rPr>
          <w:b/>
          <w:sz w:val="28"/>
        </w:rPr>
      </w:pPr>
    </w:p>
    <w:p w14:paraId="10D0F8B4" w14:textId="77777777" w:rsidR="00AF0E44" w:rsidRPr="0022613B" w:rsidRDefault="00AF0E44">
      <w:pPr>
        <w:pStyle w:val="a3"/>
        <w:rPr>
          <w:b/>
          <w:sz w:val="28"/>
        </w:rPr>
      </w:pPr>
    </w:p>
    <w:p w14:paraId="3BE1D1E8" w14:textId="77777777" w:rsidR="00AF0E44" w:rsidRPr="0022613B" w:rsidRDefault="00AF0E44">
      <w:pPr>
        <w:pStyle w:val="a3"/>
        <w:spacing w:before="200"/>
        <w:rPr>
          <w:b/>
          <w:sz w:val="28"/>
        </w:rPr>
      </w:pPr>
    </w:p>
    <w:p w14:paraId="613E73D1" w14:textId="77777777" w:rsidR="00AF0E44" w:rsidRPr="0022613B" w:rsidRDefault="00897E2A">
      <w:pPr>
        <w:spacing w:line="206" w:lineRule="auto"/>
        <w:ind w:left="3808" w:right="3943"/>
        <w:jc w:val="center"/>
        <w:rPr>
          <w:b/>
          <w:sz w:val="28"/>
        </w:rPr>
      </w:pPr>
      <w:r w:rsidRPr="0022613B">
        <w:rPr>
          <w:b/>
          <w:sz w:val="28"/>
        </w:rPr>
        <w:t>г.</w:t>
      </w:r>
      <w:r w:rsidRPr="0022613B">
        <w:rPr>
          <w:b/>
          <w:spacing w:val="-18"/>
          <w:sz w:val="28"/>
        </w:rPr>
        <w:t xml:space="preserve"> </w:t>
      </w:r>
      <w:r w:rsidRPr="0022613B">
        <w:rPr>
          <w:b/>
          <w:sz w:val="28"/>
        </w:rPr>
        <w:t>Москва 2026 год</w:t>
      </w:r>
    </w:p>
    <w:p w14:paraId="33EDFE28" w14:textId="77777777" w:rsidR="00AF0E44" w:rsidRPr="0022613B" w:rsidRDefault="00AF0E44">
      <w:pPr>
        <w:spacing w:line="206" w:lineRule="auto"/>
        <w:jc w:val="center"/>
        <w:rPr>
          <w:b/>
          <w:sz w:val="28"/>
        </w:rPr>
        <w:sectPr w:rsidR="00AF0E44" w:rsidRPr="0022613B">
          <w:type w:val="continuous"/>
          <w:pgSz w:w="11910" w:h="16840"/>
          <w:pgMar w:top="800" w:right="708" w:bottom="280" w:left="1700" w:header="720" w:footer="720" w:gutter="0"/>
          <w:cols w:space="720"/>
        </w:sectPr>
      </w:pPr>
    </w:p>
    <w:p w14:paraId="4C3C0738" w14:textId="77777777" w:rsidR="00AF0E44" w:rsidRPr="00AB06DC" w:rsidRDefault="00897E2A">
      <w:pPr>
        <w:pStyle w:val="1"/>
        <w:numPr>
          <w:ilvl w:val="0"/>
          <w:numId w:val="9"/>
        </w:numPr>
        <w:tabs>
          <w:tab w:val="left" w:pos="3914"/>
        </w:tabs>
        <w:spacing w:before="73"/>
        <w:jc w:val="left"/>
      </w:pPr>
      <w:r w:rsidRPr="00B238A2">
        <w:lastRenderedPageBreak/>
        <w:t>ОБЩИЕ</w:t>
      </w:r>
      <w:r w:rsidRPr="00B238A2">
        <w:rPr>
          <w:spacing w:val="-9"/>
        </w:rPr>
        <w:t xml:space="preserve"> </w:t>
      </w:r>
      <w:r w:rsidRPr="00B238A2">
        <w:rPr>
          <w:spacing w:val="-2"/>
        </w:rPr>
        <w:t>ПОЛОЖЕНИЯ</w:t>
      </w:r>
    </w:p>
    <w:p w14:paraId="27665050" w14:textId="77777777" w:rsidR="00AB06DC" w:rsidRPr="00B238A2" w:rsidRDefault="00AB06DC" w:rsidP="00AB06DC">
      <w:pPr>
        <w:pStyle w:val="1"/>
        <w:tabs>
          <w:tab w:val="left" w:pos="3914"/>
        </w:tabs>
        <w:spacing w:before="73"/>
        <w:ind w:left="3914"/>
      </w:pPr>
    </w:p>
    <w:p w14:paraId="35EDBC25" w14:textId="70ADC472" w:rsidR="00AF0E44" w:rsidRPr="00AB06DC" w:rsidRDefault="00897E2A" w:rsidP="00AB06DC">
      <w:pPr>
        <w:pStyle w:val="a6"/>
        <w:numPr>
          <w:ilvl w:val="1"/>
          <w:numId w:val="9"/>
        </w:numPr>
        <w:tabs>
          <w:tab w:val="left" w:pos="1187"/>
        </w:tabs>
        <w:spacing w:before="1"/>
        <w:ind w:firstLine="707"/>
        <w:rPr>
          <w:sz w:val="20"/>
          <w:szCs w:val="20"/>
        </w:rPr>
      </w:pPr>
      <w:r w:rsidRPr="00AB06DC">
        <w:rPr>
          <w:sz w:val="20"/>
          <w:szCs w:val="20"/>
        </w:rPr>
        <w:t xml:space="preserve">Настоящий Регламент признания лиц квалифицированными инвесторами </w:t>
      </w:r>
      <w:r w:rsidR="006D5066" w:rsidRPr="00AB06DC">
        <w:rPr>
          <w:sz w:val="20"/>
          <w:szCs w:val="20"/>
        </w:rPr>
        <w:t>Акционерным обществом «Управляющая компания Профессиональный Фидуциарный Сервис»</w:t>
      </w:r>
      <w:r w:rsidRPr="00AB06DC">
        <w:rPr>
          <w:sz w:val="20"/>
          <w:szCs w:val="20"/>
        </w:rPr>
        <w:t xml:space="preserve"> (далее – Регламент) разработан в соответствии с Федеральным законом от 22 апреля 1996 года № 39-ФЗ «О рынке ценных бумаг» (далее - Федеральный закон «О рынке ценных бумаг»), Федеральным законом от 21 ноября 2007 года № 156-ФЗ «Об инвестиционных фондах»,</w:t>
      </w:r>
      <w:r w:rsidR="00AB06DC" w:rsidRPr="00AB06DC">
        <w:rPr>
          <w:sz w:val="20"/>
          <w:szCs w:val="20"/>
        </w:rPr>
        <w:t xml:space="preserve"> </w:t>
      </w:r>
      <w:r w:rsidRPr="00AB06DC">
        <w:rPr>
          <w:sz w:val="20"/>
          <w:szCs w:val="20"/>
        </w:rPr>
        <w:t xml:space="preserve"> </w:t>
      </w:r>
      <w:r w:rsidR="00C86BDE" w:rsidRPr="00AB06DC">
        <w:rPr>
          <w:sz w:val="20"/>
          <w:szCs w:val="20"/>
        </w:rPr>
        <w:t>Указанием Банка России от 29.06.2026 № 7402-У «О требованиях, которым должно отвечать лицо для признания квалифицированным инвестором, порядке признания лица квалифицированным инвестором и порядке ведения реестра лиц, признанных квалифицированными инвесторами» (далее – Указание</w:t>
      </w:r>
      <w:r w:rsidRPr="00AB06DC">
        <w:rPr>
          <w:sz w:val="20"/>
          <w:szCs w:val="20"/>
        </w:rPr>
        <w:t>)</w:t>
      </w:r>
      <w:r w:rsidR="00AB06DC" w:rsidRPr="00AB06DC">
        <w:rPr>
          <w:sz w:val="20"/>
          <w:szCs w:val="20"/>
        </w:rPr>
        <w:t xml:space="preserve">, </w:t>
      </w:r>
      <w:r w:rsidR="00AB06DC" w:rsidRPr="00AB06DC">
        <w:rPr>
          <w:sz w:val="20"/>
          <w:szCs w:val="20"/>
        </w:rPr>
        <w:t>Базовым стандартом защиты прав и интересов физических и юридических лиц – получателей финансовых услуг, оказываемых членами саморегулируемых организаций в сфере финансового рынка, объединяющих акционерные инвестиционные фонды и управляющие компании инвестиционных фондов (утвержденные Банком России от 23.09.2021 г.)</w:t>
      </w:r>
      <w:r w:rsidR="00AB06DC" w:rsidRPr="00AB06DC">
        <w:rPr>
          <w:sz w:val="20"/>
          <w:szCs w:val="20"/>
        </w:rPr>
        <w:t xml:space="preserve"> и </w:t>
      </w:r>
      <w:r w:rsidR="00AB06DC">
        <w:rPr>
          <w:sz w:val="20"/>
          <w:szCs w:val="20"/>
        </w:rPr>
        <w:t>ин</w:t>
      </w:r>
      <w:r w:rsidR="00AB06DC" w:rsidRPr="00AB06DC">
        <w:rPr>
          <w:sz w:val="20"/>
          <w:szCs w:val="20"/>
        </w:rPr>
        <w:t>ыми</w:t>
      </w:r>
      <w:r w:rsidR="00AB06DC" w:rsidRPr="00AB06DC">
        <w:rPr>
          <w:sz w:val="20"/>
          <w:szCs w:val="20"/>
        </w:rPr>
        <w:t xml:space="preserve"> нормативными правовыми актами Российской Федерации, регламентирующими операции на рынке ценных бумаг.</w:t>
      </w:r>
    </w:p>
    <w:p w14:paraId="7C57B83F" w14:textId="7315B380" w:rsidR="00AF0E44" w:rsidRPr="00B238A2" w:rsidRDefault="00897E2A">
      <w:pPr>
        <w:pStyle w:val="a6"/>
        <w:numPr>
          <w:ilvl w:val="1"/>
          <w:numId w:val="9"/>
        </w:numPr>
        <w:tabs>
          <w:tab w:val="left" w:pos="1187"/>
        </w:tabs>
        <w:spacing w:before="1"/>
        <w:ind w:firstLine="707"/>
        <w:rPr>
          <w:sz w:val="20"/>
          <w:szCs w:val="20"/>
        </w:rPr>
      </w:pPr>
      <w:r w:rsidRPr="00B238A2">
        <w:rPr>
          <w:sz w:val="20"/>
          <w:szCs w:val="20"/>
        </w:rPr>
        <w:t xml:space="preserve">Настоящий Регламент устанавливает порядок признания </w:t>
      </w:r>
      <w:r w:rsidR="006D5066" w:rsidRPr="00B238A2">
        <w:rPr>
          <w:sz w:val="20"/>
          <w:szCs w:val="20"/>
        </w:rPr>
        <w:t>Акционерным обществом «Управляющая компания Профессиональный Фидуциарный Сервис»</w:t>
      </w:r>
      <w:r w:rsidRPr="00B238A2">
        <w:rPr>
          <w:spacing w:val="-4"/>
          <w:sz w:val="20"/>
          <w:szCs w:val="20"/>
        </w:rPr>
        <w:t xml:space="preserve"> </w:t>
      </w:r>
      <w:r w:rsidRPr="00B238A2">
        <w:rPr>
          <w:sz w:val="20"/>
          <w:szCs w:val="20"/>
        </w:rPr>
        <w:t>(далее</w:t>
      </w:r>
      <w:r w:rsidRPr="00B238A2">
        <w:rPr>
          <w:spacing w:val="-4"/>
          <w:sz w:val="20"/>
          <w:szCs w:val="20"/>
        </w:rPr>
        <w:t xml:space="preserve"> </w:t>
      </w:r>
      <w:r w:rsidRPr="00B238A2">
        <w:rPr>
          <w:sz w:val="20"/>
          <w:szCs w:val="20"/>
        </w:rPr>
        <w:t>–</w:t>
      </w:r>
      <w:r w:rsidRPr="00B238A2">
        <w:rPr>
          <w:spacing w:val="-4"/>
          <w:sz w:val="20"/>
          <w:szCs w:val="20"/>
        </w:rPr>
        <w:t xml:space="preserve"> </w:t>
      </w:r>
      <w:r w:rsidRPr="00B238A2">
        <w:rPr>
          <w:sz w:val="20"/>
          <w:szCs w:val="20"/>
        </w:rPr>
        <w:t>Управляющая</w:t>
      </w:r>
      <w:r w:rsidRPr="00B238A2">
        <w:rPr>
          <w:spacing w:val="-3"/>
          <w:sz w:val="20"/>
          <w:szCs w:val="20"/>
        </w:rPr>
        <w:t xml:space="preserve"> </w:t>
      </w:r>
      <w:r w:rsidRPr="00B238A2">
        <w:rPr>
          <w:sz w:val="20"/>
          <w:szCs w:val="20"/>
        </w:rPr>
        <w:t>компания)</w:t>
      </w:r>
      <w:r w:rsidRPr="00B238A2">
        <w:rPr>
          <w:spacing w:val="-5"/>
          <w:sz w:val="20"/>
          <w:szCs w:val="20"/>
        </w:rPr>
        <w:t xml:space="preserve"> </w:t>
      </w:r>
      <w:r w:rsidRPr="00B238A2">
        <w:rPr>
          <w:sz w:val="20"/>
          <w:szCs w:val="20"/>
        </w:rPr>
        <w:t>юридических и физических лиц квалифицированными инвесторами в соответствии с Указанием.</w:t>
      </w:r>
    </w:p>
    <w:p w14:paraId="4C443CCD" w14:textId="77777777" w:rsidR="00AF0E44" w:rsidRPr="00B238A2" w:rsidRDefault="00897E2A">
      <w:pPr>
        <w:pStyle w:val="a6"/>
        <w:numPr>
          <w:ilvl w:val="1"/>
          <w:numId w:val="9"/>
        </w:numPr>
        <w:tabs>
          <w:tab w:val="left" w:pos="1142"/>
        </w:tabs>
        <w:ind w:firstLine="707"/>
        <w:rPr>
          <w:sz w:val="20"/>
          <w:szCs w:val="20"/>
        </w:rPr>
      </w:pPr>
      <w:r w:rsidRPr="00B238A2">
        <w:rPr>
          <w:sz w:val="20"/>
          <w:szCs w:val="20"/>
        </w:rPr>
        <w:t>Настоящий Регламент содержит порядок принятия Управляющей компанией решения о признании лица квалифицированным инвестором, в том числе:</w:t>
      </w:r>
    </w:p>
    <w:p w14:paraId="70DD5E4F" w14:textId="77777777" w:rsidR="00AF0E44" w:rsidRPr="00B238A2" w:rsidRDefault="00897E2A">
      <w:pPr>
        <w:pStyle w:val="a6"/>
        <w:numPr>
          <w:ilvl w:val="0"/>
          <w:numId w:val="8"/>
        </w:numPr>
        <w:tabs>
          <w:tab w:val="left" w:pos="881"/>
        </w:tabs>
        <w:ind w:right="137" w:firstLine="707"/>
        <w:rPr>
          <w:sz w:val="20"/>
          <w:szCs w:val="20"/>
        </w:rPr>
      </w:pPr>
      <w:r w:rsidRPr="00B238A2">
        <w:rPr>
          <w:sz w:val="20"/>
          <w:szCs w:val="20"/>
        </w:rPr>
        <w:t>требования для признания Управляющей компанией лица квалифицированным инвестором в соответствии с Федеральным законом «О рынке ценных бумаг» и Указанием;</w:t>
      </w:r>
    </w:p>
    <w:p w14:paraId="7777F4BB" w14:textId="77777777" w:rsidR="00AF0E44" w:rsidRPr="00B238A2" w:rsidRDefault="00897E2A">
      <w:pPr>
        <w:pStyle w:val="a6"/>
        <w:numPr>
          <w:ilvl w:val="0"/>
          <w:numId w:val="8"/>
        </w:numPr>
        <w:tabs>
          <w:tab w:val="left" w:pos="826"/>
        </w:tabs>
        <w:ind w:right="141" w:firstLine="707"/>
        <w:rPr>
          <w:sz w:val="20"/>
          <w:szCs w:val="20"/>
        </w:rPr>
      </w:pPr>
      <w:r w:rsidRPr="00B238A2">
        <w:rPr>
          <w:sz w:val="20"/>
          <w:szCs w:val="20"/>
        </w:rPr>
        <w:t>перечень</w:t>
      </w:r>
      <w:r w:rsidRPr="00B238A2">
        <w:rPr>
          <w:spacing w:val="-3"/>
          <w:sz w:val="20"/>
          <w:szCs w:val="20"/>
        </w:rPr>
        <w:t xml:space="preserve"> </w:t>
      </w:r>
      <w:r w:rsidRPr="00B238A2">
        <w:rPr>
          <w:sz w:val="20"/>
          <w:szCs w:val="20"/>
        </w:rPr>
        <w:t>представляемых лицом</w:t>
      </w:r>
      <w:r w:rsidRPr="00B238A2">
        <w:rPr>
          <w:spacing w:val="-2"/>
          <w:sz w:val="20"/>
          <w:szCs w:val="20"/>
        </w:rPr>
        <w:t xml:space="preserve"> </w:t>
      </w:r>
      <w:r w:rsidRPr="00B238A2">
        <w:rPr>
          <w:sz w:val="20"/>
          <w:szCs w:val="20"/>
        </w:rPr>
        <w:t>документов, подтверждающих</w:t>
      </w:r>
      <w:r w:rsidRPr="00B238A2">
        <w:rPr>
          <w:spacing w:val="-4"/>
          <w:sz w:val="20"/>
          <w:szCs w:val="20"/>
        </w:rPr>
        <w:t xml:space="preserve"> </w:t>
      </w:r>
      <w:r w:rsidRPr="00B238A2">
        <w:rPr>
          <w:sz w:val="20"/>
          <w:szCs w:val="20"/>
        </w:rPr>
        <w:t>его</w:t>
      </w:r>
      <w:r w:rsidRPr="00B238A2">
        <w:rPr>
          <w:spacing w:val="-2"/>
          <w:sz w:val="20"/>
          <w:szCs w:val="20"/>
        </w:rPr>
        <w:t xml:space="preserve"> </w:t>
      </w:r>
      <w:r w:rsidRPr="00B238A2">
        <w:rPr>
          <w:sz w:val="20"/>
          <w:szCs w:val="20"/>
        </w:rPr>
        <w:t>соответствие требованиям,</w:t>
      </w:r>
      <w:r w:rsidRPr="00B238A2">
        <w:rPr>
          <w:spacing w:val="-3"/>
          <w:sz w:val="20"/>
          <w:szCs w:val="20"/>
        </w:rPr>
        <w:t xml:space="preserve"> </w:t>
      </w:r>
      <w:r w:rsidRPr="00B238A2">
        <w:rPr>
          <w:sz w:val="20"/>
          <w:szCs w:val="20"/>
        </w:rPr>
        <w:t>для признания лица квалифицированным инвестором, а также порядок и способ их представления;</w:t>
      </w:r>
    </w:p>
    <w:p w14:paraId="4FF4A9D6" w14:textId="77777777" w:rsidR="00AF0E44" w:rsidRPr="00B238A2" w:rsidRDefault="00897E2A">
      <w:pPr>
        <w:pStyle w:val="a6"/>
        <w:numPr>
          <w:ilvl w:val="0"/>
          <w:numId w:val="8"/>
        </w:numPr>
        <w:tabs>
          <w:tab w:val="left" w:pos="910"/>
        </w:tabs>
        <w:ind w:right="149" w:firstLine="707"/>
        <w:rPr>
          <w:sz w:val="20"/>
          <w:szCs w:val="20"/>
        </w:rPr>
      </w:pPr>
      <w:r w:rsidRPr="00B238A2">
        <w:rPr>
          <w:sz w:val="20"/>
          <w:szCs w:val="20"/>
        </w:rPr>
        <w:t xml:space="preserve">порядок проверки соответствия лица требованиям для признания его квалифицированным </w:t>
      </w:r>
      <w:r w:rsidRPr="00B238A2">
        <w:rPr>
          <w:spacing w:val="-2"/>
          <w:sz w:val="20"/>
          <w:szCs w:val="20"/>
        </w:rPr>
        <w:t>инвестором;</w:t>
      </w:r>
    </w:p>
    <w:p w14:paraId="782452FA" w14:textId="77777777" w:rsidR="00AF0E44" w:rsidRPr="00B238A2" w:rsidRDefault="00897E2A">
      <w:pPr>
        <w:pStyle w:val="a6"/>
        <w:numPr>
          <w:ilvl w:val="0"/>
          <w:numId w:val="8"/>
        </w:numPr>
        <w:tabs>
          <w:tab w:val="left" w:pos="819"/>
        </w:tabs>
        <w:ind w:right="146" w:firstLine="707"/>
        <w:rPr>
          <w:sz w:val="20"/>
          <w:szCs w:val="20"/>
        </w:rPr>
      </w:pPr>
      <w:r w:rsidRPr="00B238A2">
        <w:rPr>
          <w:sz w:val="20"/>
          <w:szCs w:val="20"/>
        </w:rPr>
        <w:t>процедуру</w:t>
      </w:r>
      <w:r w:rsidRPr="00B238A2">
        <w:rPr>
          <w:spacing w:val="-12"/>
          <w:sz w:val="20"/>
          <w:szCs w:val="20"/>
        </w:rPr>
        <w:t xml:space="preserve"> </w:t>
      </w:r>
      <w:r w:rsidRPr="00B238A2">
        <w:rPr>
          <w:sz w:val="20"/>
          <w:szCs w:val="20"/>
        </w:rPr>
        <w:t>подтверждения</w:t>
      </w:r>
      <w:r w:rsidRPr="00B238A2">
        <w:rPr>
          <w:spacing w:val="-11"/>
          <w:sz w:val="20"/>
          <w:szCs w:val="20"/>
        </w:rPr>
        <w:t xml:space="preserve"> </w:t>
      </w:r>
      <w:r w:rsidRPr="00B238A2">
        <w:rPr>
          <w:sz w:val="20"/>
          <w:szCs w:val="20"/>
        </w:rPr>
        <w:t>квалифицированным</w:t>
      </w:r>
      <w:r w:rsidRPr="00B238A2">
        <w:rPr>
          <w:spacing w:val="-9"/>
          <w:sz w:val="20"/>
          <w:szCs w:val="20"/>
        </w:rPr>
        <w:t xml:space="preserve"> </w:t>
      </w:r>
      <w:r w:rsidRPr="00B238A2">
        <w:rPr>
          <w:sz w:val="20"/>
          <w:szCs w:val="20"/>
        </w:rPr>
        <w:t>инвестором</w:t>
      </w:r>
      <w:r w:rsidRPr="00B238A2">
        <w:rPr>
          <w:spacing w:val="-12"/>
          <w:sz w:val="20"/>
          <w:szCs w:val="20"/>
        </w:rPr>
        <w:t xml:space="preserve"> </w:t>
      </w:r>
      <w:r w:rsidRPr="00B238A2">
        <w:rPr>
          <w:sz w:val="20"/>
          <w:szCs w:val="20"/>
        </w:rPr>
        <w:t>соблюдения</w:t>
      </w:r>
      <w:r w:rsidRPr="00B238A2">
        <w:rPr>
          <w:spacing w:val="-11"/>
          <w:sz w:val="20"/>
          <w:szCs w:val="20"/>
        </w:rPr>
        <w:t xml:space="preserve"> </w:t>
      </w:r>
      <w:r w:rsidRPr="00B238A2">
        <w:rPr>
          <w:sz w:val="20"/>
          <w:szCs w:val="20"/>
        </w:rPr>
        <w:t>требований</w:t>
      </w:r>
      <w:r w:rsidRPr="00B238A2">
        <w:rPr>
          <w:spacing w:val="-12"/>
          <w:sz w:val="20"/>
          <w:szCs w:val="20"/>
        </w:rPr>
        <w:t xml:space="preserve"> </w:t>
      </w:r>
      <w:r w:rsidRPr="00B238A2">
        <w:rPr>
          <w:sz w:val="20"/>
          <w:szCs w:val="20"/>
        </w:rPr>
        <w:t>для</w:t>
      </w:r>
      <w:r w:rsidRPr="00B238A2">
        <w:rPr>
          <w:spacing w:val="-11"/>
          <w:sz w:val="20"/>
          <w:szCs w:val="20"/>
        </w:rPr>
        <w:t xml:space="preserve"> </w:t>
      </w:r>
      <w:r w:rsidRPr="00B238A2">
        <w:rPr>
          <w:sz w:val="20"/>
          <w:szCs w:val="20"/>
        </w:rPr>
        <w:t>признания лица квалифицированным инвестором, если такое подтверждение предусмотрено Федеральным законом «О рынке ценных бумаг»;</w:t>
      </w:r>
    </w:p>
    <w:p w14:paraId="249031AA" w14:textId="77777777" w:rsidR="00AF0E44" w:rsidRPr="00B238A2" w:rsidRDefault="00897E2A">
      <w:pPr>
        <w:pStyle w:val="a6"/>
        <w:numPr>
          <w:ilvl w:val="0"/>
          <w:numId w:val="8"/>
        </w:numPr>
        <w:tabs>
          <w:tab w:val="left" w:pos="888"/>
        </w:tabs>
        <w:spacing w:before="2"/>
        <w:ind w:right="149" w:firstLine="707"/>
        <w:rPr>
          <w:sz w:val="20"/>
          <w:szCs w:val="20"/>
        </w:rPr>
      </w:pPr>
      <w:r w:rsidRPr="00B238A2">
        <w:rPr>
          <w:sz w:val="20"/>
          <w:szCs w:val="20"/>
        </w:rPr>
        <w:t>срок принятия решения о признании или об отказе в признании лица квалифицированным инвестором, а также порядок уведомления указанного лица о принятом решении.</w:t>
      </w:r>
    </w:p>
    <w:p w14:paraId="4ACE0F83" w14:textId="77777777" w:rsidR="00AF0E44" w:rsidRPr="00B238A2" w:rsidRDefault="00897E2A">
      <w:pPr>
        <w:pStyle w:val="a6"/>
        <w:numPr>
          <w:ilvl w:val="0"/>
          <w:numId w:val="8"/>
        </w:numPr>
        <w:tabs>
          <w:tab w:val="left" w:pos="720"/>
        </w:tabs>
        <w:ind w:firstLine="539"/>
        <w:rPr>
          <w:sz w:val="20"/>
          <w:szCs w:val="20"/>
        </w:rPr>
      </w:pPr>
      <w:r w:rsidRPr="00B238A2">
        <w:rPr>
          <w:sz w:val="20"/>
          <w:szCs w:val="20"/>
        </w:rPr>
        <w:t>порядок ведения Управляющей компанией реестра лиц, признанных ею квалифицированными инвесторами в соответствии с Федеральным законом "О рынке ценных бумаг" и Указанием.</w:t>
      </w:r>
    </w:p>
    <w:p w14:paraId="5E35FCBD" w14:textId="6A28008D" w:rsidR="00AF0E44" w:rsidRPr="00B238A2" w:rsidRDefault="00897E2A">
      <w:pPr>
        <w:pStyle w:val="a6"/>
        <w:numPr>
          <w:ilvl w:val="1"/>
          <w:numId w:val="9"/>
        </w:numPr>
        <w:tabs>
          <w:tab w:val="left" w:pos="1069"/>
        </w:tabs>
        <w:ind w:right="138" w:firstLine="707"/>
        <w:rPr>
          <w:sz w:val="20"/>
          <w:szCs w:val="20"/>
        </w:rPr>
      </w:pPr>
      <w:r w:rsidRPr="00B238A2">
        <w:rPr>
          <w:sz w:val="20"/>
          <w:szCs w:val="20"/>
        </w:rPr>
        <w:t xml:space="preserve">Управляющая компания раскрывает Регламент на своем официальном сайте в информационно- телекоммуникационной сети «Интернет» по адресу </w:t>
      </w:r>
      <w:hyperlink r:id="rId7" w:history="1">
        <w:r w:rsidR="00497651" w:rsidRPr="00E06336">
          <w:rPr>
            <w:rStyle w:val="aa"/>
            <w:sz w:val="20"/>
            <w:szCs w:val="20"/>
          </w:rPr>
          <w:t>www.</w:t>
        </w:r>
        <w:r w:rsidR="00497651" w:rsidRPr="00E06336">
          <w:rPr>
            <w:rStyle w:val="aa"/>
            <w:sz w:val="20"/>
            <w:szCs w:val="20"/>
            <w:lang w:val="en-US"/>
          </w:rPr>
          <w:t>mcpfs</w:t>
        </w:r>
        <w:r w:rsidR="00497651" w:rsidRPr="00E06336">
          <w:rPr>
            <w:rStyle w:val="aa"/>
            <w:sz w:val="20"/>
            <w:szCs w:val="20"/>
          </w:rPr>
          <w:t>t.ru</w:t>
        </w:r>
      </w:hyperlink>
      <w:r w:rsidRPr="00B238A2">
        <w:rPr>
          <w:sz w:val="20"/>
          <w:szCs w:val="20"/>
        </w:rPr>
        <w:t xml:space="preserve"> (далее – Сайт) в срок не позднее 5 (Пяти) рабочих дней со дня его утверждения Управляющей компанией.</w:t>
      </w:r>
    </w:p>
    <w:p w14:paraId="582DCAEE" w14:textId="77777777" w:rsidR="00AF0E44" w:rsidRPr="00B238A2" w:rsidRDefault="00897E2A">
      <w:pPr>
        <w:pStyle w:val="a6"/>
        <w:numPr>
          <w:ilvl w:val="1"/>
          <w:numId w:val="9"/>
        </w:numPr>
        <w:tabs>
          <w:tab w:val="left" w:pos="1057"/>
        </w:tabs>
        <w:ind w:right="146" w:firstLine="707"/>
        <w:rPr>
          <w:sz w:val="20"/>
          <w:szCs w:val="20"/>
        </w:rPr>
      </w:pPr>
      <w:r w:rsidRPr="00B238A2">
        <w:rPr>
          <w:sz w:val="20"/>
          <w:szCs w:val="20"/>
        </w:rPr>
        <w:t>В</w:t>
      </w:r>
      <w:r w:rsidRPr="00B238A2">
        <w:rPr>
          <w:spacing w:val="-3"/>
          <w:sz w:val="20"/>
          <w:szCs w:val="20"/>
        </w:rPr>
        <w:t xml:space="preserve"> </w:t>
      </w:r>
      <w:r w:rsidRPr="00B238A2">
        <w:rPr>
          <w:sz w:val="20"/>
          <w:szCs w:val="20"/>
        </w:rPr>
        <w:t>случае</w:t>
      </w:r>
      <w:r w:rsidRPr="00B238A2">
        <w:rPr>
          <w:spacing w:val="-4"/>
          <w:sz w:val="20"/>
          <w:szCs w:val="20"/>
        </w:rPr>
        <w:t xml:space="preserve"> </w:t>
      </w:r>
      <w:r w:rsidRPr="00B238A2">
        <w:rPr>
          <w:sz w:val="20"/>
          <w:szCs w:val="20"/>
        </w:rPr>
        <w:t>вступления</w:t>
      </w:r>
      <w:r w:rsidRPr="00B238A2">
        <w:rPr>
          <w:spacing w:val="-5"/>
          <w:sz w:val="20"/>
          <w:szCs w:val="20"/>
        </w:rPr>
        <w:t xml:space="preserve"> </w:t>
      </w:r>
      <w:r w:rsidRPr="00B238A2">
        <w:rPr>
          <w:sz w:val="20"/>
          <w:szCs w:val="20"/>
        </w:rPr>
        <w:t>в</w:t>
      </w:r>
      <w:r w:rsidRPr="00B238A2">
        <w:rPr>
          <w:spacing w:val="-5"/>
          <w:sz w:val="20"/>
          <w:szCs w:val="20"/>
        </w:rPr>
        <w:t xml:space="preserve"> </w:t>
      </w:r>
      <w:r w:rsidRPr="00B238A2">
        <w:rPr>
          <w:sz w:val="20"/>
          <w:szCs w:val="20"/>
        </w:rPr>
        <w:t>силу</w:t>
      </w:r>
      <w:r w:rsidRPr="00B238A2">
        <w:rPr>
          <w:spacing w:val="-5"/>
          <w:sz w:val="20"/>
          <w:szCs w:val="20"/>
        </w:rPr>
        <w:t xml:space="preserve"> </w:t>
      </w:r>
      <w:r w:rsidRPr="00B238A2">
        <w:rPr>
          <w:sz w:val="20"/>
          <w:szCs w:val="20"/>
        </w:rPr>
        <w:t>изменений</w:t>
      </w:r>
      <w:r w:rsidRPr="00B238A2">
        <w:rPr>
          <w:spacing w:val="-5"/>
          <w:sz w:val="20"/>
          <w:szCs w:val="20"/>
        </w:rPr>
        <w:t xml:space="preserve"> </w:t>
      </w:r>
      <w:r w:rsidRPr="00B238A2">
        <w:rPr>
          <w:sz w:val="20"/>
          <w:szCs w:val="20"/>
        </w:rPr>
        <w:t>и</w:t>
      </w:r>
      <w:r w:rsidRPr="00B238A2">
        <w:rPr>
          <w:spacing w:val="-5"/>
          <w:sz w:val="20"/>
          <w:szCs w:val="20"/>
        </w:rPr>
        <w:t xml:space="preserve"> </w:t>
      </w:r>
      <w:r w:rsidRPr="00B238A2">
        <w:rPr>
          <w:sz w:val="20"/>
          <w:szCs w:val="20"/>
        </w:rPr>
        <w:t>дополнений</w:t>
      </w:r>
      <w:r w:rsidRPr="00B238A2">
        <w:rPr>
          <w:spacing w:val="-5"/>
          <w:sz w:val="20"/>
          <w:szCs w:val="20"/>
        </w:rPr>
        <w:t xml:space="preserve"> </w:t>
      </w:r>
      <w:r w:rsidRPr="00B238A2">
        <w:rPr>
          <w:sz w:val="20"/>
          <w:szCs w:val="20"/>
        </w:rPr>
        <w:t>в</w:t>
      </w:r>
      <w:r w:rsidRPr="00B238A2">
        <w:rPr>
          <w:spacing w:val="-5"/>
          <w:sz w:val="20"/>
          <w:szCs w:val="20"/>
        </w:rPr>
        <w:t xml:space="preserve"> </w:t>
      </w:r>
      <w:r w:rsidRPr="00B238A2">
        <w:rPr>
          <w:sz w:val="20"/>
          <w:szCs w:val="20"/>
        </w:rPr>
        <w:t>законодательство</w:t>
      </w:r>
      <w:r w:rsidRPr="00B238A2">
        <w:rPr>
          <w:spacing w:val="-4"/>
          <w:sz w:val="20"/>
          <w:szCs w:val="20"/>
        </w:rPr>
        <w:t xml:space="preserve"> </w:t>
      </w:r>
      <w:r w:rsidRPr="00B238A2">
        <w:rPr>
          <w:sz w:val="20"/>
          <w:szCs w:val="20"/>
        </w:rPr>
        <w:t>Российской</w:t>
      </w:r>
      <w:r w:rsidRPr="00B238A2">
        <w:rPr>
          <w:spacing w:val="-5"/>
          <w:sz w:val="20"/>
          <w:szCs w:val="20"/>
        </w:rPr>
        <w:t xml:space="preserve"> </w:t>
      </w:r>
      <w:r w:rsidRPr="00B238A2">
        <w:rPr>
          <w:sz w:val="20"/>
          <w:szCs w:val="20"/>
        </w:rPr>
        <w:t>Федерации или нормативные акты Банка России, Регламент действует в части, им не противоречащей.</w:t>
      </w:r>
    </w:p>
    <w:p w14:paraId="3A1BB5ED" w14:textId="636CFD57" w:rsidR="00A96F4C" w:rsidRPr="00B238A2" w:rsidRDefault="00A96F4C" w:rsidP="00A96F4C">
      <w:pPr>
        <w:pStyle w:val="a6"/>
        <w:numPr>
          <w:ilvl w:val="1"/>
          <w:numId w:val="9"/>
        </w:numPr>
        <w:tabs>
          <w:tab w:val="left" w:pos="1057"/>
        </w:tabs>
        <w:ind w:right="146" w:firstLine="707"/>
        <w:rPr>
          <w:sz w:val="20"/>
          <w:szCs w:val="20"/>
        </w:rPr>
      </w:pPr>
      <w:r w:rsidRPr="00B238A2">
        <w:rPr>
          <w:sz w:val="20"/>
          <w:szCs w:val="20"/>
        </w:rPr>
        <w:t xml:space="preserve">Сведения из реестра лиц, признанных иным лицом </w:t>
      </w:r>
      <w:proofErr w:type="gramStart"/>
      <w:r w:rsidRPr="00B238A2">
        <w:rPr>
          <w:sz w:val="20"/>
          <w:szCs w:val="20"/>
        </w:rPr>
        <w:t>квалифицированными инвесторами</w:t>
      </w:r>
      <w:proofErr w:type="gramEnd"/>
      <w:r w:rsidRPr="00B238A2">
        <w:rPr>
          <w:sz w:val="20"/>
          <w:szCs w:val="20"/>
        </w:rPr>
        <w:t xml:space="preserve"> должны содержать следующую информацию: </w:t>
      </w:r>
    </w:p>
    <w:p w14:paraId="46748B92" w14:textId="31938D22" w:rsidR="00A96F4C" w:rsidRPr="00B238A2" w:rsidRDefault="00A96F4C" w:rsidP="002C1A4B">
      <w:pPr>
        <w:pStyle w:val="a6"/>
        <w:tabs>
          <w:tab w:val="left" w:pos="709"/>
        </w:tabs>
        <w:ind w:left="0" w:right="146" w:firstLine="709"/>
        <w:rPr>
          <w:sz w:val="20"/>
          <w:szCs w:val="20"/>
        </w:rPr>
      </w:pPr>
      <w:r w:rsidRPr="00B238A2">
        <w:rPr>
          <w:sz w:val="20"/>
          <w:szCs w:val="20"/>
        </w:rPr>
        <w:t xml:space="preserve">полное и сокращенное (при наличии) фирменные наименования - для юридического лица; фамилия, имя и отчество (при наличии) - для физического лица; </w:t>
      </w:r>
    </w:p>
    <w:p w14:paraId="2E96C946" w14:textId="280D98C5" w:rsidR="00A96F4C" w:rsidRPr="00B238A2" w:rsidRDefault="00A96F4C" w:rsidP="002C1A4B">
      <w:pPr>
        <w:pStyle w:val="a6"/>
        <w:tabs>
          <w:tab w:val="left" w:pos="709"/>
        </w:tabs>
        <w:ind w:left="0" w:right="146" w:firstLine="709"/>
        <w:rPr>
          <w:sz w:val="20"/>
          <w:szCs w:val="20"/>
        </w:rPr>
      </w:pPr>
      <w:r w:rsidRPr="00B238A2">
        <w:rPr>
          <w:sz w:val="20"/>
          <w:szCs w:val="20"/>
        </w:rPr>
        <w:t xml:space="preserve">адрес регистрации по месту нахождения в соответствии со сведениями, содержащимися в едином государственном реестре юридических лиц, - для юридического лица; </w:t>
      </w:r>
    </w:p>
    <w:p w14:paraId="69B45CB8" w14:textId="77777777" w:rsidR="00A96F4C" w:rsidRPr="00B238A2" w:rsidRDefault="00A96F4C" w:rsidP="002C1A4B">
      <w:pPr>
        <w:pStyle w:val="a6"/>
        <w:tabs>
          <w:tab w:val="left" w:pos="709"/>
        </w:tabs>
        <w:ind w:left="0" w:right="146" w:firstLine="709"/>
        <w:rPr>
          <w:sz w:val="20"/>
          <w:szCs w:val="20"/>
        </w:rPr>
      </w:pPr>
      <w:r w:rsidRPr="00B238A2">
        <w:rPr>
          <w:sz w:val="20"/>
          <w:szCs w:val="20"/>
        </w:rPr>
        <w:t xml:space="preserve">адрес регистрации по месту жительства (месту пребывания) - для физического лица; </w:t>
      </w:r>
    </w:p>
    <w:p w14:paraId="287210BA" w14:textId="24C1E203" w:rsidR="00A96F4C" w:rsidRPr="00B238A2" w:rsidRDefault="00A96F4C" w:rsidP="002C1A4B">
      <w:pPr>
        <w:pStyle w:val="a6"/>
        <w:tabs>
          <w:tab w:val="left" w:pos="709"/>
        </w:tabs>
        <w:ind w:left="0" w:right="146" w:firstLine="709"/>
        <w:rPr>
          <w:sz w:val="20"/>
          <w:szCs w:val="20"/>
        </w:rPr>
      </w:pPr>
      <w:r w:rsidRPr="00B238A2">
        <w:rPr>
          <w:sz w:val="20"/>
          <w:szCs w:val="20"/>
        </w:rPr>
        <w:t xml:space="preserve">идентификационный номер налогоплательщика - иностранной организации в стране регистрации (Tax Identification Number) (далее - TIN) или его аналог, либо международный код идентификации юридического лица (Legal Entity Identifier, LEI) (далее - LEI) (при отсутствии TIN или его аналога), либо регистрационный номер в стране регистрации (при отсутствии TIN или его аналога и LEI) - для юридического лица; реквизиты документа, удостоверяющего личность, - для физического лица; </w:t>
      </w:r>
    </w:p>
    <w:p w14:paraId="61340D37" w14:textId="717EB65C" w:rsidR="00A96F4C" w:rsidRPr="00B238A2" w:rsidRDefault="00A96F4C" w:rsidP="002C1A4B">
      <w:pPr>
        <w:pStyle w:val="a6"/>
        <w:tabs>
          <w:tab w:val="left" w:pos="709"/>
        </w:tabs>
        <w:ind w:left="0" w:right="146" w:firstLine="709"/>
        <w:rPr>
          <w:sz w:val="20"/>
          <w:szCs w:val="20"/>
        </w:rPr>
      </w:pPr>
      <w:r w:rsidRPr="00B238A2">
        <w:rPr>
          <w:sz w:val="20"/>
          <w:szCs w:val="20"/>
        </w:rPr>
        <w:t xml:space="preserve">указание на уведомление физического лица лицом, осуществляющим признание квалифицированным инвестором, о том, что признание квалифицированным инвестором предоставляет возможность совершения сделок (заключения договоров), которые связаны с повышенными рисками финансовых потерь, в том числе превышающих сумму инвестиций, и неполучения ожидаемых доходов от инвестиций (в случае если заявление о признании квалифицированным инвестором подается физическим лицом); </w:t>
      </w:r>
    </w:p>
    <w:p w14:paraId="63CCD161" w14:textId="1904F3ED" w:rsidR="00A96F4C" w:rsidRPr="00B238A2" w:rsidRDefault="00A96F4C" w:rsidP="002C1A4B">
      <w:pPr>
        <w:pStyle w:val="a6"/>
        <w:tabs>
          <w:tab w:val="left" w:pos="709"/>
        </w:tabs>
        <w:ind w:left="0" w:right="146" w:firstLine="709"/>
        <w:rPr>
          <w:sz w:val="20"/>
          <w:szCs w:val="20"/>
        </w:rPr>
      </w:pPr>
      <w:r w:rsidRPr="00B238A2">
        <w:rPr>
          <w:sz w:val="20"/>
          <w:szCs w:val="20"/>
        </w:rPr>
        <w:t>перечень видов сделок, и (или) ценных бумаг, и (или) иных финансовых нструментов, в отношении которых лицо заявляет о признании его квалифицированным инвестором (в случае если лицо признано иным лицом квалифицированным инвестором до 23.05.2025)</w:t>
      </w:r>
      <w:r w:rsidR="002C1A4B" w:rsidRPr="00B238A2">
        <w:rPr>
          <w:sz w:val="20"/>
          <w:szCs w:val="20"/>
        </w:rPr>
        <w:t>.</w:t>
      </w:r>
    </w:p>
    <w:p w14:paraId="4061F950" w14:textId="7CB42A4F" w:rsidR="002C1A4B" w:rsidRPr="00B238A2" w:rsidRDefault="002C1A4B" w:rsidP="002C1A4B">
      <w:pPr>
        <w:pStyle w:val="a6"/>
        <w:numPr>
          <w:ilvl w:val="1"/>
          <w:numId w:val="9"/>
        </w:numPr>
        <w:tabs>
          <w:tab w:val="left" w:pos="1084"/>
        </w:tabs>
        <w:ind w:left="0" w:right="146" w:firstLine="709"/>
        <w:rPr>
          <w:sz w:val="20"/>
          <w:szCs w:val="20"/>
        </w:rPr>
      </w:pPr>
      <w:r w:rsidRPr="00B238A2">
        <w:rPr>
          <w:sz w:val="20"/>
          <w:szCs w:val="20"/>
        </w:rPr>
        <w:t>Компания отказывает в признании лица квалифицированным инвестором, если сведения, содержащиеся в реестре лиц, признанных квалифицированными инвесторами иным лицом, не содержат информацию, указанную в пункте 1.6 настоящего Регламента</w:t>
      </w:r>
    </w:p>
    <w:p w14:paraId="721AAA79" w14:textId="410123F2" w:rsidR="00AF0E44" w:rsidRPr="00B238A2" w:rsidRDefault="00897E2A" w:rsidP="00A96F4C">
      <w:pPr>
        <w:pStyle w:val="a6"/>
        <w:numPr>
          <w:ilvl w:val="1"/>
          <w:numId w:val="9"/>
        </w:numPr>
        <w:tabs>
          <w:tab w:val="left" w:pos="1084"/>
        </w:tabs>
        <w:ind w:right="137" w:firstLine="707"/>
        <w:rPr>
          <w:sz w:val="20"/>
          <w:szCs w:val="20"/>
        </w:rPr>
      </w:pPr>
      <w:r w:rsidRPr="00B238A2">
        <w:rPr>
          <w:sz w:val="20"/>
          <w:szCs w:val="20"/>
        </w:rPr>
        <w:t xml:space="preserve">При признании физического лица квалифицированным инвестором на основании его соответствия требованию, предусмотренному пунктом 2.1.3 настоящего Регламента, договоры, </w:t>
      </w:r>
      <w:r w:rsidRPr="00B238A2">
        <w:rPr>
          <w:sz w:val="20"/>
          <w:szCs w:val="20"/>
        </w:rPr>
        <w:lastRenderedPageBreak/>
        <w:t>предусмотренные пунктом 1 статьи 4.1 Федерального закона «О рынке ценных бумаг», Управляющей компанией не учитываются.</w:t>
      </w:r>
    </w:p>
    <w:p w14:paraId="040AE80F" w14:textId="77777777" w:rsidR="00AF0E44" w:rsidRPr="00B238A2" w:rsidRDefault="00897E2A">
      <w:pPr>
        <w:pStyle w:val="a6"/>
        <w:numPr>
          <w:ilvl w:val="1"/>
          <w:numId w:val="9"/>
        </w:numPr>
        <w:tabs>
          <w:tab w:val="left" w:pos="1106"/>
        </w:tabs>
        <w:ind w:right="141" w:firstLine="707"/>
        <w:rPr>
          <w:sz w:val="20"/>
          <w:szCs w:val="20"/>
        </w:rPr>
      </w:pPr>
      <w:r w:rsidRPr="00B238A2">
        <w:rPr>
          <w:sz w:val="20"/>
          <w:szCs w:val="20"/>
        </w:rPr>
        <w:t>Управляющая компания не получает подтверждение наличия у физического лица знаний в порядке, установленном соответствующим базовым стандартом защиты прав и интересов физических и юридических</w:t>
      </w:r>
      <w:r w:rsidRPr="00B238A2">
        <w:rPr>
          <w:spacing w:val="-1"/>
          <w:sz w:val="20"/>
          <w:szCs w:val="20"/>
        </w:rPr>
        <w:t xml:space="preserve"> </w:t>
      </w:r>
      <w:r w:rsidRPr="00B238A2">
        <w:rPr>
          <w:sz w:val="20"/>
          <w:szCs w:val="20"/>
        </w:rPr>
        <w:t>лиц -</w:t>
      </w:r>
      <w:r w:rsidRPr="00B238A2">
        <w:rPr>
          <w:spacing w:val="-1"/>
          <w:sz w:val="20"/>
          <w:szCs w:val="20"/>
        </w:rPr>
        <w:t xml:space="preserve"> </w:t>
      </w:r>
      <w:r w:rsidRPr="00B238A2">
        <w:rPr>
          <w:sz w:val="20"/>
          <w:szCs w:val="20"/>
        </w:rPr>
        <w:t>получателей</w:t>
      </w:r>
      <w:r w:rsidRPr="00B238A2">
        <w:rPr>
          <w:spacing w:val="-3"/>
          <w:sz w:val="20"/>
          <w:szCs w:val="20"/>
        </w:rPr>
        <w:t xml:space="preserve"> </w:t>
      </w:r>
      <w:r w:rsidRPr="00B238A2">
        <w:rPr>
          <w:sz w:val="20"/>
          <w:szCs w:val="20"/>
        </w:rPr>
        <w:t>финансовых</w:t>
      </w:r>
      <w:r w:rsidRPr="00B238A2">
        <w:rPr>
          <w:spacing w:val="-1"/>
          <w:sz w:val="20"/>
          <w:szCs w:val="20"/>
        </w:rPr>
        <w:t xml:space="preserve"> </w:t>
      </w:r>
      <w:r w:rsidRPr="00B238A2">
        <w:rPr>
          <w:sz w:val="20"/>
          <w:szCs w:val="20"/>
        </w:rPr>
        <w:t>услуг,</w:t>
      </w:r>
      <w:r w:rsidRPr="00B238A2">
        <w:rPr>
          <w:spacing w:val="-1"/>
          <w:sz w:val="20"/>
          <w:szCs w:val="20"/>
        </w:rPr>
        <w:t xml:space="preserve"> </w:t>
      </w:r>
      <w:r w:rsidRPr="00B238A2">
        <w:rPr>
          <w:sz w:val="20"/>
          <w:szCs w:val="20"/>
        </w:rPr>
        <w:t>оказываемых</w:t>
      </w:r>
      <w:r w:rsidRPr="00B238A2">
        <w:rPr>
          <w:spacing w:val="-2"/>
          <w:sz w:val="20"/>
          <w:szCs w:val="20"/>
        </w:rPr>
        <w:t xml:space="preserve"> </w:t>
      </w:r>
      <w:r w:rsidRPr="00B238A2">
        <w:rPr>
          <w:sz w:val="20"/>
          <w:szCs w:val="20"/>
        </w:rPr>
        <w:t>членами</w:t>
      </w:r>
      <w:r w:rsidRPr="00B238A2">
        <w:rPr>
          <w:spacing w:val="-3"/>
          <w:sz w:val="20"/>
          <w:szCs w:val="20"/>
        </w:rPr>
        <w:t xml:space="preserve"> </w:t>
      </w:r>
      <w:r w:rsidRPr="00B238A2">
        <w:rPr>
          <w:sz w:val="20"/>
          <w:szCs w:val="20"/>
        </w:rPr>
        <w:t>саморегулируемых</w:t>
      </w:r>
      <w:r w:rsidRPr="00B238A2">
        <w:rPr>
          <w:spacing w:val="-2"/>
          <w:sz w:val="20"/>
          <w:szCs w:val="20"/>
        </w:rPr>
        <w:t xml:space="preserve"> </w:t>
      </w:r>
      <w:r w:rsidRPr="00B238A2">
        <w:rPr>
          <w:sz w:val="20"/>
          <w:szCs w:val="20"/>
        </w:rPr>
        <w:t>организаций</w:t>
      </w:r>
      <w:r w:rsidRPr="00B238A2">
        <w:rPr>
          <w:spacing w:val="-1"/>
          <w:sz w:val="20"/>
          <w:szCs w:val="20"/>
        </w:rPr>
        <w:t xml:space="preserve"> </w:t>
      </w:r>
      <w:r w:rsidRPr="00B238A2">
        <w:rPr>
          <w:sz w:val="20"/>
          <w:szCs w:val="20"/>
        </w:rPr>
        <w:t>в сфере финансового рынка, разработанным, согласованным и утвержденным в соответствии с требованиями Федерального закона от 13 июля 2015 года N 223-ФЗ «О саморегулируемых организациях в сфере финансового рынка».</w:t>
      </w:r>
    </w:p>
    <w:p w14:paraId="317543EB" w14:textId="77777777" w:rsidR="00AF0E44" w:rsidRPr="00B238A2" w:rsidRDefault="00AF0E44">
      <w:pPr>
        <w:pStyle w:val="a3"/>
        <w:spacing w:before="5"/>
      </w:pPr>
    </w:p>
    <w:p w14:paraId="7ABB583F" w14:textId="77777777" w:rsidR="00AF0E44" w:rsidRPr="00B238A2" w:rsidRDefault="00897E2A">
      <w:pPr>
        <w:pStyle w:val="1"/>
        <w:numPr>
          <w:ilvl w:val="0"/>
          <w:numId w:val="9"/>
        </w:numPr>
        <w:tabs>
          <w:tab w:val="left" w:pos="1146"/>
          <w:tab w:val="left" w:pos="2373"/>
        </w:tabs>
        <w:ind w:left="2373" w:right="1087" w:hanging="1427"/>
        <w:jc w:val="left"/>
      </w:pPr>
      <w:r w:rsidRPr="00B238A2">
        <w:t>ТРЕБОВАНИЯ,</w:t>
      </w:r>
      <w:r w:rsidRPr="00B238A2">
        <w:rPr>
          <w:spacing w:val="-7"/>
        </w:rPr>
        <w:t xml:space="preserve"> </w:t>
      </w:r>
      <w:r w:rsidRPr="00B238A2">
        <w:t>КОТОРЫМ</w:t>
      </w:r>
      <w:r w:rsidRPr="00B238A2">
        <w:rPr>
          <w:spacing w:val="-3"/>
        </w:rPr>
        <w:t xml:space="preserve"> </w:t>
      </w:r>
      <w:r w:rsidRPr="00B238A2">
        <w:t>ДОЛЖНО</w:t>
      </w:r>
      <w:r w:rsidRPr="00B238A2">
        <w:rPr>
          <w:spacing w:val="-6"/>
        </w:rPr>
        <w:t xml:space="preserve"> </w:t>
      </w:r>
      <w:r w:rsidRPr="00B238A2">
        <w:t>ОТВЕЧАТЬ</w:t>
      </w:r>
      <w:r w:rsidRPr="00B238A2">
        <w:rPr>
          <w:spacing w:val="-6"/>
        </w:rPr>
        <w:t xml:space="preserve"> </w:t>
      </w:r>
      <w:r w:rsidRPr="00B238A2">
        <w:t>ЛИЦО</w:t>
      </w:r>
      <w:r w:rsidRPr="00B238A2">
        <w:rPr>
          <w:spacing w:val="-6"/>
        </w:rPr>
        <w:t xml:space="preserve"> </w:t>
      </w:r>
      <w:r w:rsidRPr="00B238A2">
        <w:t>ДЛЯ</w:t>
      </w:r>
      <w:r w:rsidRPr="00B238A2">
        <w:rPr>
          <w:spacing w:val="-7"/>
        </w:rPr>
        <w:t xml:space="preserve"> </w:t>
      </w:r>
      <w:r w:rsidRPr="00B238A2">
        <w:t>ПРИЗНАНИЯ ЕГО КВАЛИФИЦИРОВАННЫМ ИНВЕСТОРОМ</w:t>
      </w:r>
    </w:p>
    <w:p w14:paraId="00356CD7" w14:textId="77777777" w:rsidR="00AF0E44" w:rsidRPr="00B238A2" w:rsidRDefault="00897E2A">
      <w:pPr>
        <w:pStyle w:val="a6"/>
        <w:numPr>
          <w:ilvl w:val="1"/>
          <w:numId w:val="9"/>
        </w:numPr>
        <w:tabs>
          <w:tab w:val="left" w:pos="1099"/>
        </w:tabs>
        <w:spacing w:before="225"/>
        <w:ind w:right="140" w:firstLine="707"/>
        <w:rPr>
          <w:sz w:val="20"/>
          <w:szCs w:val="20"/>
        </w:rPr>
      </w:pPr>
      <w:r w:rsidRPr="00B238A2">
        <w:rPr>
          <w:sz w:val="20"/>
          <w:szCs w:val="20"/>
        </w:rPr>
        <w:t>Физическое лицо может быть признано квалифицированным инвестором, если оно отвечает любому из следующих требований:</w:t>
      </w:r>
    </w:p>
    <w:p w14:paraId="1C9D22A3" w14:textId="77777777" w:rsidR="00AF0E44" w:rsidRPr="00B238A2" w:rsidRDefault="00897E2A">
      <w:pPr>
        <w:pStyle w:val="a6"/>
        <w:numPr>
          <w:ilvl w:val="2"/>
          <w:numId w:val="9"/>
        </w:numPr>
        <w:tabs>
          <w:tab w:val="left" w:pos="1272"/>
        </w:tabs>
        <w:ind w:right="136" w:firstLine="707"/>
        <w:rPr>
          <w:sz w:val="20"/>
          <w:szCs w:val="20"/>
        </w:rPr>
      </w:pPr>
      <w:r w:rsidRPr="00B238A2">
        <w:rPr>
          <w:sz w:val="20"/>
          <w:szCs w:val="20"/>
        </w:rPr>
        <w:t>Имеет опыт работы, непосредственно связанный с совершением сделок с финансовыми инструментами, подготовкой индивидуальных инвестиционных рекомендаций, управления рисками, связанными</w:t>
      </w:r>
      <w:r w:rsidRPr="00B238A2">
        <w:rPr>
          <w:spacing w:val="-13"/>
          <w:sz w:val="20"/>
          <w:szCs w:val="20"/>
        </w:rPr>
        <w:t xml:space="preserve"> </w:t>
      </w:r>
      <w:r w:rsidRPr="00B238A2">
        <w:rPr>
          <w:sz w:val="20"/>
          <w:szCs w:val="20"/>
        </w:rPr>
        <w:t>с</w:t>
      </w:r>
      <w:r w:rsidRPr="00B238A2">
        <w:rPr>
          <w:spacing w:val="-12"/>
          <w:sz w:val="20"/>
          <w:szCs w:val="20"/>
        </w:rPr>
        <w:t xml:space="preserve"> </w:t>
      </w:r>
      <w:r w:rsidRPr="00B238A2">
        <w:rPr>
          <w:sz w:val="20"/>
          <w:szCs w:val="20"/>
        </w:rPr>
        <w:t>совершением</w:t>
      </w:r>
      <w:r w:rsidRPr="00B238A2">
        <w:rPr>
          <w:spacing w:val="-13"/>
          <w:sz w:val="20"/>
          <w:szCs w:val="20"/>
        </w:rPr>
        <w:t xml:space="preserve"> </w:t>
      </w:r>
      <w:r w:rsidRPr="00B238A2">
        <w:rPr>
          <w:sz w:val="20"/>
          <w:szCs w:val="20"/>
        </w:rPr>
        <w:t>указанных</w:t>
      </w:r>
      <w:r w:rsidRPr="00B238A2">
        <w:rPr>
          <w:spacing w:val="-12"/>
          <w:sz w:val="20"/>
          <w:szCs w:val="20"/>
        </w:rPr>
        <w:t xml:space="preserve"> </w:t>
      </w:r>
      <w:r w:rsidRPr="00B238A2">
        <w:rPr>
          <w:sz w:val="20"/>
          <w:szCs w:val="20"/>
        </w:rPr>
        <w:t>сделок,</w:t>
      </w:r>
      <w:r w:rsidRPr="00B238A2">
        <w:rPr>
          <w:spacing w:val="-13"/>
          <w:sz w:val="20"/>
          <w:szCs w:val="20"/>
        </w:rPr>
        <w:t xml:space="preserve"> </w:t>
      </w:r>
      <w:r w:rsidRPr="00B238A2">
        <w:rPr>
          <w:sz w:val="20"/>
          <w:szCs w:val="20"/>
        </w:rPr>
        <w:t>в</w:t>
      </w:r>
      <w:r w:rsidRPr="00B238A2">
        <w:rPr>
          <w:spacing w:val="-12"/>
          <w:sz w:val="20"/>
          <w:szCs w:val="20"/>
        </w:rPr>
        <w:t xml:space="preserve"> </w:t>
      </w:r>
      <w:r w:rsidRPr="00B238A2">
        <w:rPr>
          <w:sz w:val="20"/>
          <w:szCs w:val="20"/>
        </w:rPr>
        <w:t>российской</w:t>
      </w:r>
      <w:r w:rsidRPr="00B238A2">
        <w:rPr>
          <w:spacing w:val="-13"/>
          <w:sz w:val="20"/>
          <w:szCs w:val="20"/>
        </w:rPr>
        <w:t xml:space="preserve"> </w:t>
      </w:r>
      <w:r w:rsidRPr="00B238A2">
        <w:rPr>
          <w:sz w:val="20"/>
          <w:szCs w:val="20"/>
        </w:rPr>
        <w:t>и</w:t>
      </w:r>
      <w:r w:rsidRPr="00B238A2">
        <w:rPr>
          <w:spacing w:val="-12"/>
          <w:sz w:val="20"/>
          <w:szCs w:val="20"/>
        </w:rPr>
        <w:t xml:space="preserve"> </w:t>
      </w:r>
      <w:r w:rsidRPr="00B238A2">
        <w:rPr>
          <w:sz w:val="20"/>
          <w:szCs w:val="20"/>
        </w:rPr>
        <w:t>(или)</w:t>
      </w:r>
      <w:r w:rsidRPr="00B238A2">
        <w:rPr>
          <w:spacing w:val="-13"/>
          <w:sz w:val="20"/>
          <w:szCs w:val="20"/>
        </w:rPr>
        <w:t xml:space="preserve"> </w:t>
      </w:r>
      <w:r w:rsidRPr="00B238A2">
        <w:rPr>
          <w:sz w:val="20"/>
          <w:szCs w:val="20"/>
        </w:rPr>
        <w:t>иностранной</w:t>
      </w:r>
      <w:r w:rsidRPr="00B238A2">
        <w:rPr>
          <w:spacing w:val="-12"/>
          <w:sz w:val="20"/>
          <w:szCs w:val="20"/>
        </w:rPr>
        <w:t xml:space="preserve"> </w:t>
      </w:r>
      <w:r w:rsidRPr="00B238A2">
        <w:rPr>
          <w:sz w:val="20"/>
          <w:szCs w:val="20"/>
        </w:rPr>
        <w:t>организациях</w:t>
      </w:r>
      <w:r w:rsidRPr="00B238A2">
        <w:rPr>
          <w:spacing w:val="-12"/>
          <w:sz w:val="20"/>
          <w:szCs w:val="20"/>
        </w:rPr>
        <w:t xml:space="preserve"> </w:t>
      </w:r>
      <w:r w:rsidRPr="00B238A2">
        <w:rPr>
          <w:sz w:val="20"/>
          <w:szCs w:val="20"/>
        </w:rPr>
        <w:t>в</w:t>
      </w:r>
      <w:r w:rsidRPr="00B238A2">
        <w:rPr>
          <w:spacing w:val="-12"/>
          <w:sz w:val="20"/>
          <w:szCs w:val="20"/>
        </w:rPr>
        <w:t xml:space="preserve"> </w:t>
      </w:r>
      <w:r w:rsidRPr="00B238A2">
        <w:rPr>
          <w:sz w:val="20"/>
          <w:szCs w:val="20"/>
        </w:rPr>
        <w:t>течение</w:t>
      </w:r>
      <w:r w:rsidRPr="00B238A2">
        <w:rPr>
          <w:spacing w:val="-12"/>
          <w:sz w:val="20"/>
          <w:szCs w:val="20"/>
        </w:rPr>
        <w:t xml:space="preserve"> </w:t>
      </w:r>
      <w:r w:rsidRPr="00B238A2">
        <w:rPr>
          <w:sz w:val="20"/>
          <w:szCs w:val="20"/>
        </w:rPr>
        <w:t>пяти лет, предшествующих дате подачи заявления о признании квалифицированным инвестором, не менее двух лет, если российская и (или) иностранная организации являются квалифицированными инвесторами в соответствии</w:t>
      </w:r>
      <w:r w:rsidRPr="00B238A2">
        <w:rPr>
          <w:spacing w:val="-11"/>
          <w:sz w:val="20"/>
          <w:szCs w:val="20"/>
        </w:rPr>
        <w:t xml:space="preserve"> </w:t>
      </w:r>
      <w:r w:rsidRPr="00B238A2">
        <w:rPr>
          <w:sz w:val="20"/>
          <w:szCs w:val="20"/>
        </w:rPr>
        <w:t>с</w:t>
      </w:r>
      <w:r w:rsidRPr="00B238A2">
        <w:rPr>
          <w:spacing w:val="-7"/>
          <w:sz w:val="20"/>
          <w:szCs w:val="20"/>
        </w:rPr>
        <w:t xml:space="preserve"> </w:t>
      </w:r>
      <w:r w:rsidRPr="00B238A2">
        <w:rPr>
          <w:sz w:val="20"/>
          <w:szCs w:val="20"/>
        </w:rPr>
        <w:t>пунктом</w:t>
      </w:r>
      <w:r w:rsidRPr="00B238A2">
        <w:rPr>
          <w:spacing w:val="-9"/>
          <w:sz w:val="20"/>
          <w:szCs w:val="20"/>
        </w:rPr>
        <w:t xml:space="preserve"> </w:t>
      </w:r>
      <w:r w:rsidRPr="00B238A2">
        <w:rPr>
          <w:sz w:val="20"/>
          <w:szCs w:val="20"/>
        </w:rPr>
        <w:t>2</w:t>
      </w:r>
      <w:r w:rsidRPr="00B238A2">
        <w:rPr>
          <w:spacing w:val="-9"/>
          <w:sz w:val="20"/>
          <w:szCs w:val="20"/>
        </w:rPr>
        <w:t xml:space="preserve"> </w:t>
      </w:r>
      <w:r w:rsidRPr="00B238A2">
        <w:rPr>
          <w:sz w:val="20"/>
          <w:szCs w:val="20"/>
        </w:rPr>
        <w:t>статьи</w:t>
      </w:r>
      <w:r w:rsidRPr="00B238A2">
        <w:rPr>
          <w:spacing w:val="-11"/>
          <w:sz w:val="20"/>
          <w:szCs w:val="20"/>
        </w:rPr>
        <w:t xml:space="preserve"> </w:t>
      </w:r>
      <w:r w:rsidRPr="00B238A2">
        <w:rPr>
          <w:sz w:val="20"/>
          <w:szCs w:val="20"/>
        </w:rPr>
        <w:t>51.2</w:t>
      </w:r>
      <w:r w:rsidRPr="00B238A2">
        <w:rPr>
          <w:spacing w:val="-7"/>
          <w:sz w:val="20"/>
          <w:szCs w:val="20"/>
        </w:rPr>
        <w:t xml:space="preserve"> </w:t>
      </w:r>
      <w:r w:rsidRPr="00B238A2">
        <w:rPr>
          <w:sz w:val="20"/>
          <w:szCs w:val="20"/>
        </w:rPr>
        <w:t>Федерального закона "О рынке ценных бумаг", и не менее трех лет, если российская и (или) иностранная организация не является квалифицированным инвестором в соответствии с пунктом 2 статьи 51.2 Федерального закона "О рынке ценных бумаг".</w:t>
      </w:r>
    </w:p>
    <w:p w14:paraId="53469956" w14:textId="7F143BB4" w:rsidR="00AF0E44" w:rsidRPr="00B238A2" w:rsidRDefault="00897E2A" w:rsidP="002C1A4B">
      <w:pPr>
        <w:pStyle w:val="a6"/>
        <w:numPr>
          <w:ilvl w:val="2"/>
          <w:numId w:val="9"/>
        </w:numPr>
        <w:tabs>
          <w:tab w:val="left" w:pos="1272"/>
        </w:tabs>
        <w:ind w:right="136" w:firstLine="707"/>
        <w:rPr>
          <w:sz w:val="20"/>
          <w:szCs w:val="20"/>
        </w:rPr>
      </w:pPr>
      <w:r w:rsidRPr="00B238A2">
        <w:rPr>
          <w:sz w:val="20"/>
          <w:szCs w:val="20"/>
        </w:rPr>
        <w:t>Имеет опыт работы в должности, при назначении (избрании) на которую в соответствии с федеральными законами требовалось согласование Банка России.</w:t>
      </w:r>
    </w:p>
    <w:p w14:paraId="7075A34B" w14:textId="77777777" w:rsidR="00AF0E44" w:rsidRPr="00B238A2" w:rsidRDefault="00897E2A" w:rsidP="002C1A4B">
      <w:pPr>
        <w:pStyle w:val="a6"/>
        <w:numPr>
          <w:ilvl w:val="2"/>
          <w:numId w:val="9"/>
        </w:numPr>
        <w:tabs>
          <w:tab w:val="left" w:pos="1272"/>
        </w:tabs>
        <w:ind w:right="136" w:firstLine="707"/>
        <w:rPr>
          <w:sz w:val="20"/>
          <w:szCs w:val="20"/>
        </w:rPr>
      </w:pPr>
      <w:r w:rsidRPr="00B238A2">
        <w:rPr>
          <w:sz w:val="20"/>
          <w:szCs w:val="20"/>
        </w:rPr>
        <w:t>Совершало сделки с ценными бумагами, указанными в пункте 2.2 настоящего Регламента, и (или) заключало договоры, являющиеся производными финансовыми инструментами, за последние четыре полных</w:t>
      </w:r>
      <w:r w:rsidRPr="00B238A2">
        <w:rPr>
          <w:spacing w:val="-10"/>
          <w:sz w:val="20"/>
          <w:szCs w:val="20"/>
        </w:rPr>
        <w:t xml:space="preserve"> </w:t>
      </w:r>
      <w:r w:rsidRPr="00B238A2">
        <w:rPr>
          <w:sz w:val="20"/>
          <w:szCs w:val="20"/>
        </w:rPr>
        <w:t>квартала,</w:t>
      </w:r>
      <w:r w:rsidRPr="00B238A2">
        <w:rPr>
          <w:spacing w:val="-8"/>
          <w:sz w:val="20"/>
          <w:szCs w:val="20"/>
        </w:rPr>
        <w:t xml:space="preserve"> </w:t>
      </w:r>
      <w:r w:rsidRPr="00B238A2">
        <w:rPr>
          <w:sz w:val="20"/>
          <w:szCs w:val="20"/>
        </w:rPr>
        <w:t>предшествующие</w:t>
      </w:r>
      <w:r w:rsidRPr="00B238A2">
        <w:rPr>
          <w:spacing w:val="-8"/>
          <w:sz w:val="20"/>
          <w:szCs w:val="20"/>
        </w:rPr>
        <w:t xml:space="preserve"> </w:t>
      </w:r>
      <w:r w:rsidRPr="00B238A2">
        <w:rPr>
          <w:sz w:val="20"/>
          <w:szCs w:val="20"/>
        </w:rPr>
        <w:t>кварталу,</w:t>
      </w:r>
      <w:r w:rsidRPr="00B238A2">
        <w:rPr>
          <w:spacing w:val="-8"/>
          <w:sz w:val="20"/>
          <w:szCs w:val="20"/>
        </w:rPr>
        <w:t xml:space="preserve"> </w:t>
      </w:r>
      <w:r w:rsidRPr="00B238A2">
        <w:rPr>
          <w:sz w:val="20"/>
          <w:szCs w:val="20"/>
        </w:rPr>
        <w:t>в</w:t>
      </w:r>
      <w:r w:rsidRPr="00B238A2">
        <w:rPr>
          <w:spacing w:val="-7"/>
          <w:sz w:val="20"/>
          <w:szCs w:val="20"/>
        </w:rPr>
        <w:t xml:space="preserve"> </w:t>
      </w:r>
      <w:r w:rsidRPr="00B238A2">
        <w:rPr>
          <w:sz w:val="20"/>
          <w:szCs w:val="20"/>
        </w:rPr>
        <w:t>котором</w:t>
      </w:r>
      <w:r w:rsidRPr="00B238A2">
        <w:rPr>
          <w:spacing w:val="-10"/>
          <w:sz w:val="20"/>
          <w:szCs w:val="20"/>
        </w:rPr>
        <w:t xml:space="preserve"> </w:t>
      </w:r>
      <w:r w:rsidRPr="00B238A2">
        <w:rPr>
          <w:sz w:val="20"/>
          <w:szCs w:val="20"/>
        </w:rPr>
        <w:t>физическое</w:t>
      </w:r>
      <w:r w:rsidRPr="00B238A2">
        <w:rPr>
          <w:spacing w:val="-8"/>
          <w:sz w:val="20"/>
          <w:szCs w:val="20"/>
        </w:rPr>
        <w:t xml:space="preserve"> </w:t>
      </w:r>
      <w:r w:rsidRPr="00B238A2">
        <w:rPr>
          <w:sz w:val="20"/>
          <w:szCs w:val="20"/>
        </w:rPr>
        <w:t>лицом</w:t>
      </w:r>
      <w:r w:rsidRPr="00B238A2">
        <w:rPr>
          <w:spacing w:val="-8"/>
          <w:sz w:val="20"/>
          <w:szCs w:val="20"/>
        </w:rPr>
        <w:t xml:space="preserve"> </w:t>
      </w:r>
      <w:r w:rsidRPr="00B238A2">
        <w:rPr>
          <w:sz w:val="20"/>
          <w:szCs w:val="20"/>
        </w:rPr>
        <w:t>подало</w:t>
      </w:r>
      <w:r w:rsidRPr="00B238A2">
        <w:rPr>
          <w:spacing w:val="-5"/>
          <w:sz w:val="20"/>
          <w:szCs w:val="20"/>
        </w:rPr>
        <w:t xml:space="preserve"> </w:t>
      </w:r>
      <w:r w:rsidRPr="00B238A2">
        <w:rPr>
          <w:sz w:val="20"/>
          <w:szCs w:val="20"/>
        </w:rPr>
        <w:t>заявление</w:t>
      </w:r>
      <w:r w:rsidRPr="00B238A2">
        <w:rPr>
          <w:spacing w:val="-8"/>
          <w:sz w:val="20"/>
          <w:szCs w:val="20"/>
        </w:rPr>
        <w:t xml:space="preserve"> </w:t>
      </w:r>
      <w:r w:rsidRPr="00B238A2">
        <w:rPr>
          <w:sz w:val="20"/>
          <w:szCs w:val="20"/>
        </w:rPr>
        <w:t>о</w:t>
      </w:r>
      <w:r w:rsidRPr="00B238A2">
        <w:rPr>
          <w:spacing w:val="-8"/>
          <w:sz w:val="20"/>
          <w:szCs w:val="20"/>
        </w:rPr>
        <w:t xml:space="preserve"> </w:t>
      </w:r>
      <w:r w:rsidRPr="00B238A2">
        <w:rPr>
          <w:sz w:val="20"/>
          <w:szCs w:val="20"/>
        </w:rPr>
        <w:t>признании</w:t>
      </w:r>
      <w:r w:rsidRPr="00B238A2">
        <w:rPr>
          <w:spacing w:val="-10"/>
          <w:sz w:val="20"/>
          <w:szCs w:val="20"/>
        </w:rPr>
        <w:t xml:space="preserve"> </w:t>
      </w:r>
      <w:r w:rsidRPr="00B238A2">
        <w:rPr>
          <w:sz w:val="20"/>
          <w:szCs w:val="20"/>
        </w:rPr>
        <w:t>его квалифицированным инвестором, в среднем не реже десяти раз в квартал, но не реже одного раза в месяц.</w:t>
      </w:r>
    </w:p>
    <w:p w14:paraId="6C0676FE" w14:textId="77777777" w:rsidR="00AF0E44" w:rsidRPr="00B238A2" w:rsidRDefault="00897E2A">
      <w:pPr>
        <w:pStyle w:val="a3"/>
        <w:spacing w:before="2"/>
        <w:ind w:left="2" w:right="139" w:firstLine="707"/>
        <w:jc w:val="both"/>
      </w:pPr>
      <w:r w:rsidRPr="00B238A2">
        <w:t>Объем сделок и (или) договоров, указанных в абзаце первом настоящего пункта, при условии, что объем сделок с цифровыми свидетельствами не превышает 25 процентов, должен составлять за период, указанный в абзаце первом настоящего пункта, не менее 6 миллионов рублей, а при наличии у физического лица образования или ученой степени, предусмотренных пунктом 2.3 настоящего Регламента, - не менее 4 миллионов рублей.</w:t>
      </w:r>
    </w:p>
    <w:p w14:paraId="4F0FED20" w14:textId="77777777" w:rsidR="00AF0E44" w:rsidRPr="00B238A2" w:rsidRDefault="00897E2A" w:rsidP="002C1A4B">
      <w:pPr>
        <w:pStyle w:val="a6"/>
        <w:numPr>
          <w:ilvl w:val="2"/>
          <w:numId w:val="9"/>
        </w:numPr>
        <w:tabs>
          <w:tab w:val="left" w:pos="1272"/>
        </w:tabs>
        <w:ind w:right="136" w:firstLine="707"/>
        <w:rPr>
          <w:sz w:val="20"/>
          <w:szCs w:val="20"/>
        </w:rPr>
      </w:pPr>
      <w:r w:rsidRPr="00B238A2">
        <w:rPr>
          <w:sz w:val="20"/>
          <w:szCs w:val="20"/>
        </w:rPr>
        <w:t>Размер имущества, принадлежащего физическому лицу, должен составлять не менее 24 миллионов рублей, а при наличии у физического лица образования или ученой степени, предусмотренных пунктом 2.3 Указания - не менее 12 миллионов рублей.</w:t>
      </w:r>
    </w:p>
    <w:p w14:paraId="6C6592F5" w14:textId="223EA291" w:rsidR="002907D9" w:rsidRPr="00B238A2" w:rsidRDefault="002907D9" w:rsidP="009640D5">
      <w:pPr>
        <w:pStyle w:val="a6"/>
        <w:numPr>
          <w:ilvl w:val="2"/>
          <w:numId w:val="9"/>
        </w:numPr>
        <w:tabs>
          <w:tab w:val="left" w:pos="1272"/>
        </w:tabs>
        <w:ind w:right="136" w:firstLine="707"/>
        <w:rPr>
          <w:sz w:val="20"/>
          <w:szCs w:val="20"/>
        </w:rPr>
      </w:pPr>
      <w:r w:rsidRPr="00B238A2">
        <w:rPr>
          <w:sz w:val="20"/>
          <w:szCs w:val="20"/>
        </w:rPr>
        <w:t>Для признания физического лица квалифицированным инвестором учитываются только те виды имущества, в отношении которого не установлено обременение и (или) ограничение в распоряжении (за исключением передачи такого имущества в соответствии с договором об оказании клиринговых услуг для исполнения и (или) обеспечения допущенных к клирингу обязательств участника клиринга и (или) его клиентов, включая индивидуальное и коллективное клиринговое обеспечение), и в отношении которого не действуют ограничительные меры вследствие недружественных действий иностранных государств, международных организаций, иностранных финансовых организаций, в том числе связанных с введением ограничительных мер в отношении Российской Федерации, российских юридических лиц и граждан Российской Федерации, и сделки по приобретению которого физическим лицом исполнены в полном объеме.</w:t>
      </w:r>
    </w:p>
    <w:p w14:paraId="3A7C4A81" w14:textId="45230AE3" w:rsidR="00AF0E44" w:rsidRPr="00B238A2" w:rsidRDefault="00897E2A" w:rsidP="002907D9">
      <w:pPr>
        <w:pStyle w:val="a3"/>
        <w:ind w:left="2" w:right="136" w:firstLine="707"/>
        <w:jc w:val="both"/>
      </w:pPr>
      <w:r w:rsidRPr="00B238A2">
        <w:t>денежные средства, в том числе переданные физическим лицом брокеру и (или) в доверительное управление, находящиеся на счетах (за исключением счетов эскроу и номинальных счетов, не являющихся номинальными счетами (специальными счетами), открытыми владельцу - оператору информационной системы, в которой осуществляется выпуск цифровых финансовых активов, оператору инвестиционной платформы, оператору</w:t>
      </w:r>
      <w:r w:rsidRPr="00B238A2">
        <w:rPr>
          <w:spacing w:val="-1"/>
        </w:rPr>
        <w:t xml:space="preserve"> </w:t>
      </w:r>
      <w:r w:rsidRPr="00B238A2">
        <w:t>обмена цифровых финансовых активов, оператору</w:t>
      </w:r>
      <w:r w:rsidRPr="00B238A2">
        <w:rPr>
          <w:spacing w:val="-1"/>
        </w:rPr>
        <w:t xml:space="preserve"> </w:t>
      </w:r>
      <w:r w:rsidRPr="00B238A2">
        <w:t>финансовой платформы и форекс- дилеру, бенефициаром по которым является данное физическое лицо), и (или) во вкладах (депозитах), открытых в кредитных организациях, зарегистрированных в Российской Федерации, и (или) в иностранных банках</w:t>
      </w:r>
      <w:r w:rsidRPr="00B238A2">
        <w:rPr>
          <w:spacing w:val="-12"/>
        </w:rPr>
        <w:t xml:space="preserve"> </w:t>
      </w:r>
      <w:r w:rsidRPr="00B238A2">
        <w:t>с</w:t>
      </w:r>
      <w:r w:rsidRPr="00B238A2">
        <w:rPr>
          <w:spacing w:val="-11"/>
        </w:rPr>
        <w:t xml:space="preserve"> </w:t>
      </w:r>
      <w:r w:rsidRPr="00B238A2">
        <w:t>местом</w:t>
      </w:r>
      <w:r w:rsidRPr="00B238A2">
        <w:rPr>
          <w:spacing w:val="-8"/>
        </w:rPr>
        <w:t xml:space="preserve"> </w:t>
      </w:r>
      <w:r w:rsidRPr="00B238A2">
        <w:t>учреждения</w:t>
      </w:r>
      <w:r w:rsidRPr="00B238A2">
        <w:rPr>
          <w:spacing w:val="-9"/>
        </w:rPr>
        <w:t xml:space="preserve"> </w:t>
      </w:r>
      <w:r w:rsidRPr="00B238A2">
        <w:t>в</w:t>
      </w:r>
      <w:r w:rsidRPr="00B238A2">
        <w:rPr>
          <w:spacing w:val="-12"/>
        </w:rPr>
        <w:t xml:space="preserve"> </w:t>
      </w:r>
      <w:r w:rsidRPr="00B238A2">
        <w:t>государствах,</w:t>
      </w:r>
      <w:r w:rsidRPr="00B238A2">
        <w:rPr>
          <w:spacing w:val="-8"/>
        </w:rPr>
        <w:t xml:space="preserve"> </w:t>
      </w:r>
      <w:r w:rsidRPr="00B238A2">
        <w:t>указанных</w:t>
      </w:r>
      <w:r w:rsidRPr="00B238A2">
        <w:rPr>
          <w:spacing w:val="-12"/>
        </w:rPr>
        <w:t xml:space="preserve"> </w:t>
      </w:r>
      <w:r w:rsidRPr="00B238A2">
        <w:t>в</w:t>
      </w:r>
      <w:r w:rsidRPr="00B238A2">
        <w:rPr>
          <w:spacing w:val="-10"/>
        </w:rPr>
        <w:t xml:space="preserve"> </w:t>
      </w:r>
      <w:r w:rsidRPr="00B238A2">
        <w:t>подпунктах</w:t>
      </w:r>
      <w:r w:rsidRPr="00B238A2">
        <w:rPr>
          <w:spacing w:val="-12"/>
        </w:rPr>
        <w:t xml:space="preserve"> </w:t>
      </w:r>
      <w:r w:rsidRPr="00B238A2">
        <w:t>1</w:t>
      </w:r>
      <w:r w:rsidRPr="00B238A2">
        <w:rPr>
          <w:spacing w:val="-10"/>
        </w:rPr>
        <w:t xml:space="preserve"> </w:t>
      </w:r>
      <w:r w:rsidRPr="00B238A2">
        <w:t>и</w:t>
      </w:r>
      <w:r w:rsidRPr="00B238A2">
        <w:rPr>
          <w:spacing w:val="-12"/>
        </w:rPr>
        <w:t xml:space="preserve"> </w:t>
      </w:r>
      <w:r w:rsidRPr="00B238A2">
        <w:t>2</w:t>
      </w:r>
      <w:r w:rsidRPr="00B238A2">
        <w:rPr>
          <w:spacing w:val="-10"/>
        </w:rPr>
        <w:t xml:space="preserve"> </w:t>
      </w:r>
      <w:r w:rsidRPr="00B238A2">
        <w:t>пункта</w:t>
      </w:r>
      <w:r w:rsidRPr="00B238A2">
        <w:rPr>
          <w:spacing w:val="-5"/>
        </w:rPr>
        <w:t xml:space="preserve"> </w:t>
      </w:r>
      <w:r w:rsidRPr="00B238A2">
        <w:t>2</w:t>
      </w:r>
      <w:r w:rsidRPr="00B238A2">
        <w:rPr>
          <w:spacing w:val="-10"/>
        </w:rPr>
        <w:t xml:space="preserve"> </w:t>
      </w:r>
      <w:r w:rsidRPr="00B238A2">
        <w:t>статьи</w:t>
      </w:r>
      <w:r w:rsidRPr="00B238A2">
        <w:rPr>
          <w:spacing w:val="-12"/>
        </w:rPr>
        <w:t xml:space="preserve"> </w:t>
      </w:r>
      <w:r w:rsidRPr="00B238A2">
        <w:t>51.1</w:t>
      </w:r>
      <w:r w:rsidRPr="00B238A2">
        <w:rPr>
          <w:spacing w:val="-10"/>
        </w:rPr>
        <w:t xml:space="preserve"> </w:t>
      </w:r>
      <w:r w:rsidRPr="00B238A2">
        <w:t>Федерального закона "О рынке ценных бумаг";</w:t>
      </w:r>
    </w:p>
    <w:p w14:paraId="4D42FA39" w14:textId="6EBE6644" w:rsidR="00AF0E44" w:rsidRPr="00B238A2" w:rsidRDefault="00897E2A" w:rsidP="00C86BDE">
      <w:pPr>
        <w:pStyle w:val="a3"/>
        <w:spacing w:before="1"/>
        <w:ind w:left="2" w:right="143" w:firstLine="707"/>
        <w:jc w:val="both"/>
      </w:pPr>
      <w:r w:rsidRPr="00B238A2">
        <w:t xml:space="preserve">денежные средства, </w:t>
      </w:r>
      <w:r w:rsidR="00C86BDE" w:rsidRPr="00B238A2">
        <w:t xml:space="preserve">в том числе переданные физическим лицом брокеру и (или) в доверительное управление </w:t>
      </w:r>
      <w:r w:rsidRPr="00B238A2">
        <w:t>эквивалентные стоимости драгоценного металла, находящегося на банковском вкладе в драгоценных металлах и (или) банковском счете в драгоценных металлах, открытых физическому лицу</w:t>
      </w:r>
      <w:r w:rsidRPr="00B238A2">
        <w:rPr>
          <w:spacing w:val="-13"/>
        </w:rPr>
        <w:t xml:space="preserve"> </w:t>
      </w:r>
      <w:r w:rsidRPr="00B238A2">
        <w:t>в</w:t>
      </w:r>
      <w:r w:rsidRPr="00B238A2">
        <w:rPr>
          <w:spacing w:val="-10"/>
        </w:rPr>
        <w:t xml:space="preserve"> </w:t>
      </w:r>
      <w:r w:rsidRPr="00B238A2">
        <w:t>кредитных</w:t>
      </w:r>
      <w:r w:rsidRPr="00B238A2">
        <w:rPr>
          <w:spacing w:val="-11"/>
        </w:rPr>
        <w:t xml:space="preserve"> </w:t>
      </w:r>
      <w:r w:rsidRPr="00B238A2">
        <w:t>организациях,</w:t>
      </w:r>
      <w:r w:rsidRPr="00B238A2">
        <w:rPr>
          <w:spacing w:val="-11"/>
        </w:rPr>
        <w:t xml:space="preserve"> </w:t>
      </w:r>
      <w:r w:rsidRPr="00B238A2">
        <w:t>зарегистрированных</w:t>
      </w:r>
      <w:r w:rsidRPr="00B238A2">
        <w:rPr>
          <w:spacing w:val="-12"/>
        </w:rPr>
        <w:t xml:space="preserve"> </w:t>
      </w:r>
      <w:r w:rsidRPr="00B238A2">
        <w:t>в</w:t>
      </w:r>
      <w:r w:rsidRPr="00B238A2">
        <w:rPr>
          <w:spacing w:val="-12"/>
        </w:rPr>
        <w:t xml:space="preserve"> </w:t>
      </w:r>
      <w:r w:rsidRPr="00B238A2">
        <w:t>Российской</w:t>
      </w:r>
      <w:r w:rsidRPr="00B238A2">
        <w:rPr>
          <w:spacing w:val="-12"/>
        </w:rPr>
        <w:t xml:space="preserve"> </w:t>
      </w:r>
      <w:r w:rsidRPr="00B238A2">
        <w:t>Федерации,</w:t>
      </w:r>
      <w:r w:rsidRPr="00B238A2">
        <w:rPr>
          <w:spacing w:val="-11"/>
        </w:rPr>
        <w:t xml:space="preserve"> </w:t>
      </w:r>
      <w:r w:rsidRPr="00B238A2">
        <w:t>и</w:t>
      </w:r>
      <w:r w:rsidRPr="00B238A2">
        <w:rPr>
          <w:spacing w:val="-12"/>
        </w:rPr>
        <w:t xml:space="preserve"> </w:t>
      </w:r>
      <w:r w:rsidRPr="00B238A2">
        <w:t>(или)</w:t>
      </w:r>
      <w:r w:rsidRPr="00B238A2">
        <w:rPr>
          <w:spacing w:val="-11"/>
        </w:rPr>
        <w:t xml:space="preserve"> </w:t>
      </w:r>
      <w:r w:rsidRPr="00B238A2">
        <w:t>в</w:t>
      </w:r>
      <w:r w:rsidRPr="00B238A2">
        <w:rPr>
          <w:spacing w:val="-12"/>
        </w:rPr>
        <w:t xml:space="preserve"> </w:t>
      </w:r>
      <w:r w:rsidRPr="00B238A2">
        <w:t>иностранных</w:t>
      </w:r>
      <w:r w:rsidRPr="00B238A2">
        <w:rPr>
          <w:spacing w:val="-12"/>
        </w:rPr>
        <w:t xml:space="preserve"> </w:t>
      </w:r>
      <w:r w:rsidRPr="00B238A2">
        <w:t>банках с</w:t>
      </w:r>
      <w:r w:rsidRPr="00B238A2">
        <w:rPr>
          <w:spacing w:val="-8"/>
        </w:rPr>
        <w:t xml:space="preserve"> </w:t>
      </w:r>
      <w:r w:rsidRPr="00B238A2">
        <w:t>местом</w:t>
      </w:r>
      <w:r w:rsidRPr="00B238A2">
        <w:rPr>
          <w:spacing w:val="-10"/>
        </w:rPr>
        <w:t xml:space="preserve"> </w:t>
      </w:r>
      <w:r w:rsidRPr="00B238A2">
        <w:t>учреждения</w:t>
      </w:r>
      <w:r w:rsidRPr="00B238A2">
        <w:rPr>
          <w:spacing w:val="-9"/>
        </w:rPr>
        <w:t xml:space="preserve"> </w:t>
      </w:r>
      <w:r w:rsidRPr="00B238A2">
        <w:t>в</w:t>
      </w:r>
      <w:r w:rsidRPr="00B238A2">
        <w:rPr>
          <w:spacing w:val="-9"/>
        </w:rPr>
        <w:t xml:space="preserve"> </w:t>
      </w:r>
      <w:r w:rsidRPr="00B238A2">
        <w:t>государствах,</w:t>
      </w:r>
      <w:r w:rsidRPr="00B238A2">
        <w:rPr>
          <w:spacing w:val="-6"/>
        </w:rPr>
        <w:t xml:space="preserve"> </w:t>
      </w:r>
      <w:r w:rsidRPr="00B238A2">
        <w:t>указанных</w:t>
      </w:r>
      <w:r w:rsidRPr="00B238A2">
        <w:rPr>
          <w:spacing w:val="-10"/>
        </w:rPr>
        <w:t xml:space="preserve"> </w:t>
      </w:r>
      <w:r w:rsidRPr="00B238A2">
        <w:t>в</w:t>
      </w:r>
      <w:r w:rsidRPr="00B238A2">
        <w:rPr>
          <w:spacing w:val="-9"/>
        </w:rPr>
        <w:t xml:space="preserve"> </w:t>
      </w:r>
      <w:r w:rsidRPr="00B238A2">
        <w:t>подпунктах</w:t>
      </w:r>
      <w:r w:rsidRPr="00B238A2">
        <w:rPr>
          <w:spacing w:val="-10"/>
        </w:rPr>
        <w:t xml:space="preserve"> </w:t>
      </w:r>
      <w:r w:rsidRPr="00B238A2">
        <w:t>1</w:t>
      </w:r>
      <w:r w:rsidRPr="00B238A2">
        <w:rPr>
          <w:spacing w:val="-8"/>
        </w:rPr>
        <w:t xml:space="preserve"> </w:t>
      </w:r>
      <w:r w:rsidRPr="00B238A2">
        <w:t>и</w:t>
      </w:r>
      <w:r w:rsidRPr="00B238A2">
        <w:rPr>
          <w:spacing w:val="-10"/>
        </w:rPr>
        <w:t xml:space="preserve"> </w:t>
      </w:r>
      <w:r w:rsidRPr="00B238A2">
        <w:t>2</w:t>
      </w:r>
      <w:r w:rsidRPr="00B238A2">
        <w:rPr>
          <w:spacing w:val="-10"/>
        </w:rPr>
        <w:t xml:space="preserve"> </w:t>
      </w:r>
      <w:r w:rsidRPr="00B238A2">
        <w:t>пункта</w:t>
      </w:r>
      <w:r w:rsidRPr="00B238A2">
        <w:rPr>
          <w:spacing w:val="-8"/>
        </w:rPr>
        <w:t xml:space="preserve"> </w:t>
      </w:r>
      <w:r w:rsidRPr="00B238A2">
        <w:t>2</w:t>
      </w:r>
      <w:r w:rsidRPr="00B238A2">
        <w:rPr>
          <w:spacing w:val="-8"/>
        </w:rPr>
        <w:t xml:space="preserve"> </w:t>
      </w:r>
      <w:r w:rsidRPr="00B238A2">
        <w:t>статьи</w:t>
      </w:r>
      <w:r w:rsidRPr="00B238A2">
        <w:rPr>
          <w:spacing w:val="-10"/>
        </w:rPr>
        <w:t xml:space="preserve"> </w:t>
      </w:r>
      <w:r w:rsidRPr="00B238A2">
        <w:t>51.1</w:t>
      </w:r>
      <w:r w:rsidRPr="00B238A2">
        <w:rPr>
          <w:spacing w:val="-10"/>
        </w:rPr>
        <w:t xml:space="preserve"> </w:t>
      </w:r>
      <w:r w:rsidRPr="00B238A2">
        <w:t>Федерального</w:t>
      </w:r>
      <w:r w:rsidRPr="00B238A2">
        <w:rPr>
          <w:spacing w:val="-8"/>
        </w:rPr>
        <w:t xml:space="preserve"> </w:t>
      </w:r>
      <w:r w:rsidRPr="00B238A2">
        <w:t>закона "О рынке ценных бумаг";</w:t>
      </w:r>
    </w:p>
    <w:p w14:paraId="1D8641DD" w14:textId="77777777" w:rsidR="00AF0E44" w:rsidRPr="00B238A2" w:rsidRDefault="00897E2A">
      <w:pPr>
        <w:pStyle w:val="a3"/>
        <w:ind w:left="2" w:right="143" w:firstLine="707"/>
        <w:jc w:val="both"/>
      </w:pPr>
      <w:r w:rsidRPr="00B238A2">
        <w:t>цифровые</w:t>
      </w:r>
      <w:r w:rsidRPr="00B238A2">
        <w:rPr>
          <w:spacing w:val="-6"/>
        </w:rPr>
        <w:t xml:space="preserve"> </w:t>
      </w:r>
      <w:r w:rsidRPr="00B238A2">
        <w:t>финансовые</w:t>
      </w:r>
      <w:r w:rsidRPr="00B238A2">
        <w:rPr>
          <w:spacing w:val="-6"/>
        </w:rPr>
        <w:t xml:space="preserve"> </w:t>
      </w:r>
      <w:r w:rsidRPr="00B238A2">
        <w:t>активы,</w:t>
      </w:r>
      <w:r w:rsidRPr="00B238A2">
        <w:rPr>
          <w:spacing w:val="-3"/>
        </w:rPr>
        <w:t xml:space="preserve"> </w:t>
      </w:r>
      <w:r w:rsidRPr="00B238A2">
        <w:t>удостоверяющие</w:t>
      </w:r>
      <w:r w:rsidRPr="00B238A2">
        <w:rPr>
          <w:spacing w:val="-5"/>
        </w:rPr>
        <w:t xml:space="preserve"> </w:t>
      </w:r>
      <w:r w:rsidRPr="00B238A2">
        <w:t>денежные</w:t>
      </w:r>
      <w:r w:rsidRPr="00B238A2">
        <w:rPr>
          <w:spacing w:val="-6"/>
        </w:rPr>
        <w:t xml:space="preserve"> </w:t>
      </w:r>
      <w:r w:rsidRPr="00B238A2">
        <w:t>требования,</w:t>
      </w:r>
      <w:r w:rsidRPr="00B238A2">
        <w:rPr>
          <w:spacing w:val="-6"/>
        </w:rPr>
        <w:t xml:space="preserve"> </w:t>
      </w:r>
      <w:r w:rsidRPr="00B238A2">
        <w:t>в</w:t>
      </w:r>
      <w:r w:rsidRPr="00B238A2">
        <w:rPr>
          <w:spacing w:val="-7"/>
        </w:rPr>
        <w:t xml:space="preserve"> </w:t>
      </w:r>
      <w:r w:rsidRPr="00B238A2">
        <w:t>соответствии</w:t>
      </w:r>
      <w:r w:rsidRPr="00B238A2">
        <w:rPr>
          <w:spacing w:val="-8"/>
        </w:rPr>
        <w:t xml:space="preserve"> </w:t>
      </w:r>
      <w:r w:rsidRPr="00B238A2">
        <w:t>с</w:t>
      </w:r>
      <w:r w:rsidRPr="00B238A2">
        <w:rPr>
          <w:spacing w:val="-6"/>
        </w:rPr>
        <w:t xml:space="preserve"> </w:t>
      </w:r>
      <w:r w:rsidRPr="00B238A2">
        <w:t>решением</w:t>
      </w:r>
      <w:r w:rsidRPr="00B238A2">
        <w:rPr>
          <w:spacing w:val="-6"/>
        </w:rPr>
        <w:t xml:space="preserve"> </w:t>
      </w:r>
      <w:r w:rsidRPr="00B238A2">
        <w:t>о выпуске которых срок, в течение которого лицо, выпускающее цифровые финансовые активы, обязано полностью исполнить свои обязательства, удостоверенные ими, не превышает один год;</w:t>
      </w:r>
    </w:p>
    <w:p w14:paraId="3BD0FAF4" w14:textId="58796D6A" w:rsidR="00AF0E44" w:rsidRPr="00B238A2" w:rsidRDefault="00897E2A" w:rsidP="00C86BDE">
      <w:pPr>
        <w:pStyle w:val="a3"/>
        <w:ind w:left="2" w:right="143" w:firstLine="707"/>
        <w:jc w:val="both"/>
      </w:pPr>
      <w:r w:rsidRPr="00B238A2">
        <w:t xml:space="preserve">следующие ценные бумаги, в том числе переданные физическим лицом в доверительное управление: </w:t>
      </w:r>
      <w:r w:rsidRPr="00B238A2">
        <w:lastRenderedPageBreak/>
        <w:t>ценные бумаги, в отношении которых принято решение о включении в котировальные списки</w:t>
      </w:r>
      <w:r w:rsidR="00C86BDE" w:rsidRPr="00B238A2">
        <w:t xml:space="preserve"> </w:t>
      </w:r>
      <w:r w:rsidRPr="00B238A2">
        <w:t xml:space="preserve">российской биржей или биржей, </w:t>
      </w:r>
      <w:r w:rsidR="00C86BDE" w:rsidRPr="00B238A2">
        <w:t>, соответствующей критериям, установленным в соответствии с пунктом 4 статьи 51.1 Федерального закона №39-ФЗ</w:t>
      </w:r>
      <w:r w:rsidRPr="00B238A2">
        <w:t xml:space="preserve"> "О рынке ценных бумаг", за исключением ипотечных сертификатов участия; облигации, не относящиеся к ценным бумагам, указанным в абзаце шестом настоящего пункта, кредитный рейтинг которых, а в случае его отсутствия кредитный рейтинг эмитента которых либо кредитный рейтинг поручителя (гаранта) по которым не ниже уровня, установленного Советом директоров Банка России в соответствии с пунктом 17.5 части первой статьи 18 Федерального закона от 10 июля 2002 года N 86-ФЗ "О</w:t>
      </w:r>
      <w:r w:rsidR="00C86BDE" w:rsidRPr="00B238A2">
        <w:t xml:space="preserve"> </w:t>
      </w:r>
      <w:r w:rsidRPr="00B238A2">
        <w:t>Центральном банке Российской Федерации (Банке России)";</w:t>
      </w:r>
    </w:p>
    <w:p w14:paraId="5D9EFE58" w14:textId="6162ACD3" w:rsidR="005678A7" w:rsidRPr="00B238A2" w:rsidRDefault="005678A7" w:rsidP="005678A7">
      <w:pPr>
        <w:pStyle w:val="a3"/>
        <w:ind w:left="2" w:right="143" w:firstLine="707"/>
        <w:jc w:val="both"/>
      </w:pPr>
      <w:r w:rsidRPr="00B238A2">
        <w:t xml:space="preserve">облигации, в том числе переданные в ДУ, за исключением указанных в абзаце </w:t>
      </w:r>
      <w:r w:rsidR="009640D5" w:rsidRPr="00B238A2">
        <w:t xml:space="preserve">5 </w:t>
      </w:r>
      <w:r w:rsidRPr="00B238A2">
        <w:t>настоящего пункта, кредитный рейтинг которых, а в случае его отсутствия кредитный рейтинг эмитента которых либо кредитный рейтинг поручителя (гаранта), по которым, не ниже уровня, установленного Советом директоров Банка России;</w:t>
      </w:r>
    </w:p>
    <w:p w14:paraId="5B3833B6" w14:textId="6521D2C0" w:rsidR="00AF0E44" w:rsidRPr="00B238A2" w:rsidRDefault="00897E2A" w:rsidP="005678A7">
      <w:pPr>
        <w:pStyle w:val="a3"/>
        <w:ind w:left="2" w:right="143" w:firstLine="707"/>
        <w:jc w:val="both"/>
      </w:pPr>
      <w:r w:rsidRPr="00B238A2">
        <w:t>инвестиционные паи паевых инвестиционных фондов, указанные в подпункте 4 пункта 2 статьи 3.1 Федерального закона "О рынке ценных бумаг"</w:t>
      </w:r>
      <w:r w:rsidR="00C86BDE" w:rsidRPr="00B238A2">
        <w:t xml:space="preserve"> в том числе переданные в ДУ, открытых и интервальных паевых инвестиционных фондов, биржевых паевых инвестиционных фондов, а также закрытых паевых нвестиционных фондов, соответствующих требованиям, предусмотренным нормативным актом Банка России, а также инвестиционные паи закрытых паевых инвестиционных фондов, относящихся к категории фондов недвижимости, правилами доверительного управления которых не предусмотрено, что инвестиционные паи паевого инвестиционного фонда предназначены </w:t>
      </w:r>
      <w:r w:rsidR="002907D9" w:rsidRPr="00B238A2">
        <w:t>исключительно</w:t>
      </w:r>
      <w:r w:rsidR="00C86BDE" w:rsidRPr="00B238A2">
        <w:t xml:space="preserve"> для квалифицированных инвесторов.</w:t>
      </w:r>
      <w:r w:rsidRPr="00B238A2">
        <w:t>.</w:t>
      </w:r>
    </w:p>
    <w:p w14:paraId="1A39733E" w14:textId="3D2229E5" w:rsidR="00AF0E44" w:rsidRPr="00B238A2" w:rsidRDefault="00897E2A" w:rsidP="002907D9">
      <w:pPr>
        <w:pStyle w:val="a3"/>
        <w:ind w:left="2" w:right="139" w:firstLine="707"/>
        <w:jc w:val="both"/>
      </w:pPr>
      <w:r w:rsidRPr="00B238A2">
        <w:t xml:space="preserve">При определении размера денежных средств, указанных в абзаце четвертом настоящего пункта, стоимость драгоценного металла определяется </w:t>
      </w:r>
      <w:r w:rsidR="002907D9" w:rsidRPr="00B238A2">
        <w:t>на день, предшествующий дню подачи физическим лицом заявления о признании квалифицированным инвестором, по учетной цене,</w:t>
      </w:r>
      <w:r w:rsidRPr="00B238A2">
        <w:t>, установленной</w:t>
      </w:r>
      <w:r w:rsidRPr="00B238A2">
        <w:rPr>
          <w:spacing w:val="-1"/>
        </w:rPr>
        <w:t xml:space="preserve"> </w:t>
      </w:r>
      <w:r w:rsidRPr="00B238A2">
        <w:t>в соответствии</w:t>
      </w:r>
      <w:r w:rsidRPr="00B238A2">
        <w:rPr>
          <w:spacing w:val="-1"/>
        </w:rPr>
        <w:t xml:space="preserve"> </w:t>
      </w:r>
      <w:r w:rsidRPr="00B238A2">
        <w:t>с пунктами</w:t>
      </w:r>
      <w:r w:rsidRPr="00B238A2">
        <w:rPr>
          <w:spacing w:val="-1"/>
        </w:rPr>
        <w:t xml:space="preserve"> </w:t>
      </w:r>
      <w:r w:rsidRPr="00B238A2">
        <w:t>2</w:t>
      </w:r>
      <w:r w:rsidR="002907D9" w:rsidRPr="00B238A2">
        <w:t xml:space="preserve"> </w:t>
      </w:r>
      <w:r w:rsidRPr="00B238A2">
        <w:t xml:space="preserve">- 4 Указания Банка России от 10 июля 2024 года N 6799-У "О перечне и видах драгоценных металлов, в отношении которых устанавливаются учетные цены, и порядке установления учетных цен на драгоценные </w:t>
      </w:r>
      <w:r w:rsidRPr="00B238A2">
        <w:rPr>
          <w:spacing w:val="-2"/>
        </w:rPr>
        <w:t>металлы"</w:t>
      </w:r>
    </w:p>
    <w:p w14:paraId="2906DA48" w14:textId="77777777" w:rsidR="00AF0E44" w:rsidRPr="00B238A2" w:rsidRDefault="00897E2A">
      <w:pPr>
        <w:pStyle w:val="a3"/>
        <w:ind w:left="2" w:right="139" w:firstLine="707"/>
        <w:jc w:val="both"/>
      </w:pPr>
      <w:r w:rsidRPr="00B238A2">
        <w:t>Стоимость</w:t>
      </w:r>
      <w:r w:rsidRPr="00B238A2">
        <w:rPr>
          <w:spacing w:val="-1"/>
        </w:rPr>
        <w:t xml:space="preserve"> </w:t>
      </w:r>
      <w:r w:rsidRPr="00B238A2">
        <w:t>цифровых</w:t>
      </w:r>
      <w:r w:rsidRPr="00B238A2">
        <w:rPr>
          <w:spacing w:val="-2"/>
        </w:rPr>
        <w:t xml:space="preserve"> </w:t>
      </w:r>
      <w:r w:rsidRPr="00B238A2">
        <w:t>финансовых</w:t>
      </w:r>
      <w:r w:rsidRPr="00B238A2">
        <w:rPr>
          <w:spacing w:val="-2"/>
        </w:rPr>
        <w:t xml:space="preserve"> </w:t>
      </w:r>
      <w:r w:rsidRPr="00B238A2">
        <w:t>активов</w:t>
      </w:r>
      <w:r w:rsidRPr="00B238A2">
        <w:rPr>
          <w:spacing w:val="-1"/>
        </w:rPr>
        <w:t xml:space="preserve"> </w:t>
      </w:r>
      <w:r w:rsidRPr="00B238A2">
        <w:t>физического лица, указанных</w:t>
      </w:r>
      <w:r w:rsidRPr="00B238A2">
        <w:rPr>
          <w:spacing w:val="-2"/>
        </w:rPr>
        <w:t xml:space="preserve"> </w:t>
      </w:r>
      <w:r w:rsidRPr="00B238A2">
        <w:t>в</w:t>
      </w:r>
      <w:r w:rsidRPr="00B238A2">
        <w:rPr>
          <w:spacing w:val="-1"/>
        </w:rPr>
        <w:t xml:space="preserve"> </w:t>
      </w:r>
      <w:r w:rsidRPr="00B238A2">
        <w:t>абзаце пятом настоящего пункта, признается равной цене приобретения им этих цифровых финансовых активов.</w:t>
      </w:r>
    </w:p>
    <w:p w14:paraId="06F0BDF2" w14:textId="3A62452A" w:rsidR="00AF0E44" w:rsidRPr="00B238A2" w:rsidRDefault="00897E2A" w:rsidP="005678A7">
      <w:pPr>
        <w:pStyle w:val="a3"/>
        <w:ind w:left="2" w:right="141" w:firstLine="707"/>
        <w:jc w:val="both"/>
      </w:pPr>
      <w:r w:rsidRPr="00B238A2">
        <w:t xml:space="preserve">Стоимость ценных бумаг физического лица, указанных в абзацах </w:t>
      </w:r>
      <w:proofErr w:type="gramStart"/>
      <w:r w:rsidR="002907D9" w:rsidRPr="00B238A2">
        <w:t>6-</w:t>
      </w:r>
      <w:r w:rsidR="005678A7" w:rsidRPr="00B238A2">
        <w:t>8</w:t>
      </w:r>
      <w:proofErr w:type="gramEnd"/>
      <w:r w:rsidRPr="00B238A2">
        <w:t xml:space="preserve"> настоящего пункта, определяется Управляющей компанией</w:t>
      </w:r>
      <w:r w:rsidR="005678A7" w:rsidRPr="00B238A2">
        <w:t xml:space="preserve"> на день</w:t>
      </w:r>
      <w:r w:rsidRPr="00B238A2">
        <w:t xml:space="preserve"> </w:t>
      </w:r>
      <w:r w:rsidR="005678A7" w:rsidRPr="00B238A2">
        <w:t>предшествующий дню подачи физическим лицом заявления о признании п</w:t>
      </w:r>
      <w:r w:rsidRPr="00B238A2">
        <w:t>ризнания его квалифицированным инвестором, как сумма их стоимости, при этом:</w:t>
      </w:r>
    </w:p>
    <w:p w14:paraId="119450FC" w14:textId="6A6CA414" w:rsidR="00AF0E44" w:rsidRPr="00B238A2" w:rsidRDefault="00897E2A" w:rsidP="005678A7">
      <w:pPr>
        <w:pStyle w:val="a3"/>
        <w:ind w:left="2" w:right="141" w:firstLine="707"/>
        <w:jc w:val="both"/>
      </w:pPr>
      <w:r w:rsidRPr="00B238A2">
        <w:t>стоимость ценных бумаг (за исключением инвестиционных паев паевых инвестиционных фондов, указанных в подпункте 4 пункта 2 статьи 3.1 Федерального закона "О рынке ценных бумаг", и паев (акций) иностранных</w:t>
      </w:r>
      <w:r w:rsidRPr="00B238A2">
        <w:rPr>
          <w:spacing w:val="-12"/>
        </w:rPr>
        <w:t xml:space="preserve"> </w:t>
      </w:r>
      <w:r w:rsidRPr="00B238A2">
        <w:t>инвестиционных</w:t>
      </w:r>
      <w:r w:rsidRPr="00B238A2">
        <w:rPr>
          <w:spacing w:val="-13"/>
        </w:rPr>
        <w:t xml:space="preserve"> </w:t>
      </w:r>
      <w:r w:rsidRPr="00B238A2">
        <w:t>фондов)</w:t>
      </w:r>
      <w:r w:rsidRPr="00B238A2">
        <w:rPr>
          <w:spacing w:val="-12"/>
        </w:rPr>
        <w:t xml:space="preserve"> </w:t>
      </w:r>
      <w:r w:rsidRPr="00B238A2">
        <w:t>определяется</w:t>
      </w:r>
      <w:r w:rsidRPr="00B238A2">
        <w:rPr>
          <w:spacing w:val="-12"/>
        </w:rPr>
        <w:t xml:space="preserve"> </w:t>
      </w:r>
      <w:r w:rsidRPr="00B238A2">
        <w:t>исходя</w:t>
      </w:r>
      <w:r w:rsidRPr="00B238A2">
        <w:rPr>
          <w:spacing w:val="-12"/>
        </w:rPr>
        <w:t xml:space="preserve"> </w:t>
      </w:r>
      <w:r w:rsidRPr="00B238A2">
        <w:t>из</w:t>
      </w:r>
      <w:r w:rsidRPr="00B238A2">
        <w:rPr>
          <w:spacing w:val="-11"/>
        </w:rPr>
        <w:t xml:space="preserve"> </w:t>
      </w:r>
      <w:r w:rsidRPr="00B238A2">
        <w:t>их</w:t>
      </w:r>
      <w:r w:rsidRPr="00B238A2">
        <w:rPr>
          <w:spacing w:val="-13"/>
        </w:rPr>
        <w:t xml:space="preserve"> </w:t>
      </w:r>
      <w:r w:rsidRPr="00B238A2">
        <w:t>рыночной</w:t>
      </w:r>
      <w:r w:rsidRPr="00B238A2">
        <w:rPr>
          <w:spacing w:val="-11"/>
        </w:rPr>
        <w:t xml:space="preserve"> </w:t>
      </w:r>
      <w:r w:rsidRPr="00B238A2">
        <w:t>цены</w:t>
      </w:r>
      <w:r w:rsidRPr="00B238A2">
        <w:rPr>
          <w:spacing w:val="-11"/>
        </w:rPr>
        <w:t xml:space="preserve"> </w:t>
      </w:r>
      <w:r w:rsidRPr="00B238A2">
        <w:t>в</w:t>
      </w:r>
      <w:r w:rsidRPr="00B238A2">
        <w:rPr>
          <w:spacing w:val="-12"/>
        </w:rPr>
        <w:t xml:space="preserve"> </w:t>
      </w:r>
      <w:r w:rsidRPr="00B238A2">
        <w:t>соответствии</w:t>
      </w:r>
      <w:r w:rsidRPr="00B238A2">
        <w:rPr>
          <w:spacing w:val="-12"/>
        </w:rPr>
        <w:t xml:space="preserve"> </w:t>
      </w:r>
      <w:r w:rsidRPr="00B238A2">
        <w:t>с</w:t>
      </w:r>
      <w:r w:rsidRPr="00B238A2">
        <w:rPr>
          <w:spacing w:val="-13"/>
        </w:rPr>
        <w:t xml:space="preserve"> </w:t>
      </w:r>
      <w:r w:rsidR="005678A7" w:rsidRPr="00B238A2">
        <w:t>Указанием Банка России от 21.11.2025 № 7246-У «О порядке определения рыночной цены ценных бумаг, расчетной цены ценных бумаг, а также порядке определения предельной границы колебаний рыночной цены в целях главы 23 Налогового кодекса  Российской Федерации»</w:t>
      </w:r>
      <w:r w:rsidRPr="00B238A2">
        <w:t>,</w:t>
      </w:r>
      <w:r w:rsidRPr="00B238A2">
        <w:rPr>
          <w:spacing w:val="-8"/>
        </w:rPr>
        <w:t xml:space="preserve"> </w:t>
      </w:r>
      <w:r w:rsidRPr="00B238A2">
        <w:t>а</w:t>
      </w:r>
      <w:r w:rsidRPr="00B238A2">
        <w:rPr>
          <w:spacing w:val="-8"/>
        </w:rPr>
        <w:t xml:space="preserve"> </w:t>
      </w:r>
      <w:r w:rsidRPr="00B238A2">
        <w:t>при невозможности определения рыночной цены - исходя из цены их приобретения физическим лицом (для облигаций - исходя из цены их приобретения и накопленного купонного дохода);</w:t>
      </w:r>
    </w:p>
    <w:p w14:paraId="01F39676" w14:textId="77777777" w:rsidR="00AF0E44" w:rsidRPr="00B238A2" w:rsidRDefault="00897E2A">
      <w:pPr>
        <w:pStyle w:val="a3"/>
        <w:spacing w:before="1"/>
        <w:ind w:left="2" w:right="140" w:firstLine="707"/>
        <w:jc w:val="both"/>
      </w:pPr>
      <w:r w:rsidRPr="00B238A2">
        <w:t>стоимостью</w:t>
      </w:r>
      <w:r w:rsidRPr="00B238A2">
        <w:rPr>
          <w:spacing w:val="-6"/>
        </w:rPr>
        <w:t xml:space="preserve"> </w:t>
      </w:r>
      <w:r w:rsidRPr="00B238A2">
        <w:t>инвестиционных</w:t>
      </w:r>
      <w:r w:rsidRPr="00B238A2">
        <w:rPr>
          <w:spacing w:val="-8"/>
        </w:rPr>
        <w:t xml:space="preserve"> </w:t>
      </w:r>
      <w:r w:rsidRPr="00B238A2">
        <w:t>паев</w:t>
      </w:r>
      <w:r w:rsidRPr="00B238A2">
        <w:rPr>
          <w:spacing w:val="-7"/>
        </w:rPr>
        <w:t xml:space="preserve"> </w:t>
      </w:r>
      <w:r w:rsidRPr="00B238A2">
        <w:t>паевых</w:t>
      </w:r>
      <w:r w:rsidRPr="00B238A2">
        <w:rPr>
          <w:spacing w:val="-5"/>
        </w:rPr>
        <w:t xml:space="preserve"> </w:t>
      </w:r>
      <w:r w:rsidRPr="00B238A2">
        <w:t>инвестиционных</w:t>
      </w:r>
      <w:r w:rsidRPr="00B238A2">
        <w:rPr>
          <w:spacing w:val="-7"/>
        </w:rPr>
        <w:t xml:space="preserve"> </w:t>
      </w:r>
      <w:r w:rsidRPr="00B238A2">
        <w:t>фондов,</w:t>
      </w:r>
      <w:r w:rsidRPr="00B238A2">
        <w:rPr>
          <w:spacing w:val="-4"/>
        </w:rPr>
        <w:t xml:space="preserve"> </w:t>
      </w:r>
      <w:r w:rsidRPr="00B238A2">
        <w:t>указанных</w:t>
      </w:r>
      <w:r w:rsidRPr="00B238A2">
        <w:rPr>
          <w:spacing w:val="-8"/>
        </w:rPr>
        <w:t xml:space="preserve"> </w:t>
      </w:r>
      <w:r w:rsidRPr="00B238A2">
        <w:t>в</w:t>
      </w:r>
      <w:r w:rsidRPr="00B238A2">
        <w:rPr>
          <w:spacing w:val="-5"/>
        </w:rPr>
        <w:t xml:space="preserve"> </w:t>
      </w:r>
      <w:r w:rsidRPr="00B238A2">
        <w:t>подпункте</w:t>
      </w:r>
      <w:r w:rsidRPr="00B238A2">
        <w:rPr>
          <w:spacing w:val="-6"/>
        </w:rPr>
        <w:t xml:space="preserve"> </w:t>
      </w:r>
      <w:r w:rsidRPr="00B238A2">
        <w:t>4</w:t>
      </w:r>
      <w:r w:rsidRPr="00B238A2">
        <w:rPr>
          <w:spacing w:val="-5"/>
        </w:rPr>
        <w:t xml:space="preserve"> </w:t>
      </w:r>
      <w:r w:rsidRPr="00B238A2">
        <w:t>пункта 2</w:t>
      </w:r>
      <w:r w:rsidRPr="00B238A2">
        <w:rPr>
          <w:spacing w:val="-9"/>
        </w:rPr>
        <w:t xml:space="preserve"> </w:t>
      </w:r>
      <w:r w:rsidRPr="00B238A2">
        <w:t>статьи</w:t>
      </w:r>
      <w:r w:rsidRPr="00B238A2">
        <w:rPr>
          <w:spacing w:val="-11"/>
        </w:rPr>
        <w:t xml:space="preserve"> </w:t>
      </w:r>
      <w:r w:rsidRPr="00B238A2">
        <w:t>3.1</w:t>
      </w:r>
      <w:r w:rsidRPr="00B238A2">
        <w:rPr>
          <w:spacing w:val="-9"/>
        </w:rPr>
        <w:t xml:space="preserve"> </w:t>
      </w:r>
      <w:r w:rsidRPr="00B238A2">
        <w:t>Федерального</w:t>
      </w:r>
      <w:r w:rsidRPr="00B238A2">
        <w:rPr>
          <w:spacing w:val="-9"/>
        </w:rPr>
        <w:t xml:space="preserve"> </w:t>
      </w:r>
      <w:r w:rsidRPr="00B238A2">
        <w:t>закона</w:t>
      </w:r>
      <w:r w:rsidRPr="00B238A2">
        <w:rPr>
          <w:spacing w:val="-10"/>
        </w:rPr>
        <w:t xml:space="preserve"> </w:t>
      </w:r>
      <w:r w:rsidRPr="00B238A2">
        <w:t>"О</w:t>
      </w:r>
      <w:r w:rsidRPr="00B238A2">
        <w:rPr>
          <w:spacing w:val="-10"/>
        </w:rPr>
        <w:t xml:space="preserve"> </w:t>
      </w:r>
      <w:r w:rsidRPr="00B238A2">
        <w:t>рынке</w:t>
      </w:r>
      <w:r w:rsidRPr="00B238A2">
        <w:rPr>
          <w:spacing w:val="-7"/>
        </w:rPr>
        <w:t xml:space="preserve"> </w:t>
      </w:r>
      <w:r w:rsidRPr="00B238A2">
        <w:t>ценных</w:t>
      </w:r>
      <w:r w:rsidRPr="00B238A2">
        <w:rPr>
          <w:spacing w:val="-11"/>
        </w:rPr>
        <w:t xml:space="preserve"> </w:t>
      </w:r>
      <w:r w:rsidRPr="00B238A2">
        <w:t>бумаг",</w:t>
      </w:r>
      <w:r w:rsidRPr="00B238A2">
        <w:rPr>
          <w:spacing w:val="-10"/>
        </w:rPr>
        <w:t xml:space="preserve"> </w:t>
      </w:r>
      <w:r w:rsidRPr="00B238A2">
        <w:t>признается</w:t>
      </w:r>
      <w:r w:rsidRPr="00B238A2">
        <w:rPr>
          <w:spacing w:val="-8"/>
        </w:rPr>
        <w:t xml:space="preserve"> </w:t>
      </w:r>
      <w:r w:rsidRPr="00B238A2">
        <w:t>их</w:t>
      </w:r>
      <w:r w:rsidRPr="00B238A2">
        <w:rPr>
          <w:spacing w:val="-11"/>
        </w:rPr>
        <w:t xml:space="preserve"> </w:t>
      </w:r>
      <w:r w:rsidRPr="00B238A2">
        <w:t>расчетная</w:t>
      </w:r>
      <w:r w:rsidRPr="00B238A2">
        <w:rPr>
          <w:spacing w:val="-8"/>
        </w:rPr>
        <w:t xml:space="preserve"> </w:t>
      </w:r>
      <w:r w:rsidRPr="00B238A2">
        <w:t>стоимость,</w:t>
      </w:r>
      <w:r w:rsidRPr="00B238A2">
        <w:rPr>
          <w:spacing w:val="-10"/>
        </w:rPr>
        <w:t xml:space="preserve"> </w:t>
      </w:r>
      <w:r w:rsidRPr="00B238A2">
        <w:t>определенная на</w:t>
      </w:r>
      <w:r w:rsidRPr="00B238A2">
        <w:rPr>
          <w:spacing w:val="-5"/>
        </w:rPr>
        <w:t xml:space="preserve"> </w:t>
      </w:r>
      <w:r w:rsidRPr="00B238A2">
        <w:t>основании</w:t>
      </w:r>
      <w:r w:rsidRPr="00B238A2">
        <w:rPr>
          <w:spacing w:val="-4"/>
        </w:rPr>
        <w:t xml:space="preserve"> </w:t>
      </w:r>
      <w:r w:rsidRPr="00B238A2">
        <w:t>пункта</w:t>
      </w:r>
      <w:r w:rsidRPr="00B238A2">
        <w:rPr>
          <w:spacing w:val="-5"/>
        </w:rPr>
        <w:t xml:space="preserve"> </w:t>
      </w:r>
      <w:r w:rsidRPr="00B238A2">
        <w:t>6</w:t>
      </w:r>
      <w:r w:rsidRPr="00B238A2">
        <w:rPr>
          <w:spacing w:val="-4"/>
        </w:rPr>
        <w:t xml:space="preserve"> </w:t>
      </w:r>
      <w:r w:rsidRPr="00B238A2">
        <w:t>статьи</w:t>
      </w:r>
      <w:r w:rsidRPr="00B238A2">
        <w:rPr>
          <w:spacing w:val="-7"/>
        </w:rPr>
        <w:t xml:space="preserve"> </w:t>
      </w:r>
      <w:r w:rsidRPr="00B238A2">
        <w:t>26</w:t>
      </w:r>
      <w:r w:rsidRPr="00B238A2">
        <w:rPr>
          <w:spacing w:val="-4"/>
        </w:rPr>
        <w:t xml:space="preserve"> </w:t>
      </w:r>
      <w:r w:rsidRPr="00B238A2">
        <w:t>Федерального</w:t>
      </w:r>
      <w:r w:rsidRPr="00B238A2">
        <w:rPr>
          <w:spacing w:val="-4"/>
        </w:rPr>
        <w:t xml:space="preserve"> </w:t>
      </w:r>
      <w:r w:rsidRPr="00B238A2">
        <w:t>закона</w:t>
      </w:r>
      <w:r w:rsidRPr="00B238A2">
        <w:rPr>
          <w:spacing w:val="-5"/>
        </w:rPr>
        <w:t xml:space="preserve"> </w:t>
      </w:r>
      <w:r w:rsidRPr="00B238A2">
        <w:t>от</w:t>
      </w:r>
      <w:r w:rsidRPr="00B238A2">
        <w:rPr>
          <w:spacing w:val="-4"/>
        </w:rPr>
        <w:t xml:space="preserve"> </w:t>
      </w:r>
      <w:r w:rsidRPr="00B238A2">
        <w:t>29</w:t>
      </w:r>
      <w:r w:rsidRPr="00B238A2">
        <w:rPr>
          <w:spacing w:val="-4"/>
        </w:rPr>
        <w:t xml:space="preserve"> </w:t>
      </w:r>
      <w:r w:rsidRPr="00B238A2">
        <w:t>ноября</w:t>
      </w:r>
      <w:r w:rsidRPr="00B238A2">
        <w:rPr>
          <w:spacing w:val="-6"/>
        </w:rPr>
        <w:t xml:space="preserve"> </w:t>
      </w:r>
      <w:r w:rsidRPr="00B238A2">
        <w:t>2001</w:t>
      </w:r>
      <w:r w:rsidRPr="00B238A2">
        <w:rPr>
          <w:spacing w:val="-7"/>
        </w:rPr>
        <w:t xml:space="preserve"> </w:t>
      </w:r>
      <w:r w:rsidRPr="00B238A2">
        <w:t>года</w:t>
      </w:r>
      <w:r w:rsidRPr="00B238A2">
        <w:rPr>
          <w:spacing w:val="-6"/>
        </w:rPr>
        <w:t xml:space="preserve"> </w:t>
      </w:r>
      <w:r w:rsidRPr="00B238A2">
        <w:t>N</w:t>
      </w:r>
      <w:r w:rsidRPr="00B238A2">
        <w:rPr>
          <w:spacing w:val="-5"/>
        </w:rPr>
        <w:t xml:space="preserve"> </w:t>
      </w:r>
      <w:r w:rsidRPr="00B238A2">
        <w:t>156-ФЗ</w:t>
      </w:r>
      <w:r w:rsidRPr="00B238A2">
        <w:rPr>
          <w:spacing w:val="-7"/>
        </w:rPr>
        <w:t xml:space="preserve"> </w:t>
      </w:r>
      <w:r w:rsidRPr="00B238A2">
        <w:t>"Об</w:t>
      </w:r>
      <w:r w:rsidRPr="00B238A2">
        <w:rPr>
          <w:spacing w:val="-6"/>
        </w:rPr>
        <w:t xml:space="preserve"> </w:t>
      </w:r>
      <w:r w:rsidRPr="00B238A2">
        <w:t>инвестиционных фондах", на последнюю дату ее определения управляющей компанией паевого инвестиционного фонда, предшествующую дате определения</w:t>
      </w:r>
      <w:r w:rsidRPr="00B238A2">
        <w:rPr>
          <w:spacing w:val="-1"/>
        </w:rPr>
        <w:t xml:space="preserve"> </w:t>
      </w:r>
      <w:r w:rsidRPr="00B238A2">
        <w:t>их</w:t>
      </w:r>
      <w:r w:rsidRPr="00B238A2">
        <w:rPr>
          <w:spacing w:val="-2"/>
        </w:rPr>
        <w:t xml:space="preserve"> </w:t>
      </w:r>
      <w:r w:rsidRPr="00B238A2">
        <w:t>стоимости</w:t>
      </w:r>
      <w:r w:rsidRPr="00B238A2">
        <w:rPr>
          <w:spacing w:val="-2"/>
        </w:rPr>
        <w:t xml:space="preserve"> </w:t>
      </w:r>
      <w:r w:rsidRPr="00B238A2">
        <w:t xml:space="preserve">лицом, осуществляющим признание квалифицированным </w:t>
      </w:r>
      <w:r w:rsidRPr="00B238A2">
        <w:rPr>
          <w:spacing w:val="-2"/>
        </w:rPr>
        <w:t>инвестором;</w:t>
      </w:r>
    </w:p>
    <w:p w14:paraId="78DFE835" w14:textId="77777777" w:rsidR="00AF0E44" w:rsidRPr="00B238A2" w:rsidRDefault="00897E2A">
      <w:pPr>
        <w:pStyle w:val="a3"/>
        <w:spacing w:before="1"/>
        <w:ind w:left="2" w:right="136" w:firstLine="707"/>
        <w:jc w:val="both"/>
      </w:pPr>
      <w:r w:rsidRPr="00B238A2">
        <w:t>стоимостью паев (акций) иностранных инвестиционных фондов признается их расчетная стоимость на</w:t>
      </w:r>
      <w:r w:rsidRPr="00B238A2">
        <w:rPr>
          <w:spacing w:val="-3"/>
        </w:rPr>
        <w:t xml:space="preserve"> </w:t>
      </w:r>
      <w:r w:rsidRPr="00B238A2">
        <w:t>последнюю</w:t>
      </w:r>
      <w:r w:rsidRPr="00B238A2">
        <w:rPr>
          <w:spacing w:val="-4"/>
        </w:rPr>
        <w:t xml:space="preserve"> </w:t>
      </w:r>
      <w:r w:rsidRPr="00B238A2">
        <w:t>дату</w:t>
      </w:r>
      <w:r w:rsidRPr="00B238A2">
        <w:rPr>
          <w:spacing w:val="-4"/>
        </w:rPr>
        <w:t xml:space="preserve"> </w:t>
      </w:r>
      <w:r w:rsidRPr="00B238A2">
        <w:t>ее</w:t>
      </w:r>
      <w:r w:rsidRPr="00B238A2">
        <w:rPr>
          <w:spacing w:val="-3"/>
        </w:rPr>
        <w:t xml:space="preserve"> </w:t>
      </w:r>
      <w:r w:rsidRPr="00B238A2">
        <w:t>определения</w:t>
      </w:r>
      <w:r w:rsidRPr="00B238A2">
        <w:rPr>
          <w:spacing w:val="-4"/>
        </w:rPr>
        <w:t xml:space="preserve"> </w:t>
      </w:r>
      <w:r w:rsidRPr="00B238A2">
        <w:t>в</w:t>
      </w:r>
      <w:r w:rsidRPr="00B238A2">
        <w:rPr>
          <w:spacing w:val="-4"/>
        </w:rPr>
        <w:t xml:space="preserve"> </w:t>
      </w:r>
      <w:r w:rsidRPr="00B238A2">
        <w:t>соответствии</w:t>
      </w:r>
      <w:r w:rsidRPr="00B238A2">
        <w:rPr>
          <w:spacing w:val="-4"/>
        </w:rPr>
        <w:t xml:space="preserve"> </w:t>
      </w:r>
      <w:r w:rsidRPr="00B238A2">
        <w:t>с</w:t>
      </w:r>
      <w:r w:rsidRPr="00B238A2">
        <w:rPr>
          <w:spacing w:val="-3"/>
        </w:rPr>
        <w:t xml:space="preserve"> </w:t>
      </w:r>
      <w:r w:rsidRPr="00B238A2">
        <w:t>личным</w:t>
      </w:r>
      <w:r w:rsidRPr="00B238A2">
        <w:rPr>
          <w:spacing w:val="-2"/>
        </w:rPr>
        <w:t xml:space="preserve"> </w:t>
      </w:r>
      <w:r w:rsidRPr="00B238A2">
        <w:t>законом</w:t>
      </w:r>
      <w:r w:rsidRPr="00B238A2">
        <w:rPr>
          <w:spacing w:val="-2"/>
        </w:rPr>
        <w:t xml:space="preserve"> </w:t>
      </w:r>
      <w:r w:rsidRPr="00B238A2">
        <w:t>иностранного инвестиционного</w:t>
      </w:r>
      <w:r w:rsidRPr="00B238A2">
        <w:rPr>
          <w:spacing w:val="-2"/>
        </w:rPr>
        <w:t xml:space="preserve"> </w:t>
      </w:r>
      <w:r w:rsidRPr="00B238A2">
        <w:t>фонда, предшествующую дате определения их</w:t>
      </w:r>
      <w:r w:rsidRPr="00B238A2">
        <w:rPr>
          <w:spacing w:val="-1"/>
        </w:rPr>
        <w:t xml:space="preserve"> </w:t>
      </w:r>
      <w:r w:rsidRPr="00B238A2">
        <w:t>стоимости</w:t>
      </w:r>
      <w:r w:rsidRPr="00B238A2">
        <w:rPr>
          <w:spacing w:val="-1"/>
        </w:rPr>
        <w:t xml:space="preserve"> </w:t>
      </w:r>
      <w:r w:rsidRPr="00B238A2">
        <w:t>лицом, осуществляющим признание квалифицированным инвестором,</w:t>
      </w:r>
      <w:r w:rsidRPr="00B238A2">
        <w:rPr>
          <w:spacing w:val="-13"/>
        </w:rPr>
        <w:t xml:space="preserve"> </w:t>
      </w:r>
      <w:r w:rsidRPr="00B238A2">
        <w:t>в</w:t>
      </w:r>
      <w:r w:rsidRPr="00B238A2">
        <w:rPr>
          <w:spacing w:val="-12"/>
        </w:rPr>
        <w:t xml:space="preserve"> </w:t>
      </w:r>
      <w:r w:rsidRPr="00B238A2">
        <w:t>соответствии</w:t>
      </w:r>
      <w:r w:rsidRPr="00B238A2">
        <w:rPr>
          <w:spacing w:val="-13"/>
        </w:rPr>
        <w:t xml:space="preserve"> </w:t>
      </w:r>
      <w:r w:rsidRPr="00B238A2">
        <w:t>с</w:t>
      </w:r>
      <w:r w:rsidRPr="00B238A2">
        <w:rPr>
          <w:spacing w:val="-12"/>
        </w:rPr>
        <w:t xml:space="preserve"> </w:t>
      </w:r>
      <w:r w:rsidRPr="00B238A2">
        <w:t>личным</w:t>
      </w:r>
      <w:r w:rsidRPr="00B238A2">
        <w:rPr>
          <w:spacing w:val="-13"/>
        </w:rPr>
        <w:t xml:space="preserve"> </w:t>
      </w:r>
      <w:r w:rsidRPr="00B238A2">
        <w:t>законом</w:t>
      </w:r>
      <w:r w:rsidRPr="00B238A2">
        <w:rPr>
          <w:spacing w:val="-12"/>
        </w:rPr>
        <w:t xml:space="preserve"> </w:t>
      </w:r>
      <w:r w:rsidRPr="00B238A2">
        <w:t>такого</w:t>
      </w:r>
      <w:r w:rsidRPr="00B238A2">
        <w:rPr>
          <w:spacing w:val="-13"/>
        </w:rPr>
        <w:t xml:space="preserve"> </w:t>
      </w:r>
      <w:r w:rsidRPr="00B238A2">
        <w:t>фонда</w:t>
      </w:r>
      <w:r w:rsidRPr="00B238A2">
        <w:rPr>
          <w:spacing w:val="-12"/>
        </w:rPr>
        <w:t xml:space="preserve"> </w:t>
      </w:r>
      <w:r w:rsidRPr="00B238A2">
        <w:t>на</w:t>
      </w:r>
      <w:r w:rsidRPr="00B238A2">
        <w:rPr>
          <w:spacing w:val="-13"/>
        </w:rPr>
        <w:t xml:space="preserve"> </w:t>
      </w:r>
      <w:r w:rsidRPr="00B238A2">
        <w:t>основе</w:t>
      </w:r>
      <w:r w:rsidRPr="00B238A2">
        <w:rPr>
          <w:spacing w:val="-12"/>
        </w:rPr>
        <w:t xml:space="preserve"> </w:t>
      </w:r>
      <w:r w:rsidRPr="00B238A2">
        <w:t>стоимости</w:t>
      </w:r>
      <w:r w:rsidRPr="00B238A2">
        <w:rPr>
          <w:spacing w:val="-13"/>
        </w:rPr>
        <w:t xml:space="preserve"> </w:t>
      </w:r>
      <w:r w:rsidRPr="00B238A2">
        <w:t>его</w:t>
      </w:r>
      <w:r w:rsidRPr="00B238A2">
        <w:rPr>
          <w:spacing w:val="-12"/>
        </w:rPr>
        <w:t xml:space="preserve"> </w:t>
      </w:r>
      <w:r w:rsidRPr="00B238A2">
        <w:t>чистых</w:t>
      </w:r>
      <w:r w:rsidRPr="00B238A2">
        <w:rPr>
          <w:spacing w:val="-13"/>
        </w:rPr>
        <w:t xml:space="preserve"> </w:t>
      </w:r>
      <w:r w:rsidRPr="00B238A2">
        <w:t>активов</w:t>
      </w:r>
      <w:r w:rsidRPr="00B238A2">
        <w:rPr>
          <w:spacing w:val="-12"/>
        </w:rPr>
        <w:t xml:space="preserve"> </w:t>
      </w:r>
      <w:r w:rsidRPr="00B238A2">
        <w:t>в</w:t>
      </w:r>
      <w:r w:rsidRPr="00B238A2">
        <w:rPr>
          <w:spacing w:val="-13"/>
        </w:rPr>
        <w:t xml:space="preserve"> </w:t>
      </w:r>
      <w:r w:rsidRPr="00B238A2">
        <w:t>расчете на один пай (акцию), а если на дату определения стоимости паев (акций) иностранных инвестиционных фондов лицом, осуществляющим признание квалифицированным инвестором, их расчетная стоимость отсутствует, стоимость паев (акций) иностранных инвестиционных фондов определяется исходя из их последней цены по итогам торгов на иностранной фондовой бирже на дату, предшествующую дате определения стоимости паев (акций) иностранных инвестиционных фондов лицом, осуществляющим признание квалифицированным инвестором.</w:t>
      </w:r>
    </w:p>
    <w:p w14:paraId="40DC3410" w14:textId="77777777" w:rsidR="00AF0E44" w:rsidRPr="00B238A2" w:rsidRDefault="00897E2A" w:rsidP="00D92955">
      <w:pPr>
        <w:pStyle w:val="a6"/>
        <w:numPr>
          <w:ilvl w:val="2"/>
          <w:numId w:val="9"/>
        </w:numPr>
        <w:tabs>
          <w:tab w:val="left" w:pos="1272"/>
        </w:tabs>
        <w:ind w:right="136" w:firstLine="707"/>
        <w:rPr>
          <w:sz w:val="20"/>
          <w:szCs w:val="20"/>
        </w:rPr>
      </w:pPr>
      <w:r w:rsidRPr="00B238A2">
        <w:rPr>
          <w:sz w:val="20"/>
          <w:szCs w:val="20"/>
        </w:rPr>
        <w:t>Размер</w:t>
      </w:r>
      <w:r w:rsidRPr="00B238A2">
        <w:rPr>
          <w:spacing w:val="-13"/>
          <w:sz w:val="20"/>
          <w:szCs w:val="20"/>
        </w:rPr>
        <w:t xml:space="preserve"> </w:t>
      </w:r>
      <w:r w:rsidRPr="00B238A2">
        <w:rPr>
          <w:sz w:val="20"/>
          <w:szCs w:val="20"/>
        </w:rPr>
        <w:t>дохода</w:t>
      </w:r>
      <w:r w:rsidRPr="00B238A2">
        <w:rPr>
          <w:spacing w:val="-12"/>
          <w:sz w:val="20"/>
          <w:szCs w:val="20"/>
        </w:rPr>
        <w:t xml:space="preserve"> </w:t>
      </w:r>
      <w:r w:rsidRPr="00B238A2">
        <w:rPr>
          <w:sz w:val="20"/>
          <w:szCs w:val="20"/>
        </w:rPr>
        <w:t>физического</w:t>
      </w:r>
      <w:r w:rsidRPr="00B238A2">
        <w:rPr>
          <w:spacing w:val="-13"/>
          <w:sz w:val="20"/>
          <w:szCs w:val="20"/>
        </w:rPr>
        <w:t xml:space="preserve"> </w:t>
      </w:r>
      <w:r w:rsidRPr="00B238A2">
        <w:rPr>
          <w:sz w:val="20"/>
          <w:szCs w:val="20"/>
        </w:rPr>
        <w:t>лица</w:t>
      </w:r>
      <w:r w:rsidRPr="00B238A2">
        <w:rPr>
          <w:spacing w:val="-12"/>
          <w:sz w:val="20"/>
          <w:szCs w:val="20"/>
        </w:rPr>
        <w:t xml:space="preserve"> </w:t>
      </w:r>
      <w:r w:rsidRPr="00B238A2">
        <w:rPr>
          <w:sz w:val="20"/>
          <w:szCs w:val="20"/>
        </w:rPr>
        <w:t>за</w:t>
      </w:r>
      <w:r w:rsidRPr="00B238A2">
        <w:rPr>
          <w:spacing w:val="-13"/>
          <w:sz w:val="20"/>
          <w:szCs w:val="20"/>
        </w:rPr>
        <w:t xml:space="preserve"> </w:t>
      </w:r>
      <w:r w:rsidRPr="00B238A2">
        <w:rPr>
          <w:sz w:val="20"/>
          <w:szCs w:val="20"/>
        </w:rPr>
        <w:t>два</w:t>
      </w:r>
      <w:r w:rsidRPr="00B238A2">
        <w:rPr>
          <w:spacing w:val="-12"/>
          <w:sz w:val="20"/>
          <w:szCs w:val="20"/>
        </w:rPr>
        <w:t xml:space="preserve"> </w:t>
      </w:r>
      <w:r w:rsidRPr="00B238A2">
        <w:rPr>
          <w:sz w:val="20"/>
          <w:szCs w:val="20"/>
        </w:rPr>
        <w:t>года,</w:t>
      </w:r>
      <w:r w:rsidRPr="00B238A2">
        <w:rPr>
          <w:spacing w:val="-13"/>
          <w:sz w:val="20"/>
          <w:szCs w:val="20"/>
        </w:rPr>
        <w:t xml:space="preserve"> </w:t>
      </w:r>
      <w:r w:rsidRPr="00B238A2">
        <w:rPr>
          <w:sz w:val="20"/>
          <w:szCs w:val="20"/>
        </w:rPr>
        <w:t>предшествующие</w:t>
      </w:r>
      <w:r w:rsidRPr="00B238A2">
        <w:rPr>
          <w:spacing w:val="-12"/>
          <w:sz w:val="20"/>
          <w:szCs w:val="20"/>
        </w:rPr>
        <w:t xml:space="preserve"> </w:t>
      </w:r>
      <w:r w:rsidRPr="00B238A2">
        <w:rPr>
          <w:sz w:val="20"/>
          <w:szCs w:val="20"/>
        </w:rPr>
        <w:t>году,</w:t>
      </w:r>
      <w:r w:rsidRPr="00B238A2">
        <w:rPr>
          <w:spacing w:val="-13"/>
          <w:sz w:val="20"/>
          <w:szCs w:val="20"/>
        </w:rPr>
        <w:t xml:space="preserve"> </w:t>
      </w:r>
      <w:r w:rsidRPr="00B238A2">
        <w:rPr>
          <w:sz w:val="20"/>
          <w:szCs w:val="20"/>
        </w:rPr>
        <w:t>в</w:t>
      </w:r>
      <w:r w:rsidRPr="00B238A2">
        <w:rPr>
          <w:spacing w:val="-12"/>
          <w:sz w:val="20"/>
          <w:szCs w:val="20"/>
        </w:rPr>
        <w:t xml:space="preserve"> </w:t>
      </w:r>
      <w:r w:rsidRPr="00B238A2">
        <w:rPr>
          <w:sz w:val="20"/>
          <w:szCs w:val="20"/>
        </w:rPr>
        <w:t>котором</w:t>
      </w:r>
      <w:r w:rsidRPr="00B238A2">
        <w:rPr>
          <w:spacing w:val="-13"/>
          <w:sz w:val="20"/>
          <w:szCs w:val="20"/>
        </w:rPr>
        <w:t xml:space="preserve"> </w:t>
      </w:r>
      <w:r w:rsidRPr="00B238A2">
        <w:rPr>
          <w:sz w:val="20"/>
          <w:szCs w:val="20"/>
        </w:rPr>
        <w:t>физическое</w:t>
      </w:r>
      <w:r w:rsidRPr="00B238A2">
        <w:rPr>
          <w:spacing w:val="-12"/>
          <w:sz w:val="20"/>
          <w:szCs w:val="20"/>
        </w:rPr>
        <w:t xml:space="preserve"> </w:t>
      </w:r>
      <w:r w:rsidRPr="00B238A2">
        <w:rPr>
          <w:sz w:val="20"/>
          <w:szCs w:val="20"/>
        </w:rPr>
        <w:t>лицо подало заявление о признании его квалифицированным инвестором, в среднем должен составлять не менее</w:t>
      </w:r>
    </w:p>
    <w:p w14:paraId="5AC62F7D" w14:textId="3FD4006C" w:rsidR="00AF0E44" w:rsidRPr="00B238A2" w:rsidRDefault="00897E2A" w:rsidP="00C21D46">
      <w:pPr>
        <w:pStyle w:val="a3"/>
        <w:ind w:left="2" w:right="140"/>
        <w:jc w:val="both"/>
      </w:pPr>
      <w:r w:rsidRPr="00B238A2">
        <w:t>12 миллионов рублей в год, а при наличии у физического лица образования или ученой степени, предусмотренных пунктом 2.3 настоящего Регламента - не менее 6 миллионов рублей в год.</w:t>
      </w:r>
      <w:r w:rsidR="00C21D46" w:rsidRPr="00B238A2">
        <w:t xml:space="preserve"> При этом признание лица квалифицированным инвестором на основании подтверждения наличия у физического лица знаний Компания не осуществляет.</w:t>
      </w:r>
    </w:p>
    <w:p w14:paraId="0018BAE9" w14:textId="051369BA" w:rsidR="00AF0E44" w:rsidRPr="00B238A2" w:rsidRDefault="00897E2A" w:rsidP="00C21D46">
      <w:pPr>
        <w:pStyle w:val="a3"/>
        <w:ind w:left="2" w:right="138" w:firstLine="707"/>
        <w:jc w:val="both"/>
      </w:pPr>
      <w:r w:rsidRPr="00B238A2">
        <w:t>Для признания физического лица квалифицированным инвестором в расчет размера дохода физического лица включаются</w:t>
      </w:r>
      <w:r w:rsidRPr="00B238A2">
        <w:rPr>
          <w:spacing w:val="-1"/>
        </w:rPr>
        <w:t xml:space="preserve"> </w:t>
      </w:r>
      <w:r w:rsidRPr="00B238A2">
        <w:t>все виды</w:t>
      </w:r>
      <w:r w:rsidRPr="00B238A2">
        <w:rPr>
          <w:spacing w:val="-1"/>
        </w:rPr>
        <w:t xml:space="preserve"> </w:t>
      </w:r>
      <w:r w:rsidRPr="00B238A2">
        <w:t>его доходов</w:t>
      </w:r>
      <w:r w:rsidRPr="00B238A2">
        <w:rPr>
          <w:spacing w:val="-1"/>
        </w:rPr>
        <w:t xml:space="preserve"> </w:t>
      </w:r>
      <w:r w:rsidRPr="00B238A2">
        <w:t>в</w:t>
      </w:r>
      <w:r w:rsidRPr="00B238A2">
        <w:rPr>
          <w:spacing w:val="-1"/>
        </w:rPr>
        <w:t xml:space="preserve"> </w:t>
      </w:r>
      <w:r w:rsidRPr="00B238A2">
        <w:t>денежной</w:t>
      </w:r>
      <w:r w:rsidRPr="00B238A2">
        <w:rPr>
          <w:spacing w:val="-2"/>
        </w:rPr>
        <w:t xml:space="preserve"> </w:t>
      </w:r>
      <w:r w:rsidRPr="00B238A2">
        <w:t xml:space="preserve">форме, </w:t>
      </w:r>
      <w:r w:rsidR="005678A7" w:rsidRPr="00B238A2">
        <w:t>доходы в виде материальной выгоды</w:t>
      </w:r>
      <w:r w:rsidR="00C21D46" w:rsidRPr="00B238A2">
        <w:t xml:space="preserve">, </w:t>
      </w:r>
      <w:r w:rsidRPr="00B238A2">
        <w:t>а также в</w:t>
      </w:r>
      <w:r w:rsidRPr="00B238A2">
        <w:rPr>
          <w:spacing w:val="-1"/>
        </w:rPr>
        <w:t xml:space="preserve"> </w:t>
      </w:r>
      <w:r w:rsidRPr="00B238A2">
        <w:t>натуральной</w:t>
      </w:r>
      <w:r w:rsidRPr="00B238A2">
        <w:rPr>
          <w:spacing w:val="-2"/>
        </w:rPr>
        <w:t xml:space="preserve"> </w:t>
      </w:r>
      <w:r w:rsidRPr="00B238A2">
        <w:t>форме в</w:t>
      </w:r>
      <w:r w:rsidRPr="00B238A2">
        <w:rPr>
          <w:spacing w:val="-1"/>
        </w:rPr>
        <w:t xml:space="preserve"> </w:t>
      </w:r>
      <w:r w:rsidRPr="00B238A2">
        <w:t xml:space="preserve">виде ценных бумаг, указанных в </w:t>
      </w:r>
      <w:hyperlink r:id="rId8">
        <w:r w:rsidRPr="00B238A2">
          <w:t>абзацах втором</w:t>
        </w:r>
      </w:hyperlink>
      <w:r w:rsidRPr="00B238A2">
        <w:t xml:space="preserve"> - </w:t>
      </w:r>
      <w:hyperlink r:id="rId9">
        <w:r w:rsidRPr="00B238A2">
          <w:t>девятом пункта 2.2</w:t>
        </w:r>
      </w:hyperlink>
      <w:r w:rsidRPr="00B238A2">
        <w:t xml:space="preserve"> </w:t>
      </w:r>
      <w:r w:rsidRPr="00B238A2">
        <w:lastRenderedPageBreak/>
        <w:t xml:space="preserve">настоящего Регламента, учитываемые при определении налоговой базы по налогу на доходы физических лиц в соответствии </w:t>
      </w:r>
      <w:r w:rsidR="00C21D46" w:rsidRPr="00B238A2">
        <w:t>с главой 23 Налогового кодекса Российской Федерации, без учета полученных физическим лицом налоговых вычетов, предусмотренных статьями 218 – 221 Налогового кодекса Российской Федерации</w:t>
      </w:r>
      <w:r w:rsidRPr="00B238A2">
        <w:t>. В расчет</w:t>
      </w:r>
      <w:r w:rsidRPr="00B238A2">
        <w:rPr>
          <w:spacing w:val="-6"/>
        </w:rPr>
        <w:t xml:space="preserve"> </w:t>
      </w:r>
      <w:r w:rsidRPr="00B238A2">
        <w:t>размера</w:t>
      </w:r>
      <w:r w:rsidRPr="00B238A2">
        <w:rPr>
          <w:spacing w:val="-5"/>
        </w:rPr>
        <w:t xml:space="preserve"> </w:t>
      </w:r>
      <w:r w:rsidRPr="00B238A2">
        <w:t>дохода</w:t>
      </w:r>
      <w:r w:rsidRPr="00B238A2">
        <w:rPr>
          <w:spacing w:val="-6"/>
        </w:rPr>
        <w:t xml:space="preserve"> </w:t>
      </w:r>
      <w:r w:rsidRPr="00B238A2">
        <w:t>физического</w:t>
      </w:r>
      <w:r w:rsidRPr="00B238A2">
        <w:rPr>
          <w:spacing w:val="-4"/>
        </w:rPr>
        <w:t xml:space="preserve"> </w:t>
      </w:r>
      <w:r w:rsidRPr="00B238A2">
        <w:t>лица</w:t>
      </w:r>
      <w:r w:rsidRPr="00B238A2">
        <w:rPr>
          <w:spacing w:val="-4"/>
        </w:rPr>
        <w:t xml:space="preserve"> </w:t>
      </w:r>
      <w:r w:rsidRPr="00B238A2">
        <w:t>не</w:t>
      </w:r>
      <w:r w:rsidRPr="00B238A2">
        <w:rPr>
          <w:spacing w:val="-5"/>
        </w:rPr>
        <w:t xml:space="preserve"> </w:t>
      </w:r>
      <w:r w:rsidRPr="00B238A2">
        <w:t>включаются</w:t>
      </w:r>
      <w:r w:rsidRPr="00B238A2">
        <w:rPr>
          <w:spacing w:val="-4"/>
        </w:rPr>
        <w:t xml:space="preserve"> </w:t>
      </w:r>
      <w:r w:rsidRPr="00B238A2">
        <w:t>доходы,</w:t>
      </w:r>
      <w:r w:rsidRPr="00B238A2">
        <w:rPr>
          <w:spacing w:val="-5"/>
        </w:rPr>
        <w:t xml:space="preserve"> </w:t>
      </w:r>
      <w:r w:rsidRPr="00B238A2">
        <w:t>облагаемые</w:t>
      </w:r>
      <w:r w:rsidRPr="00B238A2">
        <w:rPr>
          <w:spacing w:val="-5"/>
        </w:rPr>
        <w:t xml:space="preserve"> </w:t>
      </w:r>
      <w:r w:rsidRPr="00B238A2">
        <w:t>налогом</w:t>
      </w:r>
      <w:r w:rsidRPr="00B238A2">
        <w:rPr>
          <w:spacing w:val="-4"/>
        </w:rPr>
        <w:t xml:space="preserve"> </w:t>
      </w:r>
      <w:r w:rsidRPr="00B238A2">
        <w:t>на</w:t>
      </w:r>
      <w:r w:rsidRPr="00B238A2">
        <w:rPr>
          <w:spacing w:val="-5"/>
        </w:rPr>
        <w:t xml:space="preserve"> </w:t>
      </w:r>
      <w:r w:rsidRPr="00B238A2">
        <w:t>доходы</w:t>
      </w:r>
      <w:r w:rsidRPr="00B238A2">
        <w:rPr>
          <w:spacing w:val="-4"/>
        </w:rPr>
        <w:t xml:space="preserve"> </w:t>
      </w:r>
      <w:r w:rsidRPr="00B238A2">
        <w:t>физических лиц, полученные физическим лицом от продажи объектов недвижимого имущества.</w:t>
      </w:r>
    </w:p>
    <w:p w14:paraId="4C7E0BCE" w14:textId="1E45D936" w:rsidR="00656A12" w:rsidRPr="00B238A2" w:rsidRDefault="00656A12" w:rsidP="00656A12">
      <w:pPr>
        <w:pStyle w:val="a3"/>
        <w:ind w:left="2" w:right="138" w:firstLine="707"/>
        <w:jc w:val="both"/>
      </w:pPr>
      <w:r w:rsidRPr="00B238A2">
        <w:t xml:space="preserve">В целях определения размера дохода физического лица подтверждение наличия знаний в соответствии с подпунктами 4 и 5 ст.51.2 Федерального закона №39-ФЗ (далее – подтверждение наличия у физического лица знаний) может быть получено в отношении следующих финансовых инструментов: </w:t>
      </w:r>
    </w:p>
    <w:p w14:paraId="4BF21C8D" w14:textId="33CA21D5" w:rsidR="00656A12" w:rsidRPr="00B238A2" w:rsidRDefault="00656A12" w:rsidP="00656A12">
      <w:pPr>
        <w:pStyle w:val="a3"/>
        <w:numPr>
          <w:ilvl w:val="0"/>
          <w:numId w:val="10"/>
        </w:numPr>
        <w:tabs>
          <w:tab w:val="left" w:pos="284"/>
        </w:tabs>
        <w:ind w:left="142" w:right="138" w:firstLine="0"/>
        <w:jc w:val="both"/>
      </w:pPr>
      <w:r w:rsidRPr="00B238A2">
        <w:t xml:space="preserve">инвестиционных паев закрытых и интервальных паевых инвестиционных фондов, </w:t>
      </w:r>
      <w:r w:rsidR="00F03B68" w:rsidRPr="00B238A2">
        <w:t>п</w:t>
      </w:r>
      <w:r w:rsidRPr="00B238A2">
        <w:t xml:space="preserve">редназначенных для квалифицированных инвесторов; </w:t>
      </w:r>
    </w:p>
    <w:p w14:paraId="223E2437" w14:textId="41EA2DCD" w:rsidR="00656A12" w:rsidRPr="00B238A2" w:rsidRDefault="00656A12" w:rsidP="00656A12">
      <w:pPr>
        <w:pStyle w:val="a3"/>
        <w:numPr>
          <w:ilvl w:val="0"/>
          <w:numId w:val="10"/>
        </w:numPr>
        <w:tabs>
          <w:tab w:val="left" w:pos="284"/>
        </w:tabs>
        <w:ind w:left="142" w:right="138" w:firstLine="0"/>
        <w:jc w:val="both"/>
      </w:pPr>
      <w:r w:rsidRPr="00B238A2">
        <w:t xml:space="preserve">структурных облигаций, предназначенных для квалифицированных инвесторов; </w:t>
      </w:r>
    </w:p>
    <w:p w14:paraId="31F45098" w14:textId="7ADE8D2A" w:rsidR="00656A12" w:rsidRPr="00B238A2" w:rsidRDefault="00656A12" w:rsidP="00656A12">
      <w:pPr>
        <w:pStyle w:val="a3"/>
        <w:numPr>
          <w:ilvl w:val="0"/>
          <w:numId w:val="10"/>
        </w:numPr>
        <w:tabs>
          <w:tab w:val="left" w:pos="284"/>
        </w:tabs>
        <w:ind w:left="142" w:right="138" w:firstLine="0"/>
        <w:jc w:val="both"/>
      </w:pPr>
      <w:r w:rsidRPr="00B238A2">
        <w:t xml:space="preserve">облигаций без определения в решении о выпуске этих облигаций срока их погашения; </w:t>
      </w:r>
    </w:p>
    <w:p w14:paraId="04E9AABE" w14:textId="0E7D7B4A" w:rsidR="00656A12" w:rsidRPr="00B238A2" w:rsidRDefault="00656A12" w:rsidP="00656A12">
      <w:pPr>
        <w:pStyle w:val="a3"/>
        <w:numPr>
          <w:ilvl w:val="0"/>
          <w:numId w:val="11"/>
        </w:numPr>
        <w:tabs>
          <w:tab w:val="left" w:pos="284"/>
        </w:tabs>
        <w:ind w:left="142" w:right="138" w:firstLine="0"/>
        <w:jc w:val="both"/>
      </w:pPr>
      <w:r w:rsidRPr="00B238A2">
        <w:t xml:space="preserve">договоров, указанных в пункте 5.1 статьи 51.4 Федерального закона №39-ФЗ, за исключением договоров, указанных в пункте 1 статьи 4.1 Федерального закона №39-ФЗ; </w:t>
      </w:r>
    </w:p>
    <w:p w14:paraId="065DE251" w14:textId="7EEF76CF" w:rsidR="00656A12" w:rsidRPr="00B238A2" w:rsidRDefault="00656A12" w:rsidP="00656A12">
      <w:pPr>
        <w:pStyle w:val="a3"/>
        <w:numPr>
          <w:ilvl w:val="0"/>
          <w:numId w:val="11"/>
        </w:numPr>
        <w:tabs>
          <w:tab w:val="left" w:pos="284"/>
        </w:tabs>
        <w:ind w:left="142" w:right="138" w:firstLine="0"/>
        <w:jc w:val="both"/>
      </w:pPr>
      <w:r w:rsidRPr="00B238A2">
        <w:t xml:space="preserve">договоров страхования жизни с расчетной доходностью. </w:t>
      </w:r>
    </w:p>
    <w:p w14:paraId="4FC730B8" w14:textId="77777777" w:rsidR="00AF0E44" w:rsidRPr="00B238A2" w:rsidRDefault="00897E2A">
      <w:pPr>
        <w:pStyle w:val="a3"/>
        <w:ind w:left="2" w:right="149" w:firstLine="707"/>
        <w:jc w:val="both"/>
      </w:pPr>
      <w:r w:rsidRPr="00B238A2">
        <w:t>Расчет размера дохода физического лица осуществляется на основании документов, указанных в абзаце третьем пункта 3.7 настоящего Регламента.</w:t>
      </w:r>
    </w:p>
    <w:p w14:paraId="27A4E5E7" w14:textId="519786FB" w:rsidR="00AF0E44" w:rsidRPr="00B238A2" w:rsidRDefault="00897E2A" w:rsidP="00D92955">
      <w:pPr>
        <w:pStyle w:val="a6"/>
        <w:numPr>
          <w:ilvl w:val="2"/>
          <w:numId w:val="9"/>
        </w:numPr>
        <w:tabs>
          <w:tab w:val="left" w:pos="1286"/>
        </w:tabs>
        <w:ind w:right="136" w:firstLine="707"/>
        <w:rPr>
          <w:sz w:val="20"/>
          <w:szCs w:val="20"/>
        </w:rPr>
      </w:pPr>
      <w:r w:rsidRPr="00B238A2">
        <w:rPr>
          <w:sz w:val="20"/>
          <w:szCs w:val="20"/>
        </w:rPr>
        <w:t>Имеет квалификацию в сфере финансовых рынков, подтвержденную свидетельством о квалификации,</w:t>
      </w:r>
      <w:r w:rsidRPr="00B238A2">
        <w:rPr>
          <w:spacing w:val="-10"/>
          <w:sz w:val="20"/>
          <w:szCs w:val="20"/>
        </w:rPr>
        <w:t xml:space="preserve"> </w:t>
      </w:r>
      <w:r w:rsidRPr="00B238A2">
        <w:rPr>
          <w:sz w:val="20"/>
          <w:szCs w:val="20"/>
        </w:rPr>
        <w:t>выданным</w:t>
      </w:r>
      <w:r w:rsidRPr="00B238A2">
        <w:rPr>
          <w:spacing w:val="-9"/>
          <w:sz w:val="20"/>
          <w:szCs w:val="20"/>
        </w:rPr>
        <w:t xml:space="preserve"> </w:t>
      </w:r>
      <w:r w:rsidRPr="00B238A2">
        <w:rPr>
          <w:sz w:val="20"/>
          <w:szCs w:val="20"/>
        </w:rPr>
        <w:t>в</w:t>
      </w:r>
      <w:r w:rsidRPr="00B238A2">
        <w:rPr>
          <w:spacing w:val="-8"/>
          <w:sz w:val="20"/>
          <w:szCs w:val="20"/>
        </w:rPr>
        <w:t xml:space="preserve"> </w:t>
      </w:r>
      <w:r w:rsidRPr="00B238A2">
        <w:rPr>
          <w:sz w:val="20"/>
          <w:szCs w:val="20"/>
        </w:rPr>
        <w:t>соответствии</w:t>
      </w:r>
      <w:r w:rsidRPr="00B238A2">
        <w:rPr>
          <w:spacing w:val="-11"/>
          <w:sz w:val="20"/>
          <w:szCs w:val="20"/>
        </w:rPr>
        <w:t xml:space="preserve"> </w:t>
      </w:r>
      <w:r w:rsidRPr="00B238A2">
        <w:rPr>
          <w:sz w:val="20"/>
          <w:szCs w:val="20"/>
        </w:rPr>
        <w:t>с</w:t>
      </w:r>
      <w:r w:rsidRPr="00B238A2">
        <w:rPr>
          <w:spacing w:val="-10"/>
          <w:sz w:val="20"/>
          <w:szCs w:val="20"/>
        </w:rPr>
        <w:t xml:space="preserve"> </w:t>
      </w:r>
      <w:r w:rsidRPr="00B238A2">
        <w:rPr>
          <w:sz w:val="20"/>
          <w:szCs w:val="20"/>
        </w:rPr>
        <w:t>частью</w:t>
      </w:r>
      <w:r w:rsidRPr="00B238A2">
        <w:rPr>
          <w:spacing w:val="-10"/>
          <w:sz w:val="20"/>
          <w:szCs w:val="20"/>
        </w:rPr>
        <w:t xml:space="preserve"> </w:t>
      </w:r>
      <w:r w:rsidRPr="00B238A2">
        <w:rPr>
          <w:sz w:val="20"/>
          <w:szCs w:val="20"/>
        </w:rPr>
        <w:t>4</w:t>
      </w:r>
      <w:r w:rsidRPr="00B238A2">
        <w:rPr>
          <w:spacing w:val="-9"/>
          <w:sz w:val="20"/>
          <w:szCs w:val="20"/>
        </w:rPr>
        <w:t xml:space="preserve"> </w:t>
      </w:r>
      <w:r w:rsidRPr="00B238A2">
        <w:rPr>
          <w:sz w:val="20"/>
          <w:szCs w:val="20"/>
        </w:rPr>
        <w:t>статьи</w:t>
      </w:r>
      <w:r w:rsidRPr="00B238A2">
        <w:rPr>
          <w:spacing w:val="-11"/>
          <w:sz w:val="20"/>
          <w:szCs w:val="20"/>
        </w:rPr>
        <w:t xml:space="preserve"> </w:t>
      </w:r>
      <w:r w:rsidRPr="00B238A2">
        <w:rPr>
          <w:sz w:val="20"/>
          <w:szCs w:val="20"/>
        </w:rPr>
        <w:t>4</w:t>
      </w:r>
      <w:r w:rsidRPr="00B238A2">
        <w:rPr>
          <w:spacing w:val="-9"/>
          <w:sz w:val="20"/>
          <w:szCs w:val="20"/>
        </w:rPr>
        <w:t xml:space="preserve"> </w:t>
      </w:r>
      <w:r w:rsidRPr="00B238A2">
        <w:rPr>
          <w:sz w:val="20"/>
          <w:szCs w:val="20"/>
        </w:rPr>
        <w:t>Федерального</w:t>
      </w:r>
      <w:r w:rsidRPr="00B238A2">
        <w:rPr>
          <w:spacing w:val="-9"/>
          <w:sz w:val="20"/>
          <w:szCs w:val="20"/>
        </w:rPr>
        <w:t xml:space="preserve"> </w:t>
      </w:r>
      <w:r w:rsidRPr="00B238A2">
        <w:rPr>
          <w:sz w:val="20"/>
          <w:szCs w:val="20"/>
        </w:rPr>
        <w:t>закона</w:t>
      </w:r>
      <w:r w:rsidRPr="00B238A2">
        <w:rPr>
          <w:spacing w:val="-10"/>
          <w:sz w:val="20"/>
          <w:szCs w:val="20"/>
        </w:rPr>
        <w:t xml:space="preserve"> </w:t>
      </w:r>
      <w:r w:rsidRPr="00B238A2">
        <w:rPr>
          <w:sz w:val="20"/>
          <w:szCs w:val="20"/>
        </w:rPr>
        <w:t>от</w:t>
      </w:r>
      <w:r w:rsidRPr="00B238A2">
        <w:rPr>
          <w:spacing w:val="-11"/>
          <w:sz w:val="20"/>
          <w:szCs w:val="20"/>
        </w:rPr>
        <w:t xml:space="preserve"> </w:t>
      </w:r>
      <w:r w:rsidRPr="00B238A2">
        <w:rPr>
          <w:sz w:val="20"/>
          <w:szCs w:val="20"/>
        </w:rPr>
        <w:t>3</w:t>
      </w:r>
      <w:r w:rsidRPr="00B238A2">
        <w:rPr>
          <w:spacing w:val="-9"/>
          <w:sz w:val="20"/>
          <w:szCs w:val="20"/>
        </w:rPr>
        <w:t xml:space="preserve"> </w:t>
      </w:r>
      <w:r w:rsidRPr="00B238A2">
        <w:rPr>
          <w:sz w:val="20"/>
          <w:szCs w:val="20"/>
        </w:rPr>
        <w:t>июля</w:t>
      </w:r>
      <w:r w:rsidRPr="00B238A2">
        <w:rPr>
          <w:spacing w:val="-11"/>
          <w:sz w:val="20"/>
          <w:szCs w:val="20"/>
        </w:rPr>
        <w:t xml:space="preserve"> </w:t>
      </w:r>
      <w:r w:rsidRPr="00B238A2">
        <w:rPr>
          <w:sz w:val="20"/>
          <w:szCs w:val="20"/>
        </w:rPr>
        <w:t>2016</w:t>
      </w:r>
      <w:r w:rsidRPr="00B238A2">
        <w:rPr>
          <w:spacing w:val="-9"/>
          <w:sz w:val="20"/>
          <w:szCs w:val="20"/>
        </w:rPr>
        <w:t xml:space="preserve"> </w:t>
      </w:r>
      <w:r w:rsidRPr="00B238A2">
        <w:rPr>
          <w:sz w:val="20"/>
          <w:szCs w:val="20"/>
        </w:rPr>
        <w:t>года</w:t>
      </w:r>
      <w:r w:rsidRPr="00B238A2">
        <w:rPr>
          <w:spacing w:val="-10"/>
          <w:sz w:val="20"/>
          <w:szCs w:val="20"/>
        </w:rPr>
        <w:t xml:space="preserve"> </w:t>
      </w:r>
      <w:r w:rsidRPr="00B238A2">
        <w:rPr>
          <w:sz w:val="20"/>
          <w:szCs w:val="20"/>
        </w:rPr>
        <w:t>N</w:t>
      </w:r>
      <w:r w:rsidRPr="00B238A2">
        <w:rPr>
          <w:spacing w:val="-12"/>
          <w:sz w:val="20"/>
          <w:szCs w:val="20"/>
        </w:rPr>
        <w:t xml:space="preserve"> </w:t>
      </w:r>
      <w:r w:rsidRPr="00B238A2">
        <w:rPr>
          <w:sz w:val="20"/>
          <w:szCs w:val="20"/>
        </w:rPr>
        <w:t>238- ФЗ "О независимой оценке квалификации", по профессиональному стандарту "Специалист рынка ценных бумаг"</w:t>
      </w:r>
      <w:r w:rsidR="00590477" w:rsidRPr="00B238A2">
        <w:rPr>
          <w:sz w:val="20"/>
          <w:szCs w:val="20"/>
        </w:rPr>
        <w:t xml:space="preserve"> </w:t>
      </w:r>
      <w:r w:rsidR="00F03B68" w:rsidRPr="00B238A2">
        <w:rPr>
          <w:sz w:val="20"/>
          <w:szCs w:val="20"/>
          <w:vertAlign w:val="superscript"/>
        </w:rPr>
        <w:t xml:space="preserve"> </w:t>
      </w:r>
      <w:r w:rsidRPr="00B238A2">
        <w:rPr>
          <w:sz w:val="20"/>
          <w:szCs w:val="20"/>
        </w:rPr>
        <w:t>или "Специалист по финансовому консультированию".</w:t>
      </w:r>
    </w:p>
    <w:p w14:paraId="7C1494F9" w14:textId="77777777" w:rsidR="00AF0E44" w:rsidRPr="00B238A2" w:rsidRDefault="00897E2A" w:rsidP="00D92955">
      <w:pPr>
        <w:pStyle w:val="a6"/>
        <w:ind w:left="709" w:right="136" w:firstLine="0"/>
        <w:rPr>
          <w:sz w:val="20"/>
          <w:szCs w:val="20"/>
        </w:rPr>
      </w:pPr>
      <w:r w:rsidRPr="00B238A2">
        <w:rPr>
          <w:sz w:val="20"/>
          <w:szCs w:val="20"/>
        </w:rPr>
        <w:t>Имеет не менее одного из следующих сертификатов:</w:t>
      </w:r>
    </w:p>
    <w:p w14:paraId="3CA40E4A" w14:textId="77777777" w:rsidR="00AF0E44" w:rsidRPr="00B238A2" w:rsidRDefault="00897E2A" w:rsidP="00D92955">
      <w:pPr>
        <w:pStyle w:val="a6"/>
        <w:ind w:left="709" w:right="136" w:firstLine="0"/>
        <w:rPr>
          <w:sz w:val="20"/>
          <w:szCs w:val="20"/>
          <w:lang w:val="en-US"/>
        </w:rPr>
      </w:pPr>
      <w:r w:rsidRPr="00B238A2">
        <w:rPr>
          <w:sz w:val="20"/>
          <w:szCs w:val="20"/>
        </w:rPr>
        <w:t>сертификат</w:t>
      </w:r>
      <w:r w:rsidRPr="00B238A2">
        <w:rPr>
          <w:sz w:val="20"/>
          <w:szCs w:val="20"/>
          <w:lang w:val="en-US"/>
        </w:rPr>
        <w:t xml:space="preserve"> "Chartered Financial Analyst (CFA)";</w:t>
      </w:r>
    </w:p>
    <w:p w14:paraId="7CC51435" w14:textId="77777777" w:rsidR="00AF0E44" w:rsidRPr="00B238A2" w:rsidRDefault="00897E2A" w:rsidP="00D92955">
      <w:pPr>
        <w:pStyle w:val="a6"/>
        <w:ind w:left="709" w:right="136" w:firstLine="0"/>
        <w:rPr>
          <w:sz w:val="20"/>
          <w:szCs w:val="20"/>
          <w:lang w:val="en-US"/>
        </w:rPr>
      </w:pPr>
      <w:r w:rsidRPr="00B238A2">
        <w:rPr>
          <w:sz w:val="20"/>
          <w:szCs w:val="20"/>
        </w:rPr>
        <w:t>сертификат</w:t>
      </w:r>
      <w:r w:rsidRPr="00B238A2">
        <w:rPr>
          <w:sz w:val="20"/>
          <w:szCs w:val="20"/>
          <w:lang w:val="en-US"/>
        </w:rPr>
        <w:t xml:space="preserve"> "Certified International Investment Analyst (CIIA)"; </w:t>
      </w:r>
      <w:r w:rsidRPr="00B238A2">
        <w:rPr>
          <w:sz w:val="20"/>
          <w:szCs w:val="20"/>
        </w:rPr>
        <w:t>сертификат</w:t>
      </w:r>
      <w:r w:rsidRPr="00B238A2">
        <w:rPr>
          <w:sz w:val="20"/>
          <w:szCs w:val="20"/>
          <w:lang w:val="en-US"/>
        </w:rPr>
        <w:t xml:space="preserve"> "Financial Risk Manager (FRM)";</w:t>
      </w:r>
    </w:p>
    <w:p w14:paraId="2FA5219A" w14:textId="77777777" w:rsidR="00AF0E44" w:rsidRPr="00B238A2" w:rsidRDefault="00897E2A" w:rsidP="00D92955">
      <w:pPr>
        <w:pStyle w:val="a6"/>
        <w:ind w:left="709" w:right="136" w:firstLine="0"/>
        <w:rPr>
          <w:sz w:val="20"/>
          <w:szCs w:val="20"/>
          <w:lang w:val="en-US"/>
        </w:rPr>
      </w:pPr>
      <w:r w:rsidRPr="00B238A2">
        <w:rPr>
          <w:sz w:val="20"/>
          <w:szCs w:val="20"/>
        </w:rPr>
        <w:t>сертификат</w:t>
      </w:r>
      <w:r w:rsidRPr="00B238A2">
        <w:rPr>
          <w:sz w:val="20"/>
          <w:szCs w:val="20"/>
          <w:lang w:val="en-US"/>
        </w:rPr>
        <w:t xml:space="preserve"> "International Certificate in Advanced Wealth Management" (ICAWM); </w:t>
      </w:r>
      <w:r w:rsidRPr="00B238A2">
        <w:rPr>
          <w:sz w:val="20"/>
          <w:szCs w:val="20"/>
        </w:rPr>
        <w:t>сертификат</w:t>
      </w:r>
      <w:r w:rsidRPr="00B238A2">
        <w:rPr>
          <w:sz w:val="20"/>
          <w:szCs w:val="20"/>
          <w:lang w:val="en-US"/>
        </w:rPr>
        <w:t xml:space="preserve"> "Investment Management Specialist";</w:t>
      </w:r>
    </w:p>
    <w:p w14:paraId="6D06DD98" w14:textId="77777777" w:rsidR="00AF0E44" w:rsidRPr="00B238A2" w:rsidRDefault="00897E2A" w:rsidP="00D92955">
      <w:pPr>
        <w:pStyle w:val="a6"/>
        <w:ind w:left="709" w:right="136" w:firstLine="0"/>
        <w:rPr>
          <w:sz w:val="20"/>
          <w:szCs w:val="20"/>
          <w:lang w:val="en-US"/>
        </w:rPr>
      </w:pPr>
      <w:r w:rsidRPr="00B238A2">
        <w:rPr>
          <w:sz w:val="20"/>
          <w:szCs w:val="20"/>
        </w:rPr>
        <w:t>сертификат</w:t>
      </w:r>
      <w:r w:rsidRPr="00B238A2">
        <w:rPr>
          <w:sz w:val="20"/>
          <w:szCs w:val="20"/>
          <w:lang w:val="en-US"/>
        </w:rPr>
        <w:t xml:space="preserve"> "Financial Adviser";</w:t>
      </w:r>
    </w:p>
    <w:p w14:paraId="4E5BD381" w14:textId="77777777" w:rsidR="00656A12" w:rsidRPr="00B238A2" w:rsidRDefault="00897E2A" w:rsidP="00D92955">
      <w:pPr>
        <w:pStyle w:val="a6"/>
        <w:ind w:left="709" w:right="136" w:firstLine="0"/>
        <w:rPr>
          <w:sz w:val="20"/>
          <w:szCs w:val="20"/>
          <w:lang w:val="en-US"/>
        </w:rPr>
      </w:pPr>
      <w:r w:rsidRPr="00B238A2">
        <w:rPr>
          <w:sz w:val="20"/>
          <w:szCs w:val="20"/>
        </w:rPr>
        <w:t>сертификат</w:t>
      </w:r>
      <w:r w:rsidRPr="00B238A2">
        <w:rPr>
          <w:sz w:val="20"/>
          <w:szCs w:val="20"/>
          <w:lang w:val="en-US"/>
        </w:rPr>
        <w:t xml:space="preserve"> "Certified Financial Planner"</w:t>
      </w:r>
      <w:r w:rsidR="00656A12" w:rsidRPr="00B238A2">
        <w:rPr>
          <w:sz w:val="20"/>
          <w:szCs w:val="20"/>
          <w:lang w:val="en-US"/>
        </w:rPr>
        <w:t>;</w:t>
      </w:r>
    </w:p>
    <w:p w14:paraId="5F2F1D1E" w14:textId="77777777" w:rsidR="00656A12" w:rsidRPr="00B238A2" w:rsidRDefault="00656A12" w:rsidP="00D92955">
      <w:pPr>
        <w:pStyle w:val="a6"/>
        <w:ind w:left="709" w:right="136" w:firstLine="0"/>
        <w:rPr>
          <w:sz w:val="20"/>
          <w:szCs w:val="20"/>
        </w:rPr>
      </w:pPr>
      <w:r w:rsidRPr="00B238A2">
        <w:rPr>
          <w:sz w:val="20"/>
          <w:szCs w:val="20"/>
        </w:rPr>
        <w:t xml:space="preserve">сертификат финансового аналитика (СФА) Национальной финансовой ассоциации; </w:t>
      </w:r>
    </w:p>
    <w:p w14:paraId="2D7CEF73" w14:textId="5C4F90DB" w:rsidR="00656A12" w:rsidRPr="00B238A2" w:rsidRDefault="00656A12" w:rsidP="00D92955">
      <w:pPr>
        <w:pStyle w:val="a6"/>
        <w:ind w:left="709" w:right="136" w:firstLine="0"/>
        <w:rPr>
          <w:sz w:val="20"/>
          <w:szCs w:val="20"/>
        </w:rPr>
      </w:pPr>
      <w:r w:rsidRPr="00B238A2">
        <w:rPr>
          <w:sz w:val="20"/>
          <w:szCs w:val="20"/>
        </w:rPr>
        <w:t xml:space="preserve">сертификат «Квалифин» Национальной финансовой ассоциации; </w:t>
      </w:r>
    </w:p>
    <w:p w14:paraId="30E30543" w14:textId="3C7BEE31" w:rsidR="00656A12" w:rsidRPr="00B238A2" w:rsidRDefault="00656A12" w:rsidP="00D92955">
      <w:pPr>
        <w:pStyle w:val="a6"/>
        <w:ind w:left="709" w:right="136" w:firstLine="0"/>
        <w:rPr>
          <w:sz w:val="20"/>
          <w:szCs w:val="20"/>
        </w:rPr>
      </w:pPr>
      <w:r w:rsidRPr="00B238A2">
        <w:rPr>
          <w:sz w:val="20"/>
          <w:szCs w:val="20"/>
        </w:rPr>
        <w:t xml:space="preserve">аттестат «Инвестиционный советник» Национальной ассоциации участников фондового рынка; </w:t>
      </w:r>
    </w:p>
    <w:p w14:paraId="3B700974" w14:textId="796D9162" w:rsidR="00AF0E44" w:rsidRPr="00B238A2" w:rsidRDefault="00656A12" w:rsidP="00D92955">
      <w:pPr>
        <w:pStyle w:val="a6"/>
        <w:ind w:left="709" w:right="136" w:firstLine="0"/>
        <w:rPr>
          <w:sz w:val="20"/>
          <w:szCs w:val="20"/>
        </w:rPr>
      </w:pPr>
      <w:r w:rsidRPr="00B238A2">
        <w:rPr>
          <w:sz w:val="20"/>
          <w:szCs w:val="20"/>
        </w:rPr>
        <w:t>сертификат «Инвестиционный сертификат Московской Биржи (MOEX Investor Certificate)</w:t>
      </w:r>
    </w:p>
    <w:p w14:paraId="54277D15" w14:textId="3C3A57E5" w:rsidR="00AF0E44" w:rsidRPr="00B238A2" w:rsidRDefault="00897E2A" w:rsidP="00D92955">
      <w:pPr>
        <w:pStyle w:val="a6"/>
        <w:numPr>
          <w:ilvl w:val="2"/>
          <w:numId w:val="9"/>
        </w:numPr>
        <w:tabs>
          <w:tab w:val="left" w:pos="1272"/>
        </w:tabs>
        <w:ind w:right="136" w:firstLine="707"/>
        <w:rPr>
          <w:sz w:val="20"/>
          <w:szCs w:val="20"/>
        </w:rPr>
      </w:pPr>
      <w:r w:rsidRPr="00B238A2">
        <w:rPr>
          <w:sz w:val="20"/>
          <w:szCs w:val="20"/>
        </w:rPr>
        <w:t>Имеет</w:t>
      </w:r>
      <w:r w:rsidRPr="00B238A2">
        <w:rPr>
          <w:spacing w:val="-3"/>
          <w:sz w:val="20"/>
          <w:szCs w:val="20"/>
        </w:rPr>
        <w:t xml:space="preserve"> </w:t>
      </w:r>
      <w:r w:rsidRPr="00B238A2">
        <w:rPr>
          <w:sz w:val="20"/>
          <w:szCs w:val="20"/>
        </w:rPr>
        <w:t>высшее</w:t>
      </w:r>
      <w:r w:rsidRPr="00B238A2">
        <w:rPr>
          <w:spacing w:val="-4"/>
          <w:sz w:val="20"/>
          <w:szCs w:val="20"/>
        </w:rPr>
        <w:t xml:space="preserve"> </w:t>
      </w:r>
      <w:r w:rsidRPr="00B238A2">
        <w:rPr>
          <w:sz w:val="20"/>
          <w:szCs w:val="20"/>
        </w:rPr>
        <w:t>образование по</w:t>
      </w:r>
      <w:r w:rsidRPr="00B238A2">
        <w:rPr>
          <w:spacing w:val="-2"/>
          <w:sz w:val="20"/>
          <w:szCs w:val="20"/>
        </w:rPr>
        <w:t xml:space="preserve"> </w:t>
      </w:r>
      <w:r w:rsidRPr="00B238A2">
        <w:rPr>
          <w:sz w:val="20"/>
          <w:szCs w:val="20"/>
        </w:rPr>
        <w:t>специальности</w:t>
      </w:r>
      <w:r w:rsidRPr="00B238A2">
        <w:rPr>
          <w:spacing w:val="-4"/>
          <w:sz w:val="20"/>
          <w:szCs w:val="20"/>
        </w:rPr>
        <w:t xml:space="preserve"> </w:t>
      </w:r>
      <w:r w:rsidRPr="00B238A2">
        <w:rPr>
          <w:sz w:val="20"/>
          <w:szCs w:val="20"/>
        </w:rPr>
        <w:t>по</w:t>
      </w:r>
      <w:r w:rsidRPr="00B238A2">
        <w:rPr>
          <w:spacing w:val="-2"/>
          <w:sz w:val="20"/>
          <w:szCs w:val="20"/>
        </w:rPr>
        <w:t xml:space="preserve"> </w:t>
      </w:r>
      <w:r w:rsidRPr="00B238A2">
        <w:rPr>
          <w:sz w:val="20"/>
          <w:szCs w:val="20"/>
        </w:rPr>
        <w:t>программе</w:t>
      </w:r>
      <w:r w:rsidRPr="00B238A2">
        <w:rPr>
          <w:spacing w:val="-5"/>
          <w:sz w:val="20"/>
          <w:szCs w:val="20"/>
        </w:rPr>
        <w:t xml:space="preserve"> </w:t>
      </w:r>
      <w:r w:rsidRPr="00B238A2">
        <w:rPr>
          <w:sz w:val="20"/>
          <w:szCs w:val="20"/>
        </w:rPr>
        <w:t>специалитета</w:t>
      </w:r>
      <w:r w:rsidRPr="00B238A2">
        <w:rPr>
          <w:spacing w:val="-2"/>
          <w:sz w:val="20"/>
          <w:szCs w:val="20"/>
        </w:rPr>
        <w:t xml:space="preserve"> </w:t>
      </w:r>
      <w:r w:rsidRPr="00B238A2">
        <w:rPr>
          <w:sz w:val="20"/>
          <w:szCs w:val="20"/>
        </w:rPr>
        <w:t>"Финансы</w:t>
      </w:r>
      <w:r w:rsidRPr="00B238A2">
        <w:rPr>
          <w:spacing w:val="-2"/>
          <w:sz w:val="20"/>
          <w:szCs w:val="20"/>
        </w:rPr>
        <w:t xml:space="preserve"> </w:t>
      </w:r>
      <w:r w:rsidRPr="00B238A2">
        <w:rPr>
          <w:sz w:val="20"/>
          <w:szCs w:val="20"/>
        </w:rPr>
        <w:t>и</w:t>
      </w:r>
      <w:r w:rsidRPr="00B238A2">
        <w:rPr>
          <w:spacing w:val="-4"/>
          <w:sz w:val="20"/>
          <w:szCs w:val="20"/>
        </w:rPr>
        <w:t xml:space="preserve"> </w:t>
      </w:r>
      <w:r w:rsidRPr="00B238A2">
        <w:rPr>
          <w:sz w:val="20"/>
          <w:szCs w:val="20"/>
        </w:rPr>
        <w:t xml:space="preserve">кредит" либо направлениям подготовки высшего образования по программе магистратуры "Финансы и кредит" или "Финансы", полученного в образовательных организациях высшего образования, </w:t>
      </w:r>
      <w:r w:rsidR="00A96F4C" w:rsidRPr="00B238A2">
        <w:rPr>
          <w:sz w:val="20"/>
          <w:szCs w:val="20"/>
        </w:rPr>
        <w:t xml:space="preserve">на базе которых в соответствии с разрешением, выданным в соответствии с абзацем седьмым пункта 3 статьи 4 Федерального </w:t>
      </w:r>
      <w:r w:rsidRPr="00B238A2">
        <w:rPr>
          <w:sz w:val="20"/>
          <w:szCs w:val="20"/>
        </w:rPr>
        <w:t>закона</w:t>
      </w:r>
      <w:r w:rsidRPr="00B238A2">
        <w:rPr>
          <w:spacing w:val="-5"/>
          <w:sz w:val="20"/>
          <w:szCs w:val="20"/>
        </w:rPr>
        <w:t xml:space="preserve"> </w:t>
      </w:r>
      <w:r w:rsidRPr="00B238A2">
        <w:rPr>
          <w:sz w:val="20"/>
          <w:szCs w:val="20"/>
        </w:rPr>
        <w:t>от</w:t>
      </w:r>
      <w:r w:rsidRPr="00B238A2">
        <w:rPr>
          <w:spacing w:val="-6"/>
          <w:sz w:val="20"/>
          <w:szCs w:val="20"/>
        </w:rPr>
        <w:t xml:space="preserve"> </w:t>
      </w:r>
      <w:r w:rsidRPr="00B238A2">
        <w:rPr>
          <w:sz w:val="20"/>
          <w:szCs w:val="20"/>
        </w:rPr>
        <w:t>29</w:t>
      </w:r>
      <w:r w:rsidRPr="00B238A2">
        <w:rPr>
          <w:spacing w:val="-4"/>
          <w:sz w:val="20"/>
          <w:szCs w:val="20"/>
        </w:rPr>
        <w:t xml:space="preserve"> </w:t>
      </w:r>
      <w:r w:rsidRPr="00B238A2">
        <w:rPr>
          <w:sz w:val="20"/>
          <w:szCs w:val="20"/>
        </w:rPr>
        <w:t>декабря</w:t>
      </w:r>
      <w:r w:rsidRPr="00B238A2">
        <w:rPr>
          <w:spacing w:val="-6"/>
          <w:sz w:val="20"/>
          <w:szCs w:val="20"/>
        </w:rPr>
        <w:t xml:space="preserve"> </w:t>
      </w:r>
      <w:r w:rsidRPr="00B238A2">
        <w:rPr>
          <w:sz w:val="20"/>
          <w:szCs w:val="20"/>
        </w:rPr>
        <w:t>2012</w:t>
      </w:r>
      <w:r w:rsidRPr="00B238A2">
        <w:rPr>
          <w:spacing w:val="-4"/>
          <w:sz w:val="20"/>
          <w:szCs w:val="20"/>
        </w:rPr>
        <w:t xml:space="preserve"> </w:t>
      </w:r>
      <w:r w:rsidRPr="00B238A2">
        <w:rPr>
          <w:sz w:val="20"/>
          <w:szCs w:val="20"/>
        </w:rPr>
        <w:t>года</w:t>
      </w:r>
      <w:r w:rsidRPr="00B238A2">
        <w:rPr>
          <w:spacing w:val="-8"/>
          <w:sz w:val="20"/>
          <w:szCs w:val="20"/>
        </w:rPr>
        <w:t xml:space="preserve"> </w:t>
      </w:r>
      <w:r w:rsidRPr="00B238A2">
        <w:rPr>
          <w:sz w:val="20"/>
          <w:szCs w:val="20"/>
        </w:rPr>
        <w:t>N</w:t>
      </w:r>
      <w:r w:rsidRPr="00B238A2">
        <w:rPr>
          <w:spacing w:val="-5"/>
          <w:sz w:val="20"/>
          <w:szCs w:val="20"/>
        </w:rPr>
        <w:t xml:space="preserve"> </w:t>
      </w:r>
      <w:r w:rsidRPr="00B238A2">
        <w:rPr>
          <w:sz w:val="20"/>
          <w:szCs w:val="20"/>
        </w:rPr>
        <w:t>273-ФЗ</w:t>
      </w:r>
      <w:r w:rsidRPr="00B238A2">
        <w:rPr>
          <w:spacing w:val="-7"/>
          <w:sz w:val="20"/>
          <w:szCs w:val="20"/>
        </w:rPr>
        <w:t xml:space="preserve"> </w:t>
      </w:r>
      <w:r w:rsidRPr="00B238A2">
        <w:rPr>
          <w:sz w:val="20"/>
          <w:szCs w:val="20"/>
        </w:rPr>
        <w:t>"Об</w:t>
      </w:r>
      <w:r w:rsidRPr="00B238A2">
        <w:rPr>
          <w:spacing w:val="-6"/>
          <w:sz w:val="20"/>
          <w:szCs w:val="20"/>
        </w:rPr>
        <w:t xml:space="preserve"> </w:t>
      </w:r>
      <w:r w:rsidRPr="00B238A2">
        <w:rPr>
          <w:sz w:val="20"/>
          <w:szCs w:val="20"/>
        </w:rPr>
        <w:t>образовании</w:t>
      </w:r>
      <w:r w:rsidRPr="00B238A2">
        <w:rPr>
          <w:spacing w:val="-4"/>
          <w:sz w:val="20"/>
          <w:szCs w:val="20"/>
        </w:rPr>
        <w:t xml:space="preserve"> </w:t>
      </w:r>
      <w:r w:rsidRPr="00B238A2">
        <w:rPr>
          <w:sz w:val="20"/>
          <w:szCs w:val="20"/>
        </w:rPr>
        <w:t>в</w:t>
      </w:r>
      <w:r w:rsidRPr="00B238A2">
        <w:rPr>
          <w:spacing w:val="-4"/>
          <w:sz w:val="20"/>
          <w:szCs w:val="20"/>
        </w:rPr>
        <w:t xml:space="preserve"> </w:t>
      </w:r>
      <w:r w:rsidRPr="00B238A2">
        <w:rPr>
          <w:sz w:val="20"/>
          <w:szCs w:val="20"/>
        </w:rPr>
        <w:t>Российской</w:t>
      </w:r>
      <w:r w:rsidRPr="00B238A2">
        <w:rPr>
          <w:spacing w:val="-7"/>
          <w:sz w:val="20"/>
          <w:szCs w:val="20"/>
        </w:rPr>
        <w:t xml:space="preserve"> </w:t>
      </w:r>
      <w:r w:rsidRPr="00B238A2">
        <w:rPr>
          <w:sz w:val="20"/>
          <w:szCs w:val="20"/>
        </w:rPr>
        <w:t>Федерации" вправе</w:t>
      </w:r>
      <w:r w:rsidRPr="00B238A2">
        <w:rPr>
          <w:spacing w:val="-12"/>
          <w:sz w:val="20"/>
          <w:szCs w:val="20"/>
        </w:rPr>
        <w:t xml:space="preserve"> </w:t>
      </w:r>
      <w:r w:rsidRPr="00B238A2">
        <w:rPr>
          <w:sz w:val="20"/>
          <w:szCs w:val="20"/>
        </w:rPr>
        <w:t>разрабатывать</w:t>
      </w:r>
      <w:r w:rsidRPr="00B238A2">
        <w:rPr>
          <w:spacing w:val="-12"/>
          <w:sz w:val="20"/>
          <w:szCs w:val="20"/>
        </w:rPr>
        <w:t xml:space="preserve"> </w:t>
      </w:r>
      <w:r w:rsidRPr="00B238A2">
        <w:rPr>
          <w:sz w:val="20"/>
          <w:szCs w:val="20"/>
        </w:rPr>
        <w:t>и</w:t>
      </w:r>
      <w:r w:rsidRPr="00B238A2">
        <w:rPr>
          <w:spacing w:val="-11"/>
          <w:sz w:val="20"/>
          <w:szCs w:val="20"/>
        </w:rPr>
        <w:t xml:space="preserve"> </w:t>
      </w:r>
      <w:r w:rsidRPr="00B238A2">
        <w:rPr>
          <w:sz w:val="20"/>
          <w:szCs w:val="20"/>
        </w:rPr>
        <w:t>утверждать</w:t>
      </w:r>
      <w:r w:rsidRPr="00B238A2">
        <w:rPr>
          <w:spacing w:val="-12"/>
          <w:sz w:val="20"/>
          <w:szCs w:val="20"/>
        </w:rPr>
        <w:t xml:space="preserve"> </w:t>
      </w:r>
      <w:r w:rsidRPr="00B238A2">
        <w:rPr>
          <w:sz w:val="20"/>
          <w:szCs w:val="20"/>
        </w:rPr>
        <w:t>самостоятельно</w:t>
      </w:r>
      <w:r w:rsidRPr="00B238A2">
        <w:rPr>
          <w:spacing w:val="-11"/>
          <w:sz w:val="20"/>
          <w:szCs w:val="20"/>
        </w:rPr>
        <w:t xml:space="preserve"> </w:t>
      </w:r>
      <w:r w:rsidRPr="00B238A2">
        <w:rPr>
          <w:sz w:val="20"/>
          <w:szCs w:val="20"/>
        </w:rPr>
        <w:t>образовательные</w:t>
      </w:r>
      <w:r w:rsidRPr="00B238A2">
        <w:rPr>
          <w:spacing w:val="-12"/>
          <w:sz w:val="20"/>
          <w:szCs w:val="20"/>
        </w:rPr>
        <w:t xml:space="preserve"> </w:t>
      </w:r>
      <w:r w:rsidRPr="00B238A2">
        <w:rPr>
          <w:sz w:val="20"/>
          <w:szCs w:val="20"/>
        </w:rPr>
        <w:t>стандарты</w:t>
      </w:r>
      <w:r w:rsidRPr="00B238A2">
        <w:rPr>
          <w:spacing w:val="-12"/>
          <w:sz w:val="20"/>
          <w:szCs w:val="20"/>
        </w:rPr>
        <w:t xml:space="preserve"> </w:t>
      </w:r>
      <w:r w:rsidRPr="00B238A2">
        <w:rPr>
          <w:sz w:val="20"/>
          <w:szCs w:val="20"/>
        </w:rPr>
        <w:t>по</w:t>
      </w:r>
      <w:r w:rsidRPr="00B238A2">
        <w:rPr>
          <w:spacing w:val="-11"/>
          <w:sz w:val="20"/>
          <w:szCs w:val="20"/>
        </w:rPr>
        <w:t xml:space="preserve"> </w:t>
      </w:r>
      <w:r w:rsidRPr="00B238A2">
        <w:rPr>
          <w:sz w:val="20"/>
          <w:szCs w:val="20"/>
        </w:rPr>
        <w:t>программам</w:t>
      </w:r>
      <w:r w:rsidRPr="00B238A2">
        <w:rPr>
          <w:spacing w:val="-11"/>
          <w:sz w:val="20"/>
          <w:szCs w:val="20"/>
        </w:rPr>
        <w:t xml:space="preserve"> </w:t>
      </w:r>
      <w:r w:rsidRPr="00B238A2">
        <w:rPr>
          <w:sz w:val="20"/>
          <w:szCs w:val="20"/>
        </w:rPr>
        <w:t>специалитета и программам магистратуры, или в научных организациях и образовательных организациях высшего образования, предусмотренных абзацем первым пункта 3.1</w:t>
      </w:r>
      <w:r w:rsidRPr="00B238A2">
        <w:rPr>
          <w:spacing w:val="-1"/>
          <w:sz w:val="20"/>
          <w:szCs w:val="20"/>
        </w:rPr>
        <w:t xml:space="preserve"> </w:t>
      </w:r>
      <w:r w:rsidRPr="00B238A2">
        <w:rPr>
          <w:sz w:val="20"/>
          <w:szCs w:val="20"/>
        </w:rPr>
        <w:t>статьи</w:t>
      </w:r>
      <w:r w:rsidRPr="00B238A2">
        <w:rPr>
          <w:spacing w:val="-1"/>
          <w:sz w:val="20"/>
          <w:szCs w:val="20"/>
        </w:rPr>
        <w:t xml:space="preserve"> </w:t>
      </w:r>
      <w:r w:rsidRPr="00B238A2">
        <w:rPr>
          <w:sz w:val="20"/>
          <w:szCs w:val="20"/>
        </w:rPr>
        <w:t>4 Федерального закона от 23 августа 1996 года N 127-ФЗ "О науке и государственной научно-технической политике", либо предусмотренной государственной системой научной аттестации ученой степени кандидата или доктора экономических наук по научной специальности "Финансы, денежное обращение и кредит" или "Финансы".</w:t>
      </w:r>
    </w:p>
    <w:p w14:paraId="33768BBF" w14:textId="09263DCD" w:rsidR="00F307CF" w:rsidRPr="00B238A2" w:rsidRDefault="00F307CF" w:rsidP="00F307CF">
      <w:pPr>
        <w:tabs>
          <w:tab w:val="left" w:pos="709"/>
        </w:tabs>
        <w:ind w:left="2" w:right="137"/>
        <w:jc w:val="both"/>
        <w:rPr>
          <w:sz w:val="20"/>
          <w:szCs w:val="20"/>
        </w:rPr>
      </w:pPr>
      <w:r w:rsidRPr="00B238A2">
        <w:rPr>
          <w:sz w:val="20"/>
          <w:szCs w:val="20"/>
        </w:rPr>
        <w:tab/>
        <w:t xml:space="preserve">Имеет высшее образования, полученного в организациях, указанных в </w:t>
      </w:r>
      <w:hyperlink r:id="rId10" w:history="1">
        <w:r w:rsidRPr="00B238A2">
          <w:rPr>
            <w:sz w:val="20"/>
            <w:szCs w:val="20"/>
          </w:rPr>
          <w:t>абзаце первом</w:t>
        </w:r>
      </w:hyperlink>
      <w:r w:rsidRPr="00B238A2">
        <w:rPr>
          <w:sz w:val="20"/>
          <w:szCs w:val="20"/>
        </w:rPr>
        <w:t xml:space="preserve"> настоящего пункта, по специальностям по программе специалитета "Теоретическая экономика", или "Экономическая теория", или "Математические методы и исследование операций в экономике", или "Мировая экономика", или "Бухгалтерский учет, анализ и аудит", или "Бухгалтерский учет и аудит", или "Налоги и налогообложение" или по направлению подготовки высшего образования по программе бакалавриата (магистратуры) "Экономика" либо наличие у физического лица предусмотренной государственной системой научной аттестации ученой степени кандидата или доктора экономических наук по научной специальности "Политическая экономия", или "Экономическая теория", или "Математические, статистические, инструментальные методы в экономике", или "Региональная и отраслевая экономика", или "Мировая экономика", или "Бухгалтерский учет, статистика".</w:t>
      </w:r>
    </w:p>
    <w:p w14:paraId="02AA88BB" w14:textId="77777777" w:rsidR="00AF0E44" w:rsidRPr="00B238A2" w:rsidRDefault="00897E2A" w:rsidP="00F03B68">
      <w:pPr>
        <w:pStyle w:val="a6"/>
        <w:numPr>
          <w:ilvl w:val="1"/>
          <w:numId w:val="9"/>
        </w:numPr>
        <w:tabs>
          <w:tab w:val="left" w:pos="1079"/>
        </w:tabs>
        <w:spacing w:before="70"/>
        <w:ind w:right="147" w:firstLine="707"/>
        <w:rPr>
          <w:sz w:val="20"/>
          <w:szCs w:val="20"/>
        </w:rPr>
      </w:pPr>
      <w:r w:rsidRPr="00B238A2">
        <w:rPr>
          <w:sz w:val="20"/>
          <w:szCs w:val="20"/>
        </w:rPr>
        <w:t>Для признания физического лица квалифицированным инвестором учитываются совершенные им сделки со следующими ценными бумагами:</w:t>
      </w:r>
    </w:p>
    <w:p w14:paraId="634C1711" w14:textId="77777777" w:rsidR="00AF0E44" w:rsidRPr="00B238A2" w:rsidRDefault="00897E2A" w:rsidP="00F03B68">
      <w:pPr>
        <w:pStyle w:val="a3"/>
        <w:spacing w:before="1"/>
        <w:ind w:left="2" w:right="298" w:firstLine="707"/>
        <w:jc w:val="both"/>
      </w:pPr>
      <w:r w:rsidRPr="00B238A2">
        <w:t>государственными</w:t>
      </w:r>
      <w:r w:rsidRPr="00B238A2">
        <w:rPr>
          <w:spacing w:val="80"/>
        </w:rPr>
        <w:t xml:space="preserve"> </w:t>
      </w:r>
      <w:r w:rsidRPr="00B238A2">
        <w:t>ценными</w:t>
      </w:r>
      <w:r w:rsidRPr="00B238A2">
        <w:rPr>
          <w:spacing w:val="80"/>
        </w:rPr>
        <w:t xml:space="preserve"> </w:t>
      </w:r>
      <w:r w:rsidRPr="00B238A2">
        <w:t>бумагами</w:t>
      </w:r>
      <w:r w:rsidRPr="00B238A2">
        <w:rPr>
          <w:spacing w:val="80"/>
        </w:rPr>
        <w:t xml:space="preserve"> </w:t>
      </w:r>
      <w:r w:rsidRPr="00B238A2">
        <w:t>Российской</w:t>
      </w:r>
      <w:r w:rsidRPr="00B238A2">
        <w:rPr>
          <w:spacing w:val="80"/>
        </w:rPr>
        <w:t xml:space="preserve"> </w:t>
      </w:r>
      <w:r w:rsidRPr="00B238A2">
        <w:t>Федерации,</w:t>
      </w:r>
      <w:r w:rsidRPr="00B238A2">
        <w:rPr>
          <w:spacing w:val="80"/>
        </w:rPr>
        <w:t xml:space="preserve"> </w:t>
      </w:r>
      <w:r w:rsidRPr="00B238A2">
        <w:t>государственными</w:t>
      </w:r>
      <w:r w:rsidRPr="00B238A2">
        <w:rPr>
          <w:spacing w:val="80"/>
        </w:rPr>
        <w:t xml:space="preserve"> </w:t>
      </w:r>
      <w:r w:rsidRPr="00B238A2">
        <w:t>ценными</w:t>
      </w:r>
      <w:r w:rsidRPr="00B238A2">
        <w:rPr>
          <w:spacing w:val="80"/>
        </w:rPr>
        <w:t xml:space="preserve"> </w:t>
      </w:r>
      <w:r w:rsidRPr="00B238A2">
        <w:t>бумагами субъектов Российской Федерации и муниципальными ценными бумагами;</w:t>
      </w:r>
    </w:p>
    <w:p w14:paraId="791DDCAA" w14:textId="77777777" w:rsidR="00AF0E44" w:rsidRPr="00B238A2" w:rsidRDefault="00897E2A" w:rsidP="00F03B68">
      <w:pPr>
        <w:pStyle w:val="a3"/>
        <w:spacing w:before="1" w:line="229" w:lineRule="exact"/>
        <w:ind w:left="710"/>
        <w:jc w:val="both"/>
      </w:pPr>
      <w:r w:rsidRPr="00B238A2">
        <w:t>акциями</w:t>
      </w:r>
      <w:r w:rsidRPr="00B238A2">
        <w:rPr>
          <w:spacing w:val="-8"/>
        </w:rPr>
        <w:t xml:space="preserve"> </w:t>
      </w:r>
      <w:r w:rsidRPr="00B238A2">
        <w:t>и</w:t>
      </w:r>
      <w:r w:rsidRPr="00B238A2">
        <w:rPr>
          <w:spacing w:val="-9"/>
        </w:rPr>
        <w:t xml:space="preserve"> </w:t>
      </w:r>
      <w:r w:rsidRPr="00B238A2">
        <w:t>облигациями</w:t>
      </w:r>
      <w:r w:rsidRPr="00B238A2">
        <w:rPr>
          <w:spacing w:val="-10"/>
        </w:rPr>
        <w:t xml:space="preserve"> </w:t>
      </w:r>
      <w:r w:rsidRPr="00B238A2">
        <w:t>российских</w:t>
      </w:r>
      <w:r w:rsidRPr="00B238A2">
        <w:rPr>
          <w:spacing w:val="-9"/>
        </w:rPr>
        <w:t xml:space="preserve"> </w:t>
      </w:r>
      <w:r w:rsidRPr="00B238A2">
        <w:rPr>
          <w:spacing w:val="-2"/>
        </w:rPr>
        <w:t>эмитентов;</w:t>
      </w:r>
    </w:p>
    <w:p w14:paraId="09A74F69" w14:textId="77777777" w:rsidR="00AF0E44" w:rsidRPr="00B238A2" w:rsidRDefault="00897E2A" w:rsidP="00F03B68">
      <w:pPr>
        <w:pStyle w:val="a3"/>
        <w:ind w:left="710" w:right="2631"/>
        <w:jc w:val="both"/>
      </w:pPr>
      <w:r w:rsidRPr="00B238A2">
        <w:t>государственными</w:t>
      </w:r>
      <w:r w:rsidRPr="00B238A2">
        <w:rPr>
          <w:spacing w:val="-12"/>
        </w:rPr>
        <w:t xml:space="preserve"> </w:t>
      </w:r>
      <w:r w:rsidRPr="00B238A2">
        <w:t>ценными</w:t>
      </w:r>
      <w:r w:rsidRPr="00B238A2">
        <w:rPr>
          <w:spacing w:val="-10"/>
        </w:rPr>
        <w:t xml:space="preserve"> </w:t>
      </w:r>
      <w:r w:rsidRPr="00B238A2">
        <w:t>бумагами</w:t>
      </w:r>
      <w:r w:rsidRPr="00B238A2">
        <w:rPr>
          <w:spacing w:val="-10"/>
        </w:rPr>
        <w:t xml:space="preserve"> </w:t>
      </w:r>
      <w:r w:rsidRPr="00B238A2">
        <w:t>иностранных</w:t>
      </w:r>
      <w:r w:rsidRPr="00B238A2">
        <w:rPr>
          <w:spacing w:val="-12"/>
        </w:rPr>
        <w:t xml:space="preserve"> </w:t>
      </w:r>
      <w:r w:rsidRPr="00B238A2">
        <w:t>государств; акциями и облигациями иностранных эмитентов;</w:t>
      </w:r>
    </w:p>
    <w:p w14:paraId="729E271D" w14:textId="77777777" w:rsidR="00AF0E44" w:rsidRPr="00B238A2" w:rsidRDefault="00897E2A" w:rsidP="00F03B68">
      <w:pPr>
        <w:pStyle w:val="a3"/>
        <w:ind w:left="2" w:right="140" w:firstLine="707"/>
        <w:jc w:val="both"/>
      </w:pPr>
      <w:r w:rsidRPr="00B238A2">
        <w:t xml:space="preserve">российскими депозитарными расписками и ценными бумагами, которые удостоверяют право собственности на определенное количество представляемых ценных бумаг (акций или облигаций </w:t>
      </w:r>
      <w:r w:rsidRPr="00B238A2">
        <w:lastRenderedPageBreak/>
        <w:t>иностранного</w:t>
      </w:r>
      <w:r w:rsidRPr="00B238A2">
        <w:rPr>
          <w:spacing w:val="-2"/>
        </w:rPr>
        <w:t xml:space="preserve"> </w:t>
      </w:r>
      <w:r w:rsidRPr="00B238A2">
        <w:t>или</w:t>
      </w:r>
      <w:r w:rsidRPr="00B238A2">
        <w:rPr>
          <w:spacing w:val="-4"/>
        </w:rPr>
        <w:t xml:space="preserve"> </w:t>
      </w:r>
      <w:r w:rsidRPr="00B238A2">
        <w:t>российского</w:t>
      </w:r>
      <w:r w:rsidRPr="00B238A2">
        <w:rPr>
          <w:spacing w:val="-2"/>
        </w:rPr>
        <w:t xml:space="preserve"> </w:t>
      </w:r>
      <w:r w:rsidRPr="00B238A2">
        <w:t>эмитента</w:t>
      </w:r>
      <w:r w:rsidRPr="00B238A2">
        <w:rPr>
          <w:spacing w:val="-2"/>
        </w:rPr>
        <w:t xml:space="preserve"> </w:t>
      </w:r>
      <w:r w:rsidRPr="00B238A2">
        <w:t>либо</w:t>
      </w:r>
      <w:r w:rsidRPr="00B238A2">
        <w:rPr>
          <w:spacing w:val="-3"/>
        </w:rPr>
        <w:t xml:space="preserve"> </w:t>
      </w:r>
      <w:r w:rsidRPr="00B238A2">
        <w:t>ценных</w:t>
      </w:r>
      <w:r w:rsidRPr="00B238A2">
        <w:rPr>
          <w:spacing w:val="-4"/>
        </w:rPr>
        <w:t xml:space="preserve"> </w:t>
      </w:r>
      <w:r w:rsidRPr="00B238A2">
        <w:t>бумаг</w:t>
      </w:r>
      <w:r w:rsidRPr="00B238A2">
        <w:rPr>
          <w:spacing w:val="-3"/>
        </w:rPr>
        <w:t xml:space="preserve"> </w:t>
      </w:r>
      <w:r w:rsidRPr="00B238A2">
        <w:t>иного</w:t>
      </w:r>
      <w:r w:rsidRPr="00B238A2">
        <w:rPr>
          <w:spacing w:val="-2"/>
        </w:rPr>
        <w:t xml:space="preserve"> </w:t>
      </w:r>
      <w:r w:rsidRPr="00B238A2">
        <w:t>иностранного</w:t>
      </w:r>
      <w:r w:rsidRPr="00B238A2">
        <w:rPr>
          <w:spacing w:val="-2"/>
        </w:rPr>
        <w:t xml:space="preserve"> </w:t>
      </w:r>
      <w:r w:rsidRPr="00B238A2">
        <w:t>эмитента,</w:t>
      </w:r>
      <w:r w:rsidRPr="00B238A2">
        <w:rPr>
          <w:spacing w:val="-1"/>
        </w:rPr>
        <w:t xml:space="preserve"> </w:t>
      </w:r>
      <w:r w:rsidRPr="00B238A2">
        <w:t>удостоверяющих права</w:t>
      </w:r>
      <w:r w:rsidRPr="00B238A2">
        <w:rPr>
          <w:spacing w:val="-13"/>
        </w:rPr>
        <w:t xml:space="preserve"> </w:t>
      </w:r>
      <w:r w:rsidRPr="00B238A2">
        <w:t>в</w:t>
      </w:r>
      <w:r w:rsidRPr="00B238A2">
        <w:rPr>
          <w:spacing w:val="-12"/>
        </w:rPr>
        <w:t xml:space="preserve"> </w:t>
      </w:r>
      <w:r w:rsidRPr="00B238A2">
        <w:t>отношении</w:t>
      </w:r>
      <w:r w:rsidRPr="00B238A2">
        <w:rPr>
          <w:spacing w:val="-13"/>
        </w:rPr>
        <w:t xml:space="preserve"> </w:t>
      </w:r>
      <w:r w:rsidRPr="00B238A2">
        <w:t>акций</w:t>
      </w:r>
      <w:r w:rsidRPr="00B238A2">
        <w:rPr>
          <w:spacing w:val="-12"/>
        </w:rPr>
        <w:t xml:space="preserve"> </w:t>
      </w:r>
      <w:r w:rsidRPr="00B238A2">
        <w:t>или</w:t>
      </w:r>
      <w:r w:rsidRPr="00B238A2">
        <w:rPr>
          <w:spacing w:val="-13"/>
        </w:rPr>
        <w:t xml:space="preserve"> </w:t>
      </w:r>
      <w:r w:rsidRPr="00B238A2">
        <w:t>облигаций</w:t>
      </w:r>
      <w:r w:rsidRPr="00B238A2">
        <w:rPr>
          <w:spacing w:val="-12"/>
        </w:rPr>
        <w:t xml:space="preserve"> </w:t>
      </w:r>
      <w:r w:rsidRPr="00B238A2">
        <w:t>иностранного</w:t>
      </w:r>
      <w:r w:rsidRPr="00B238A2">
        <w:rPr>
          <w:spacing w:val="-13"/>
        </w:rPr>
        <w:t xml:space="preserve"> </w:t>
      </w:r>
      <w:r w:rsidRPr="00B238A2">
        <w:t>эмитента)</w:t>
      </w:r>
      <w:r w:rsidRPr="00B238A2">
        <w:rPr>
          <w:spacing w:val="-12"/>
        </w:rPr>
        <w:t xml:space="preserve"> </w:t>
      </w:r>
      <w:r w:rsidRPr="00B238A2">
        <w:t>и</w:t>
      </w:r>
      <w:r w:rsidRPr="00B238A2">
        <w:rPr>
          <w:spacing w:val="-13"/>
        </w:rPr>
        <w:t xml:space="preserve"> </w:t>
      </w:r>
      <w:r w:rsidRPr="00B238A2">
        <w:t>закрепляют</w:t>
      </w:r>
      <w:r w:rsidRPr="00B238A2">
        <w:rPr>
          <w:spacing w:val="-12"/>
        </w:rPr>
        <w:t xml:space="preserve"> </w:t>
      </w:r>
      <w:r w:rsidRPr="00B238A2">
        <w:t>право</w:t>
      </w:r>
      <w:r w:rsidRPr="00B238A2">
        <w:rPr>
          <w:spacing w:val="-13"/>
        </w:rPr>
        <w:t xml:space="preserve"> </w:t>
      </w:r>
      <w:r w:rsidRPr="00B238A2">
        <w:t>их</w:t>
      </w:r>
      <w:r w:rsidRPr="00B238A2">
        <w:rPr>
          <w:spacing w:val="-12"/>
        </w:rPr>
        <w:t xml:space="preserve"> </w:t>
      </w:r>
      <w:r w:rsidRPr="00B238A2">
        <w:t>владельцев</w:t>
      </w:r>
      <w:r w:rsidRPr="00B238A2">
        <w:rPr>
          <w:spacing w:val="-13"/>
        </w:rPr>
        <w:t xml:space="preserve"> </w:t>
      </w:r>
      <w:r w:rsidRPr="00B238A2">
        <w:t>требовать от эмитента получения соответствующего количества представляемых ценных бумаг;</w:t>
      </w:r>
    </w:p>
    <w:p w14:paraId="384F77AD" w14:textId="77777777" w:rsidR="00AF0E44" w:rsidRPr="00B238A2" w:rsidRDefault="00897E2A">
      <w:pPr>
        <w:pStyle w:val="a3"/>
        <w:ind w:left="2" w:right="139" w:firstLine="707"/>
        <w:jc w:val="both"/>
      </w:pPr>
      <w:r w:rsidRPr="00B238A2">
        <w:t>инвестиционными паями паевых инвестиционных фондов и паями (акциями) иностранных инвестиционных фондов;</w:t>
      </w:r>
    </w:p>
    <w:p w14:paraId="5BAEF04D" w14:textId="77777777" w:rsidR="00AF0E44" w:rsidRPr="00B238A2" w:rsidRDefault="00897E2A">
      <w:pPr>
        <w:pStyle w:val="a3"/>
        <w:ind w:left="710" w:right="5601"/>
        <w:jc w:val="both"/>
      </w:pPr>
      <w:r w:rsidRPr="00B238A2">
        <w:t>ипотечными</w:t>
      </w:r>
      <w:r w:rsidRPr="00B238A2">
        <w:rPr>
          <w:spacing w:val="-13"/>
        </w:rPr>
        <w:t xml:space="preserve"> </w:t>
      </w:r>
      <w:r w:rsidRPr="00B238A2">
        <w:t>сертификатами</w:t>
      </w:r>
      <w:r w:rsidRPr="00B238A2">
        <w:rPr>
          <w:spacing w:val="-12"/>
        </w:rPr>
        <w:t xml:space="preserve"> </w:t>
      </w:r>
      <w:r w:rsidRPr="00B238A2">
        <w:t>участия; цифровыми свидетельствами.</w:t>
      </w:r>
    </w:p>
    <w:p w14:paraId="6145AC9C" w14:textId="77777777" w:rsidR="00AF0E44" w:rsidRPr="00B238A2" w:rsidRDefault="00897E2A">
      <w:pPr>
        <w:pStyle w:val="a3"/>
        <w:spacing w:before="1"/>
        <w:ind w:left="2" w:right="149" w:firstLine="707"/>
        <w:jc w:val="both"/>
      </w:pPr>
      <w:r w:rsidRPr="00B238A2">
        <w:t>Для признания физического лица квалифицированным инвестором также учитывается заключение им на организованных торгах договоров, являющихся производными финансовыми инструментами.</w:t>
      </w:r>
    </w:p>
    <w:p w14:paraId="48FBD96D" w14:textId="52ACDDC3" w:rsidR="00AF0E44" w:rsidRPr="00B238A2" w:rsidRDefault="00897E2A">
      <w:pPr>
        <w:pStyle w:val="a6"/>
        <w:numPr>
          <w:ilvl w:val="1"/>
          <w:numId w:val="9"/>
        </w:numPr>
        <w:tabs>
          <w:tab w:val="left" w:pos="1065"/>
        </w:tabs>
        <w:ind w:right="140" w:firstLine="707"/>
        <w:rPr>
          <w:sz w:val="20"/>
          <w:szCs w:val="20"/>
        </w:rPr>
      </w:pPr>
      <w:r w:rsidRPr="00B238A2">
        <w:rPr>
          <w:sz w:val="20"/>
          <w:szCs w:val="20"/>
        </w:rPr>
        <w:t>При признании физического лица квалифицированным инвестором учитывается наличие у</w:t>
      </w:r>
      <w:r w:rsidRPr="00B238A2">
        <w:rPr>
          <w:spacing w:val="-2"/>
          <w:sz w:val="20"/>
          <w:szCs w:val="20"/>
        </w:rPr>
        <w:t xml:space="preserve"> </w:t>
      </w:r>
      <w:r w:rsidRPr="00B238A2">
        <w:rPr>
          <w:sz w:val="20"/>
          <w:szCs w:val="20"/>
        </w:rPr>
        <w:t xml:space="preserve">него высшего образования, полученного в организациях, указанных в </w:t>
      </w:r>
      <w:r w:rsidR="007346EC">
        <w:rPr>
          <w:sz w:val="20"/>
          <w:szCs w:val="20"/>
        </w:rPr>
        <w:t>п.2.1.8.</w:t>
      </w:r>
      <w:r w:rsidRPr="00B238A2">
        <w:rPr>
          <w:sz w:val="20"/>
          <w:szCs w:val="20"/>
        </w:rPr>
        <w:t>, по специальностям по программе специалитета "Теоретическая экономика", или "Экономическая теория", или "Математические методы и исследование операций в экономике", или "Мировая экономика", или "Бухгалтерский учет, анализ и аудит", или "Бухгалтерский учет и аудит", или "Налоги и налогообложение" или</w:t>
      </w:r>
      <w:r w:rsidRPr="00B238A2">
        <w:rPr>
          <w:spacing w:val="-9"/>
          <w:sz w:val="20"/>
          <w:szCs w:val="20"/>
        </w:rPr>
        <w:t xml:space="preserve"> </w:t>
      </w:r>
      <w:r w:rsidRPr="00B238A2">
        <w:rPr>
          <w:sz w:val="20"/>
          <w:szCs w:val="20"/>
        </w:rPr>
        <w:t>направлению</w:t>
      </w:r>
      <w:r w:rsidRPr="00B238A2">
        <w:rPr>
          <w:spacing w:val="-7"/>
          <w:sz w:val="20"/>
          <w:szCs w:val="20"/>
        </w:rPr>
        <w:t xml:space="preserve"> </w:t>
      </w:r>
      <w:r w:rsidRPr="00B238A2">
        <w:rPr>
          <w:sz w:val="20"/>
          <w:szCs w:val="20"/>
        </w:rPr>
        <w:t>подготовки</w:t>
      </w:r>
      <w:r w:rsidRPr="00B238A2">
        <w:rPr>
          <w:spacing w:val="-9"/>
          <w:sz w:val="20"/>
          <w:szCs w:val="20"/>
        </w:rPr>
        <w:t xml:space="preserve"> </w:t>
      </w:r>
      <w:r w:rsidRPr="00B238A2">
        <w:rPr>
          <w:sz w:val="20"/>
          <w:szCs w:val="20"/>
        </w:rPr>
        <w:t>высшего</w:t>
      </w:r>
      <w:r w:rsidRPr="00B238A2">
        <w:rPr>
          <w:spacing w:val="-6"/>
          <w:sz w:val="20"/>
          <w:szCs w:val="20"/>
        </w:rPr>
        <w:t xml:space="preserve"> </w:t>
      </w:r>
      <w:r w:rsidRPr="00B238A2">
        <w:rPr>
          <w:sz w:val="20"/>
          <w:szCs w:val="20"/>
        </w:rPr>
        <w:t>образования</w:t>
      </w:r>
      <w:r w:rsidRPr="00B238A2">
        <w:rPr>
          <w:spacing w:val="-6"/>
          <w:sz w:val="20"/>
          <w:szCs w:val="20"/>
        </w:rPr>
        <w:t xml:space="preserve"> </w:t>
      </w:r>
      <w:r w:rsidRPr="00B238A2">
        <w:rPr>
          <w:sz w:val="20"/>
          <w:szCs w:val="20"/>
        </w:rPr>
        <w:t>по</w:t>
      </w:r>
      <w:r w:rsidRPr="00B238A2">
        <w:rPr>
          <w:spacing w:val="-6"/>
          <w:sz w:val="20"/>
          <w:szCs w:val="20"/>
        </w:rPr>
        <w:t xml:space="preserve"> </w:t>
      </w:r>
      <w:r w:rsidRPr="00B238A2">
        <w:rPr>
          <w:sz w:val="20"/>
          <w:szCs w:val="20"/>
        </w:rPr>
        <w:t>программе</w:t>
      </w:r>
      <w:r w:rsidRPr="00B238A2">
        <w:rPr>
          <w:spacing w:val="-9"/>
          <w:sz w:val="20"/>
          <w:szCs w:val="20"/>
        </w:rPr>
        <w:t xml:space="preserve"> </w:t>
      </w:r>
      <w:r w:rsidRPr="00B238A2">
        <w:rPr>
          <w:sz w:val="20"/>
          <w:szCs w:val="20"/>
        </w:rPr>
        <w:t>бакалавриата</w:t>
      </w:r>
      <w:r w:rsidRPr="00B238A2">
        <w:rPr>
          <w:spacing w:val="-7"/>
          <w:sz w:val="20"/>
          <w:szCs w:val="20"/>
        </w:rPr>
        <w:t xml:space="preserve"> </w:t>
      </w:r>
      <w:r w:rsidRPr="00B238A2">
        <w:rPr>
          <w:sz w:val="20"/>
          <w:szCs w:val="20"/>
        </w:rPr>
        <w:t>(магистратуры)</w:t>
      </w:r>
      <w:r w:rsidRPr="00B238A2">
        <w:rPr>
          <w:spacing w:val="-6"/>
          <w:sz w:val="20"/>
          <w:szCs w:val="20"/>
        </w:rPr>
        <w:t xml:space="preserve"> </w:t>
      </w:r>
      <w:r w:rsidRPr="00B238A2">
        <w:rPr>
          <w:sz w:val="20"/>
          <w:szCs w:val="20"/>
        </w:rPr>
        <w:t>"Экономика" либо</w:t>
      </w:r>
      <w:r w:rsidRPr="00B238A2">
        <w:rPr>
          <w:spacing w:val="-13"/>
          <w:sz w:val="20"/>
          <w:szCs w:val="20"/>
        </w:rPr>
        <w:t xml:space="preserve"> </w:t>
      </w:r>
      <w:r w:rsidRPr="00B238A2">
        <w:rPr>
          <w:sz w:val="20"/>
          <w:szCs w:val="20"/>
        </w:rPr>
        <w:t>наличие</w:t>
      </w:r>
      <w:r w:rsidRPr="00B238A2">
        <w:rPr>
          <w:spacing w:val="-12"/>
          <w:sz w:val="20"/>
          <w:szCs w:val="20"/>
        </w:rPr>
        <w:t xml:space="preserve"> </w:t>
      </w:r>
      <w:r w:rsidRPr="00B238A2">
        <w:rPr>
          <w:sz w:val="20"/>
          <w:szCs w:val="20"/>
        </w:rPr>
        <w:t>предусмотренной</w:t>
      </w:r>
      <w:r w:rsidRPr="00B238A2">
        <w:rPr>
          <w:spacing w:val="-13"/>
          <w:sz w:val="20"/>
          <w:szCs w:val="20"/>
        </w:rPr>
        <w:t xml:space="preserve"> </w:t>
      </w:r>
      <w:r w:rsidRPr="00B238A2">
        <w:rPr>
          <w:sz w:val="20"/>
          <w:szCs w:val="20"/>
        </w:rPr>
        <w:t>государственной</w:t>
      </w:r>
      <w:r w:rsidRPr="00B238A2">
        <w:rPr>
          <w:spacing w:val="-12"/>
          <w:sz w:val="20"/>
          <w:szCs w:val="20"/>
        </w:rPr>
        <w:t xml:space="preserve"> </w:t>
      </w:r>
      <w:r w:rsidRPr="00B238A2">
        <w:rPr>
          <w:sz w:val="20"/>
          <w:szCs w:val="20"/>
        </w:rPr>
        <w:t>системой</w:t>
      </w:r>
      <w:r w:rsidRPr="00B238A2">
        <w:rPr>
          <w:spacing w:val="-13"/>
          <w:sz w:val="20"/>
          <w:szCs w:val="20"/>
        </w:rPr>
        <w:t xml:space="preserve"> </w:t>
      </w:r>
      <w:r w:rsidRPr="00B238A2">
        <w:rPr>
          <w:sz w:val="20"/>
          <w:szCs w:val="20"/>
        </w:rPr>
        <w:t>научной</w:t>
      </w:r>
      <w:r w:rsidRPr="00B238A2">
        <w:rPr>
          <w:spacing w:val="-12"/>
          <w:sz w:val="20"/>
          <w:szCs w:val="20"/>
        </w:rPr>
        <w:t xml:space="preserve"> </w:t>
      </w:r>
      <w:r w:rsidRPr="00B238A2">
        <w:rPr>
          <w:sz w:val="20"/>
          <w:szCs w:val="20"/>
        </w:rPr>
        <w:t>аттестации</w:t>
      </w:r>
      <w:r w:rsidRPr="00B238A2">
        <w:rPr>
          <w:spacing w:val="-13"/>
          <w:sz w:val="20"/>
          <w:szCs w:val="20"/>
        </w:rPr>
        <w:t xml:space="preserve"> </w:t>
      </w:r>
      <w:r w:rsidRPr="00B238A2">
        <w:rPr>
          <w:sz w:val="20"/>
          <w:szCs w:val="20"/>
        </w:rPr>
        <w:t>ученой</w:t>
      </w:r>
      <w:r w:rsidRPr="00B238A2">
        <w:rPr>
          <w:spacing w:val="-12"/>
          <w:sz w:val="20"/>
          <w:szCs w:val="20"/>
        </w:rPr>
        <w:t xml:space="preserve"> </w:t>
      </w:r>
      <w:r w:rsidRPr="00B238A2">
        <w:rPr>
          <w:sz w:val="20"/>
          <w:szCs w:val="20"/>
        </w:rPr>
        <w:t>степени</w:t>
      </w:r>
      <w:r w:rsidRPr="00B238A2">
        <w:rPr>
          <w:spacing w:val="-13"/>
          <w:sz w:val="20"/>
          <w:szCs w:val="20"/>
        </w:rPr>
        <w:t xml:space="preserve"> </w:t>
      </w:r>
      <w:r w:rsidRPr="00B238A2">
        <w:rPr>
          <w:sz w:val="20"/>
          <w:szCs w:val="20"/>
        </w:rPr>
        <w:t>кандидата</w:t>
      </w:r>
      <w:r w:rsidRPr="00B238A2">
        <w:rPr>
          <w:spacing w:val="-12"/>
          <w:sz w:val="20"/>
          <w:szCs w:val="20"/>
        </w:rPr>
        <w:t xml:space="preserve"> </w:t>
      </w:r>
      <w:r w:rsidRPr="00B238A2">
        <w:rPr>
          <w:sz w:val="20"/>
          <w:szCs w:val="20"/>
        </w:rPr>
        <w:t>или доктора экономических наук по научной специальности "Политическая экономия", или "Экономическая теория",</w:t>
      </w:r>
      <w:r w:rsidRPr="00B238A2">
        <w:rPr>
          <w:spacing w:val="-2"/>
          <w:sz w:val="20"/>
          <w:szCs w:val="20"/>
        </w:rPr>
        <w:t xml:space="preserve"> </w:t>
      </w:r>
      <w:r w:rsidRPr="00B238A2">
        <w:rPr>
          <w:sz w:val="20"/>
          <w:szCs w:val="20"/>
        </w:rPr>
        <w:t>или</w:t>
      </w:r>
      <w:r w:rsidRPr="00B238A2">
        <w:rPr>
          <w:spacing w:val="-3"/>
          <w:sz w:val="20"/>
          <w:szCs w:val="20"/>
        </w:rPr>
        <w:t xml:space="preserve"> </w:t>
      </w:r>
      <w:r w:rsidRPr="00B238A2">
        <w:rPr>
          <w:sz w:val="20"/>
          <w:szCs w:val="20"/>
        </w:rPr>
        <w:t>"Математические,</w:t>
      </w:r>
      <w:r w:rsidRPr="00B238A2">
        <w:rPr>
          <w:spacing w:val="-1"/>
          <w:sz w:val="20"/>
          <w:szCs w:val="20"/>
        </w:rPr>
        <w:t xml:space="preserve"> </w:t>
      </w:r>
      <w:r w:rsidRPr="00B238A2">
        <w:rPr>
          <w:sz w:val="20"/>
          <w:szCs w:val="20"/>
        </w:rPr>
        <w:t>статистические,</w:t>
      </w:r>
      <w:r w:rsidRPr="00B238A2">
        <w:rPr>
          <w:spacing w:val="-1"/>
          <w:sz w:val="20"/>
          <w:szCs w:val="20"/>
        </w:rPr>
        <w:t xml:space="preserve"> </w:t>
      </w:r>
      <w:r w:rsidRPr="00B238A2">
        <w:rPr>
          <w:sz w:val="20"/>
          <w:szCs w:val="20"/>
        </w:rPr>
        <w:t>инструментальные</w:t>
      </w:r>
      <w:r w:rsidRPr="00B238A2">
        <w:rPr>
          <w:spacing w:val="-1"/>
          <w:sz w:val="20"/>
          <w:szCs w:val="20"/>
        </w:rPr>
        <w:t xml:space="preserve"> </w:t>
      </w:r>
      <w:r w:rsidRPr="00B238A2">
        <w:rPr>
          <w:sz w:val="20"/>
          <w:szCs w:val="20"/>
        </w:rPr>
        <w:t>методы</w:t>
      </w:r>
      <w:r w:rsidRPr="00B238A2">
        <w:rPr>
          <w:spacing w:val="-2"/>
          <w:sz w:val="20"/>
          <w:szCs w:val="20"/>
        </w:rPr>
        <w:t xml:space="preserve"> </w:t>
      </w:r>
      <w:r w:rsidRPr="00B238A2">
        <w:rPr>
          <w:sz w:val="20"/>
          <w:szCs w:val="20"/>
        </w:rPr>
        <w:t>в</w:t>
      </w:r>
      <w:r w:rsidRPr="00B238A2">
        <w:rPr>
          <w:spacing w:val="-2"/>
          <w:sz w:val="20"/>
          <w:szCs w:val="20"/>
        </w:rPr>
        <w:t xml:space="preserve"> </w:t>
      </w:r>
      <w:r w:rsidRPr="00B238A2">
        <w:rPr>
          <w:sz w:val="20"/>
          <w:szCs w:val="20"/>
        </w:rPr>
        <w:t>экономике",</w:t>
      </w:r>
      <w:r w:rsidRPr="00B238A2">
        <w:rPr>
          <w:spacing w:val="-2"/>
          <w:sz w:val="20"/>
          <w:szCs w:val="20"/>
        </w:rPr>
        <w:t xml:space="preserve"> </w:t>
      </w:r>
      <w:r w:rsidRPr="00B238A2">
        <w:rPr>
          <w:sz w:val="20"/>
          <w:szCs w:val="20"/>
        </w:rPr>
        <w:t>или</w:t>
      </w:r>
      <w:r w:rsidRPr="00B238A2">
        <w:rPr>
          <w:spacing w:val="-3"/>
          <w:sz w:val="20"/>
          <w:szCs w:val="20"/>
        </w:rPr>
        <w:t xml:space="preserve"> </w:t>
      </w:r>
      <w:r w:rsidRPr="00B238A2">
        <w:rPr>
          <w:sz w:val="20"/>
          <w:szCs w:val="20"/>
        </w:rPr>
        <w:t>"Региональная и отраслевая экономика", или "Мировая экономика", или "Бухгалтерский учет, статистика".</w:t>
      </w:r>
    </w:p>
    <w:p w14:paraId="00D11500" w14:textId="77777777" w:rsidR="00AF0E44" w:rsidRPr="00B238A2" w:rsidRDefault="00897E2A">
      <w:pPr>
        <w:pStyle w:val="a6"/>
        <w:numPr>
          <w:ilvl w:val="1"/>
          <w:numId w:val="9"/>
        </w:numPr>
        <w:tabs>
          <w:tab w:val="left" w:pos="1081"/>
        </w:tabs>
        <w:ind w:firstLine="707"/>
        <w:rPr>
          <w:sz w:val="20"/>
          <w:szCs w:val="20"/>
        </w:rPr>
      </w:pPr>
      <w:r w:rsidRPr="00B238A2">
        <w:rPr>
          <w:sz w:val="20"/>
          <w:szCs w:val="20"/>
        </w:rPr>
        <w:t>Юридическое лицо может быть признано квалифицированным инвестором, если оно является коммерческой организацией или международным фондом, зарегистрированным в соответствии с Федеральным законом от 3 августа 2018 года N 290-ФЗ "О международных компаниях и международных фондах" в целях совершения операций с ценными бумагами российских эмитентов, и отвечает любому из указанных требований:</w:t>
      </w:r>
    </w:p>
    <w:p w14:paraId="701F51C7" w14:textId="77777777" w:rsidR="00AF0E44" w:rsidRPr="00B238A2" w:rsidRDefault="00897E2A">
      <w:pPr>
        <w:pStyle w:val="a6"/>
        <w:numPr>
          <w:ilvl w:val="2"/>
          <w:numId w:val="9"/>
        </w:numPr>
        <w:tabs>
          <w:tab w:val="left" w:pos="1256"/>
        </w:tabs>
        <w:spacing w:before="1"/>
        <w:ind w:right="140" w:firstLine="707"/>
        <w:rPr>
          <w:sz w:val="20"/>
          <w:szCs w:val="20"/>
        </w:rPr>
      </w:pPr>
      <w:r w:rsidRPr="00B238A2">
        <w:rPr>
          <w:sz w:val="20"/>
          <w:szCs w:val="20"/>
        </w:rPr>
        <w:t>Имеет собственный капитал в размере не менее 200 миллионов рублей, который должен определяться по данным бухгалтерской (финансовой) отчетности как:</w:t>
      </w:r>
    </w:p>
    <w:p w14:paraId="7C9122A5" w14:textId="77777777" w:rsidR="00AF0E44" w:rsidRPr="00B238A2" w:rsidRDefault="00897E2A">
      <w:pPr>
        <w:pStyle w:val="a3"/>
        <w:ind w:left="2" w:right="146" w:firstLine="707"/>
        <w:jc w:val="both"/>
      </w:pPr>
      <w:r w:rsidRPr="00B238A2">
        <w:t>разница между величиной капитала и величиной платежей собственникам (участникам) в связи с выкупом у них акций (долей участия) юридического лица или их выходом из состава участников (для российских юридических лиц);</w:t>
      </w:r>
    </w:p>
    <w:p w14:paraId="66EB1A23" w14:textId="77777777" w:rsidR="00AF0E44" w:rsidRPr="00B238A2" w:rsidRDefault="00897E2A">
      <w:pPr>
        <w:pStyle w:val="a3"/>
        <w:ind w:left="2" w:right="147" w:firstLine="707"/>
        <w:jc w:val="both"/>
      </w:pPr>
      <w:r w:rsidRPr="00B238A2">
        <w:t>стоимость чистых активов иностранного юридического лица, расчет которых подтверждается в соответствии с его личным законом (для иностранных юридических лиц).</w:t>
      </w:r>
    </w:p>
    <w:p w14:paraId="645696D7" w14:textId="77777777" w:rsidR="00AF0E44" w:rsidRPr="00B238A2" w:rsidRDefault="00897E2A">
      <w:pPr>
        <w:pStyle w:val="a6"/>
        <w:numPr>
          <w:ilvl w:val="2"/>
          <w:numId w:val="9"/>
        </w:numPr>
        <w:tabs>
          <w:tab w:val="left" w:pos="1313"/>
        </w:tabs>
        <w:ind w:right="140" w:firstLine="707"/>
        <w:rPr>
          <w:sz w:val="20"/>
          <w:szCs w:val="20"/>
        </w:rPr>
      </w:pPr>
      <w:r w:rsidRPr="00B238A2">
        <w:rPr>
          <w:sz w:val="20"/>
          <w:szCs w:val="20"/>
        </w:rPr>
        <w:t>Совершило сделки с ценными бумагами и (или) заключило договоры, являющиеся производными финансовыми инструментами, за последние четыре полных квартала, предшествующие кварталу, в котором юридическое лицо подало заявление о признании его квалифицированным инвестором, в среднем не реже пяти раз в квартал, но не реже одного раза в месяц. При этом объем указанных сделок (договоров) должен составлять не менее 50 миллионов рублей.</w:t>
      </w:r>
    </w:p>
    <w:p w14:paraId="45E6E5EC" w14:textId="5B336E1F" w:rsidR="004E1208" w:rsidRPr="00B238A2" w:rsidRDefault="004E1208" w:rsidP="004E1208">
      <w:pPr>
        <w:pStyle w:val="a6"/>
        <w:numPr>
          <w:ilvl w:val="2"/>
          <w:numId w:val="9"/>
        </w:numPr>
        <w:tabs>
          <w:tab w:val="left" w:pos="1313"/>
        </w:tabs>
        <w:ind w:right="140" w:firstLine="707"/>
        <w:rPr>
          <w:sz w:val="20"/>
          <w:szCs w:val="20"/>
        </w:rPr>
      </w:pPr>
      <w:r w:rsidRPr="00B238A2">
        <w:rPr>
          <w:sz w:val="20"/>
          <w:szCs w:val="20"/>
        </w:rPr>
        <w:t xml:space="preserve">Выручка по данным бухгалтерской (финансовой) отчетности, определяемую за последний завершенный год, в отношении которой на дату подачи юридическим лицом заявления о признании его квалифицированным инвестором истек срок предоставления годовой бухгалтерской (финансовой) отчетности, установленной частью 5 статьи 18 Федерального закона от 06.12.2011 № 402-ФЗ «О бухгалтерском учете», или по данным бухгалтерской (финансовой) отчетности за последний завершенный год, за который годовая бухгалтерская (финансовая) отчетность составлена до истечения указанного срока ее предоставления, составляет не менее 2 000 000 000 (Двух миллиардов) рублей; </w:t>
      </w:r>
    </w:p>
    <w:p w14:paraId="4D20026F" w14:textId="6EF6E60A" w:rsidR="00AF0E44" w:rsidRPr="00B238A2" w:rsidRDefault="004E1208" w:rsidP="004E1208">
      <w:pPr>
        <w:pStyle w:val="a6"/>
        <w:numPr>
          <w:ilvl w:val="2"/>
          <w:numId w:val="9"/>
        </w:numPr>
        <w:tabs>
          <w:tab w:val="left" w:pos="1313"/>
        </w:tabs>
        <w:ind w:right="140" w:firstLine="707"/>
        <w:rPr>
          <w:sz w:val="20"/>
          <w:szCs w:val="20"/>
        </w:rPr>
      </w:pPr>
      <w:r w:rsidRPr="00B238A2">
        <w:rPr>
          <w:sz w:val="20"/>
          <w:szCs w:val="20"/>
        </w:rPr>
        <w:t xml:space="preserve"> Размер суммы активов по данным бухгалтерской (финансовой) отчетности за последний завершенный год, в отношении которой на дату подачи юридическим лицом заявления о признании его квалифицированным инвестором истек срок предоставления годовой бухгалтерской финансовой) отчетности, установленной частью 5 статьи 18 Федерального закона от 06.12.2011 № 402-ФЗ «О бухгалтерском учете», или по данным бухгалтерской (финансовой) отчетности за последний завершенный год, за который годовая бухгалтерская (финансовая) отчетность составлена до истечения указанного срока, ее предоставления, составляет не менее 2 000 000 000 (Двух миллиардов) рублей.</w:t>
      </w:r>
    </w:p>
    <w:p w14:paraId="6B415F1F" w14:textId="666E69F3" w:rsidR="00AF0E44" w:rsidRPr="00B238A2" w:rsidRDefault="00897E2A" w:rsidP="007620B5">
      <w:pPr>
        <w:pStyle w:val="a6"/>
        <w:numPr>
          <w:ilvl w:val="1"/>
          <w:numId w:val="9"/>
        </w:numPr>
        <w:tabs>
          <w:tab w:val="left" w:pos="1105"/>
        </w:tabs>
        <w:ind w:right="138" w:firstLine="707"/>
        <w:rPr>
          <w:sz w:val="20"/>
          <w:szCs w:val="20"/>
        </w:rPr>
      </w:pPr>
      <w:r w:rsidRPr="00B238A2">
        <w:rPr>
          <w:sz w:val="20"/>
          <w:szCs w:val="20"/>
        </w:rPr>
        <w:t>Показатели, предусмотренные абзацем вторым подпункта 2.1.3 пункта 2.1, абзацем первым подпункта 2.1.</w:t>
      </w:r>
      <w:r w:rsidR="007620B5" w:rsidRPr="00B238A2">
        <w:rPr>
          <w:sz w:val="20"/>
          <w:szCs w:val="20"/>
        </w:rPr>
        <w:t>5</w:t>
      </w:r>
      <w:r w:rsidRPr="00B238A2">
        <w:rPr>
          <w:sz w:val="20"/>
          <w:szCs w:val="20"/>
        </w:rPr>
        <w:t xml:space="preserve"> пункта 2.1, подпунктами 2.4.1 – 2.4.4 пункта 2.4 настоящего Регламента, выраженные в иностранной</w:t>
      </w:r>
      <w:r w:rsidRPr="00B238A2">
        <w:rPr>
          <w:spacing w:val="-2"/>
          <w:sz w:val="20"/>
          <w:szCs w:val="20"/>
        </w:rPr>
        <w:t xml:space="preserve"> </w:t>
      </w:r>
      <w:r w:rsidRPr="00B238A2">
        <w:rPr>
          <w:sz w:val="20"/>
          <w:szCs w:val="20"/>
        </w:rPr>
        <w:t>валюте, пересчитываются</w:t>
      </w:r>
      <w:r w:rsidRPr="00B238A2">
        <w:rPr>
          <w:spacing w:val="-1"/>
          <w:sz w:val="20"/>
          <w:szCs w:val="20"/>
        </w:rPr>
        <w:t xml:space="preserve"> </w:t>
      </w:r>
      <w:r w:rsidRPr="00B238A2">
        <w:rPr>
          <w:sz w:val="20"/>
          <w:szCs w:val="20"/>
        </w:rPr>
        <w:t>в</w:t>
      </w:r>
      <w:r w:rsidRPr="00B238A2">
        <w:rPr>
          <w:spacing w:val="-1"/>
          <w:sz w:val="20"/>
          <w:szCs w:val="20"/>
        </w:rPr>
        <w:t xml:space="preserve"> </w:t>
      </w:r>
      <w:r w:rsidRPr="00B238A2">
        <w:rPr>
          <w:sz w:val="20"/>
          <w:szCs w:val="20"/>
        </w:rPr>
        <w:t>рубли</w:t>
      </w:r>
      <w:r w:rsidRPr="00B238A2">
        <w:rPr>
          <w:spacing w:val="-2"/>
          <w:sz w:val="20"/>
          <w:szCs w:val="20"/>
        </w:rPr>
        <w:t xml:space="preserve"> </w:t>
      </w:r>
      <w:r w:rsidRPr="00B238A2">
        <w:rPr>
          <w:sz w:val="20"/>
          <w:szCs w:val="20"/>
        </w:rPr>
        <w:t>по официальному</w:t>
      </w:r>
      <w:r w:rsidRPr="00B238A2">
        <w:rPr>
          <w:spacing w:val="-4"/>
          <w:sz w:val="20"/>
          <w:szCs w:val="20"/>
        </w:rPr>
        <w:t xml:space="preserve"> </w:t>
      </w:r>
      <w:r w:rsidRPr="00B238A2">
        <w:rPr>
          <w:sz w:val="20"/>
          <w:szCs w:val="20"/>
        </w:rPr>
        <w:t>курсу</w:t>
      </w:r>
      <w:r w:rsidRPr="00B238A2">
        <w:rPr>
          <w:spacing w:val="-2"/>
          <w:sz w:val="20"/>
          <w:szCs w:val="20"/>
        </w:rPr>
        <w:t xml:space="preserve"> </w:t>
      </w:r>
      <w:r w:rsidRPr="00B238A2">
        <w:rPr>
          <w:sz w:val="20"/>
          <w:szCs w:val="20"/>
        </w:rPr>
        <w:t>иностранной</w:t>
      </w:r>
      <w:r w:rsidRPr="00B238A2">
        <w:rPr>
          <w:spacing w:val="-2"/>
          <w:sz w:val="20"/>
          <w:szCs w:val="20"/>
        </w:rPr>
        <w:t xml:space="preserve"> </w:t>
      </w:r>
      <w:r w:rsidRPr="00B238A2">
        <w:rPr>
          <w:sz w:val="20"/>
          <w:szCs w:val="20"/>
        </w:rPr>
        <w:t>валюты по отношению к рублю, установленному Банком России в соответствии с пунктом 15 статьи 4 Федерального закона от 10 июля 2002 года N 86-ФЗ "О Центральном банке Российской Федерации (Банке России)", на дату расчета показателя</w:t>
      </w:r>
      <w:r w:rsidRPr="00B238A2">
        <w:rPr>
          <w:spacing w:val="47"/>
          <w:sz w:val="20"/>
          <w:szCs w:val="20"/>
        </w:rPr>
        <w:t xml:space="preserve"> </w:t>
      </w:r>
      <w:r w:rsidRPr="00B238A2">
        <w:rPr>
          <w:sz w:val="20"/>
          <w:szCs w:val="20"/>
        </w:rPr>
        <w:t xml:space="preserve">(далее - официальный курс), а в случае отсутствия официального курса этой валюты </w:t>
      </w:r>
      <w:r w:rsidR="007620B5" w:rsidRPr="00B238A2">
        <w:rPr>
          <w:sz w:val="20"/>
          <w:szCs w:val="20"/>
        </w:rPr>
        <w:t>–</w:t>
      </w:r>
      <w:r w:rsidRPr="00B238A2">
        <w:rPr>
          <w:sz w:val="20"/>
          <w:szCs w:val="20"/>
        </w:rPr>
        <w:t xml:space="preserve"> по</w:t>
      </w:r>
      <w:r w:rsidR="007620B5" w:rsidRPr="00B238A2">
        <w:rPr>
          <w:sz w:val="20"/>
          <w:szCs w:val="20"/>
        </w:rPr>
        <w:t xml:space="preserve"> </w:t>
      </w:r>
      <w:r w:rsidRPr="00B238A2">
        <w:rPr>
          <w:sz w:val="20"/>
          <w:szCs w:val="20"/>
        </w:rPr>
        <w:t>отношению курса одной иностранной валюты к курсу другой иностранной валюты, рассчитанному по официальным курсам данных иностранных валют.</w:t>
      </w:r>
    </w:p>
    <w:p w14:paraId="45EB0972" w14:textId="77777777" w:rsidR="00AF0E44" w:rsidRPr="00B238A2" w:rsidRDefault="00AF0E44">
      <w:pPr>
        <w:pStyle w:val="a3"/>
        <w:spacing w:before="6"/>
      </w:pPr>
    </w:p>
    <w:p w14:paraId="64D62484" w14:textId="77777777" w:rsidR="00AF0E44" w:rsidRPr="00B238A2" w:rsidRDefault="00897E2A">
      <w:pPr>
        <w:pStyle w:val="1"/>
        <w:numPr>
          <w:ilvl w:val="0"/>
          <w:numId w:val="9"/>
        </w:numPr>
        <w:tabs>
          <w:tab w:val="left" w:pos="947"/>
        </w:tabs>
        <w:ind w:left="434" w:right="179" w:firstLine="312"/>
        <w:jc w:val="left"/>
      </w:pPr>
      <w:r w:rsidRPr="00B238A2">
        <w:t>ПЕРЕЧЕНЬ</w:t>
      </w:r>
      <w:r w:rsidRPr="00B238A2">
        <w:rPr>
          <w:spacing w:val="-8"/>
        </w:rPr>
        <w:t xml:space="preserve"> </w:t>
      </w:r>
      <w:r w:rsidRPr="00B238A2">
        <w:t>ПРЕДСТАВЛЯЕМЫХ</w:t>
      </w:r>
      <w:r w:rsidRPr="00B238A2">
        <w:rPr>
          <w:spacing w:val="-8"/>
        </w:rPr>
        <w:t xml:space="preserve"> </w:t>
      </w:r>
      <w:r w:rsidRPr="00B238A2">
        <w:t>ЛИЦОМ</w:t>
      </w:r>
      <w:r w:rsidRPr="00B238A2">
        <w:rPr>
          <w:spacing w:val="-8"/>
        </w:rPr>
        <w:t xml:space="preserve"> </w:t>
      </w:r>
      <w:r w:rsidRPr="00B238A2">
        <w:t>ДОКУМЕНТОВ,</w:t>
      </w:r>
      <w:r w:rsidRPr="00B238A2">
        <w:rPr>
          <w:spacing w:val="-9"/>
        </w:rPr>
        <w:t xml:space="preserve"> </w:t>
      </w:r>
      <w:r w:rsidRPr="00B238A2">
        <w:t>ПОДТВЕРЖДАЮЩИХ</w:t>
      </w:r>
      <w:r w:rsidRPr="00B238A2">
        <w:rPr>
          <w:spacing w:val="-9"/>
        </w:rPr>
        <w:t xml:space="preserve"> </w:t>
      </w:r>
      <w:r w:rsidRPr="00B238A2">
        <w:t>ЕГО СООТВЕТСТВИЕ ТРЕБОВАНИЯМ ДЛЯ ПРИЗНАНИЯ ЛИЦА КВАЛИФИЦИРОВАННЫМ</w:t>
      </w:r>
    </w:p>
    <w:p w14:paraId="0643CE73" w14:textId="77777777" w:rsidR="00AF0E44" w:rsidRPr="00B238A2" w:rsidRDefault="00897E2A">
      <w:pPr>
        <w:spacing w:line="228" w:lineRule="exact"/>
        <w:ind w:left="1761"/>
        <w:rPr>
          <w:b/>
          <w:sz w:val="20"/>
          <w:szCs w:val="20"/>
        </w:rPr>
      </w:pPr>
      <w:r w:rsidRPr="00B238A2">
        <w:rPr>
          <w:b/>
          <w:sz w:val="20"/>
          <w:szCs w:val="20"/>
        </w:rPr>
        <w:t>ИНВЕСТОРОМ,</w:t>
      </w:r>
      <w:r w:rsidRPr="00B238A2">
        <w:rPr>
          <w:b/>
          <w:spacing w:val="-9"/>
          <w:sz w:val="20"/>
          <w:szCs w:val="20"/>
        </w:rPr>
        <w:t xml:space="preserve"> </w:t>
      </w:r>
      <w:r w:rsidRPr="00B238A2">
        <w:rPr>
          <w:b/>
          <w:sz w:val="20"/>
          <w:szCs w:val="20"/>
        </w:rPr>
        <w:t>А</w:t>
      </w:r>
      <w:r w:rsidRPr="00B238A2">
        <w:rPr>
          <w:b/>
          <w:spacing w:val="-8"/>
          <w:sz w:val="20"/>
          <w:szCs w:val="20"/>
        </w:rPr>
        <w:t xml:space="preserve"> </w:t>
      </w:r>
      <w:r w:rsidRPr="00B238A2">
        <w:rPr>
          <w:b/>
          <w:sz w:val="20"/>
          <w:szCs w:val="20"/>
        </w:rPr>
        <w:t>ТАКЖЕ</w:t>
      </w:r>
      <w:r w:rsidRPr="00B238A2">
        <w:rPr>
          <w:b/>
          <w:spacing w:val="-8"/>
          <w:sz w:val="20"/>
          <w:szCs w:val="20"/>
        </w:rPr>
        <w:t xml:space="preserve"> </w:t>
      </w:r>
      <w:r w:rsidRPr="00B238A2">
        <w:rPr>
          <w:b/>
          <w:sz w:val="20"/>
          <w:szCs w:val="20"/>
        </w:rPr>
        <w:t>ПОРЯДОК</w:t>
      </w:r>
      <w:r w:rsidRPr="00B238A2">
        <w:rPr>
          <w:b/>
          <w:spacing w:val="-5"/>
          <w:sz w:val="20"/>
          <w:szCs w:val="20"/>
        </w:rPr>
        <w:t xml:space="preserve"> </w:t>
      </w:r>
      <w:r w:rsidRPr="00B238A2">
        <w:rPr>
          <w:b/>
          <w:sz w:val="20"/>
          <w:szCs w:val="20"/>
        </w:rPr>
        <w:t>ИХ</w:t>
      </w:r>
      <w:r w:rsidRPr="00B238A2">
        <w:rPr>
          <w:b/>
          <w:spacing w:val="-7"/>
          <w:sz w:val="20"/>
          <w:szCs w:val="20"/>
        </w:rPr>
        <w:t xml:space="preserve"> </w:t>
      </w:r>
      <w:r w:rsidRPr="00B238A2">
        <w:rPr>
          <w:b/>
          <w:spacing w:val="-2"/>
          <w:sz w:val="20"/>
          <w:szCs w:val="20"/>
        </w:rPr>
        <w:t>ПРЕДСТАВЛЕНИЯ</w:t>
      </w:r>
    </w:p>
    <w:p w14:paraId="7253B3DE" w14:textId="77777777" w:rsidR="00AF0E44" w:rsidRPr="00B238A2" w:rsidRDefault="00897E2A">
      <w:pPr>
        <w:pStyle w:val="a6"/>
        <w:numPr>
          <w:ilvl w:val="1"/>
          <w:numId w:val="9"/>
        </w:numPr>
        <w:tabs>
          <w:tab w:val="left" w:pos="1160"/>
        </w:tabs>
        <w:spacing w:before="226"/>
        <w:ind w:right="138" w:firstLine="707"/>
        <w:rPr>
          <w:sz w:val="20"/>
          <w:szCs w:val="20"/>
        </w:rPr>
      </w:pPr>
      <w:r w:rsidRPr="00B238A2">
        <w:rPr>
          <w:sz w:val="20"/>
          <w:szCs w:val="20"/>
        </w:rPr>
        <w:t xml:space="preserve">Перечень документов, представляемых в Управляющую компанию физическим лицом, </w:t>
      </w:r>
      <w:r w:rsidRPr="00B238A2">
        <w:rPr>
          <w:sz w:val="20"/>
          <w:szCs w:val="20"/>
        </w:rPr>
        <w:lastRenderedPageBreak/>
        <w:t>обращающимся с заявлением о признании его квалифицированным инвестором, подтверждающих его соответствие требованиям для признания лица квалифицированным инвестором:</w:t>
      </w:r>
    </w:p>
    <w:p w14:paraId="10283E4B" w14:textId="77777777" w:rsidR="00AF0E44" w:rsidRPr="00B238A2" w:rsidRDefault="00897E2A">
      <w:pPr>
        <w:pStyle w:val="a6"/>
        <w:numPr>
          <w:ilvl w:val="2"/>
          <w:numId w:val="9"/>
        </w:numPr>
        <w:tabs>
          <w:tab w:val="left" w:pos="1269"/>
        </w:tabs>
        <w:spacing w:before="2"/>
        <w:ind w:right="137" w:firstLine="707"/>
        <w:rPr>
          <w:sz w:val="20"/>
          <w:szCs w:val="20"/>
        </w:rPr>
      </w:pPr>
      <w:r w:rsidRPr="00B238A2">
        <w:rPr>
          <w:sz w:val="20"/>
          <w:szCs w:val="20"/>
        </w:rPr>
        <w:t>Оригинал или нотариально удостоверенная копия документа, удостоверяющего личность физического лица. В случае подачи заявления о признании лица квалифицированным инвестором уполномоченным представителем физического лица в Управляющую компанию предоставляется нотариально удостоверенная копия документа, удостоверяющего личность заявителя – физического лица, нотариально</w:t>
      </w:r>
      <w:r w:rsidRPr="00B238A2">
        <w:rPr>
          <w:spacing w:val="-4"/>
          <w:sz w:val="20"/>
          <w:szCs w:val="20"/>
        </w:rPr>
        <w:t xml:space="preserve"> </w:t>
      </w:r>
      <w:r w:rsidRPr="00B238A2">
        <w:rPr>
          <w:sz w:val="20"/>
          <w:szCs w:val="20"/>
        </w:rPr>
        <w:t>удостоверенная</w:t>
      </w:r>
      <w:r w:rsidRPr="00B238A2">
        <w:rPr>
          <w:spacing w:val="-8"/>
          <w:sz w:val="20"/>
          <w:szCs w:val="20"/>
        </w:rPr>
        <w:t xml:space="preserve"> </w:t>
      </w:r>
      <w:r w:rsidRPr="00B238A2">
        <w:rPr>
          <w:sz w:val="20"/>
          <w:szCs w:val="20"/>
        </w:rPr>
        <w:t>доверенность</w:t>
      </w:r>
      <w:r w:rsidRPr="00B238A2">
        <w:rPr>
          <w:spacing w:val="-7"/>
          <w:sz w:val="20"/>
          <w:szCs w:val="20"/>
        </w:rPr>
        <w:t xml:space="preserve"> </w:t>
      </w:r>
      <w:r w:rsidRPr="00B238A2">
        <w:rPr>
          <w:sz w:val="20"/>
          <w:szCs w:val="20"/>
        </w:rPr>
        <w:t>и</w:t>
      </w:r>
      <w:r w:rsidRPr="00B238A2">
        <w:rPr>
          <w:spacing w:val="-9"/>
          <w:sz w:val="20"/>
          <w:szCs w:val="20"/>
        </w:rPr>
        <w:t xml:space="preserve"> </w:t>
      </w:r>
      <w:r w:rsidRPr="00B238A2">
        <w:rPr>
          <w:sz w:val="20"/>
          <w:szCs w:val="20"/>
        </w:rPr>
        <w:t>документы,</w:t>
      </w:r>
      <w:r w:rsidRPr="00B238A2">
        <w:rPr>
          <w:spacing w:val="-7"/>
          <w:sz w:val="20"/>
          <w:szCs w:val="20"/>
        </w:rPr>
        <w:t xml:space="preserve"> </w:t>
      </w:r>
      <w:r w:rsidRPr="00B238A2">
        <w:rPr>
          <w:sz w:val="20"/>
          <w:szCs w:val="20"/>
        </w:rPr>
        <w:t>удостоверяющие</w:t>
      </w:r>
      <w:r w:rsidRPr="00B238A2">
        <w:rPr>
          <w:spacing w:val="-7"/>
          <w:sz w:val="20"/>
          <w:szCs w:val="20"/>
        </w:rPr>
        <w:t xml:space="preserve"> </w:t>
      </w:r>
      <w:r w:rsidRPr="00B238A2">
        <w:rPr>
          <w:sz w:val="20"/>
          <w:szCs w:val="20"/>
        </w:rPr>
        <w:t>личность</w:t>
      </w:r>
      <w:r w:rsidRPr="00B238A2">
        <w:rPr>
          <w:spacing w:val="-5"/>
          <w:sz w:val="20"/>
          <w:szCs w:val="20"/>
        </w:rPr>
        <w:t xml:space="preserve"> </w:t>
      </w:r>
      <w:r w:rsidRPr="00B238A2">
        <w:rPr>
          <w:sz w:val="20"/>
          <w:szCs w:val="20"/>
        </w:rPr>
        <w:t>представителя</w:t>
      </w:r>
      <w:r w:rsidRPr="00B238A2">
        <w:rPr>
          <w:spacing w:val="-8"/>
          <w:sz w:val="20"/>
          <w:szCs w:val="20"/>
        </w:rPr>
        <w:t xml:space="preserve"> </w:t>
      </w:r>
      <w:r w:rsidRPr="00B238A2">
        <w:rPr>
          <w:sz w:val="20"/>
          <w:szCs w:val="20"/>
        </w:rPr>
        <w:t>заявителя – физического лица (оригинал или нотариально удостоверенная копия).</w:t>
      </w:r>
    </w:p>
    <w:p w14:paraId="72EA736C" w14:textId="77777777" w:rsidR="00AF0E44" w:rsidRPr="00B238A2" w:rsidRDefault="00897E2A">
      <w:pPr>
        <w:pStyle w:val="a3"/>
        <w:ind w:left="2" w:right="138" w:firstLine="707"/>
        <w:jc w:val="both"/>
      </w:pPr>
      <w:r w:rsidRPr="00B238A2">
        <w:t>Представитель заявителя - физического лица вправе не предоставлять нотариально удостоверенную копию документа, удостоверяющего личность заявителя – физического лица, в случае, если заявитель – физическое лица на дату подачи заявления является клиентом Управляющей компании (находится на обслуживании) и оригинал документа, удостоверяющего личность заявителя-физического лица, ранее предоставлялся заявителем – физическим лицом в рамках осуществляемых взаимоотношений в Управляющую компанию и уполномоченным сотрудником Управляющей компании ранее снята копия с оригинала и проставлена заверительная подпись. Управляющая компания вправе запросить нотариально удостоверенную копию документа, удостоверяющего личность заявителя-физического лица, в случае возникновения сомнений в достоверности и действительности имеющихся в ее распоряжении документов.</w:t>
      </w:r>
    </w:p>
    <w:p w14:paraId="275AEE92" w14:textId="77777777" w:rsidR="00AF0E44" w:rsidRPr="00B238A2" w:rsidRDefault="00897E2A">
      <w:pPr>
        <w:pStyle w:val="a6"/>
        <w:numPr>
          <w:ilvl w:val="2"/>
          <w:numId w:val="9"/>
        </w:numPr>
        <w:tabs>
          <w:tab w:val="left" w:pos="1331"/>
        </w:tabs>
        <w:ind w:right="135" w:firstLine="707"/>
        <w:rPr>
          <w:sz w:val="20"/>
          <w:szCs w:val="20"/>
        </w:rPr>
      </w:pPr>
      <w:r w:rsidRPr="00B238A2">
        <w:rPr>
          <w:sz w:val="20"/>
          <w:szCs w:val="20"/>
        </w:rPr>
        <w:t xml:space="preserve">Для подтверждения соответствия физического лица требованию к </w:t>
      </w:r>
      <w:r w:rsidRPr="00B238A2">
        <w:rPr>
          <w:b/>
          <w:sz w:val="20"/>
          <w:szCs w:val="20"/>
        </w:rPr>
        <w:t>опыту работы</w:t>
      </w:r>
      <w:r w:rsidRPr="00B238A2">
        <w:rPr>
          <w:sz w:val="20"/>
          <w:szCs w:val="20"/>
        </w:rPr>
        <w:t xml:space="preserve">, предусмотренному подпунктом 2.1.1. пункта 2.1. настоящего Регламента, в Управляющую компанию </w:t>
      </w:r>
      <w:r w:rsidRPr="00B238A2">
        <w:rPr>
          <w:spacing w:val="-2"/>
          <w:sz w:val="20"/>
          <w:szCs w:val="20"/>
        </w:rPr>
        <w:t>представляются:</w:t>
      </w:r>
    </w:p>
    <w:p w14:paraId="667F2616" w14:textId="77777777" w:rsidR="00AF0E44" w:rsidRPr="00B238A2" w:rsidRDefault="00897E2A">
      <w:pPr>
        <w:pStyle w:val="a6"/>
        <w:numPr>
          <w:ilvl w:val="0"/>
          <w:numId w:val="6"/>
        </w:numPr>
        <w:tabs>
          <w:tab w:val="left" w:pos="1417"/>
        </w:tabs>
        <w:ind w:firstLine="707"/>
        <w:rPr>
          <w:sz w:val="20"/>
          <w:szCs w:val="20"/>
        </w:rPr>
      </w:pPr>
      <w:r w:rsidRPr="00B238A2">
        <w:rPr>
          <w:sz w:val="20"/>
          <w:szCs w:val="20"/>
        </w:rPr>
        <w:t>трудовая книжки (выписка из трудовой книжки) и/или трудовой договор (контракт) или выписка из трудового договора (контракта) и/или должностная инструкция. Документы представляются в оригинале или в виде копии, заверенной печатью и подписью уполномоченного лица организации – работодателя заявителя – физического лица, или в виде нотариально удостоверенной копии;</w:t>
      </w:r>
    </w:p>
    <w:p w14:paraId="36E50C09" w14:textId="77777777" w:rsidR="00AF0E44" w:rsidRPr="00B238A2" w:rsidRDefault="00897E2A">
      <w:pPr>
        <w:pStyle w:val="a6"/>
        <w:numPr>
          <w:ilvl w:val="0"/>
          <w:numId w:val="6"/>
        </w:numPr>
        <w:tabs>
          <w:tab w:val="left" w:pos="1417"/>
        </w:tabs>
        <w:ind w:firstLine="707"/>
        <w:rPr>
          <w:sz w:val="20"/>
          <w:szCs w:val="20"/>
        </w:rPr>
      </w:pPr>
      <w:r w:rsidRPr="00B238A2">
        <w:rPr>
          <w:sz w:val="20"/>
          <w:szCs w:val="20"/>
        </w:rPr>
        <w:t>документ, подтверждающий, что российская и (или) иностранная организации являются квалифицированными инвесторами в соответствии с пунктом 2 статьи 51.2 Федерального закона "О рынке ценных бумаг" (представляется в случае, если российская и (или) иностранная организации являются квалифицированными инвесторами в соответствии с пунктом 2 статьи 51.2 Федерального закона "О рынке ценных бумаг").</w:t>
      </w:r>
    </w:p>
    <w:p w14:paraId="0C0B7A48" w14:textId="77777777" w:rsidR="00AF0E44" w:rsidRPr="00B238A2" w:rsidRDefault="00897E2A">
      <w:pPr>
        <w:pStyle w:val="a6"/>
        <w:numPr>
          <w:ilvl w:val="2"/>
          <w:numId w:val="9"/>
        </w:numPr>
        <w:tabs>
          <w:tab w:val="left" w:pos="1331"/>
        </w:tabs>
        <w:ind w:right="135" w:firstLine="707"/>
        <w:rPr>
          <w:sz w:val="20"/>
          <w:szCs w:val="20"/>
        </w:rPr>
      </w:pPr>
      <w:r w:rsidRPr="00B238A2">
        <w:rPr>
          <w:sz w:val="20"/>
          <w:szCs w:val="20"/>
        </w:rPr>
        <w:t xml:space="preserve">Для подтверждения соответствия физического лица требованию к </w:t>
      </w:r>
      <w:r w:rsidRPr="00B238A2">
        <w:rPr>
          <w:b/>
          <w:sz w:val="20"/>
          <w:szCs w:val="20"/>
        </w:rPr>
        <w:t>опыту работы</w:t>
      </w:r>
      <w:r w:rsidRPr="00B238A2">
        <w:rPr>
          <w:sz w:val="20"/>
          <w:szCs w:val="20"/>
        </w:rPr>
        <w:t xml:space="preserve">, предусмотренному подпунктом 2.1.2. пункта 2.1. настоящего Регламента, в Управляющую компанию </w:t>
      </w:r>
      <w:r w:rsidRPr="00B238A2">
        <w:rPr>
          <w:spacing w:val="-2"/>
          <w:sz w:val="20"/>
          <w:szCs w:val="20"/>
        </w:rPr>
        <w:t>представляются:</w:t>
      </w:r>
    </w:p>
    <w:p w14:paraId="2F5EDACC" w14:textId="77777777" w:rsidR="00AF0E44" w:rsidRPr="00B238A2" w:rsidRDefault="00897E2A">
      <w:pPr>
        <w:pStyle w:val="a6"/>
        <w:numPr>
          <w:ilvl w:val="0"/>
          <w:numId w:val="5"/>
        </w:numPr>
        <w:tabs>
          <w:tab w:val="left" w:pos="1417"/>
        </w:tabs>
        <w:ind w:right="138" w:firstLine="707"/>
        <w:rPr>
          <w:sz w:val="20"/>
          <w:szCs w:val="20"/>
        </w:rPr>
      </w:pPr>
      <w:r w:rsidRPr="00B238A2">
        <w:rPr>
          <w:sz w:val="20"/>
          <w:szCs w:val="20"/>
        </w:rPr>
        <w:t>документ, подтверждающий согласование Банком России физического лица на должность, при назначении (избрании) на которую в соответствии с федеральными законами требовалось согласование Банка</w:t>
      </w:r>
      <w:r w:rsidRPr="00B238A2">
        <w:rPr>
          <w:spacing w:val="-8"/>
          <w:sz w:val="20"/>
          <w:szCs w:val="20"/>
        </w:rPr>
        <w:t xml:space="preserve"> </w:t>
      </w:r>
      <w:r w:rsidRPr="00B238A2">
        <w:rPr>
          <w:sz w:val="20"/>
          <w:szCs w:val="20"/>
        </w:rPr>
        <w:t>России</w:t>
      </w:r>
      <w:r w:rsidRPr="00B238A2">
        <w:rPr>
          <w:spacing w:val="-9"/>
          <w:sz w:val="20"/>
          <w:szCs w:val="20"/>
        </w:rPr>
        <w:t xml:space="preserve"> </w:t>
      </w:r>
      <w:r w:rsidRPr="00B238A2">
        <w:rPr>
          <w:sz w:val="20"/>
          <w:szCs w:val="20"/>
        </w:rPr>
        <w:t>(письменное</w:t>
      </w:r>
      <w:r w:rsidRPr="00B238A2">
        <w:rPr>
          <w:spacing w:val="-7"/>
          <w:sz w:val="20"/>
          <w:szCs w:val="20"/>
        </w:rPr>
        <w:t xml:space="preserve"> </w:t>
      </w:r>
      <w:r w:rsidRPr="00B238A2">
        <w:rPr>
          <w:sz w:val="20"/>
          <w:szCs w:val="20"/>
        </w:rPr>
        <w:t>согласие</w:t>
      </w:r>
      <w:r w:rsidRPr="00B238A2">
        <w:rPr>
          <w:spacing w:val="-8"/>
          <w:sz w:val="20"/>
          <w:szCs w:val="20"/>
        </w:rPr>
        <w:t xml:space="preserve"> </w:t>
      </w:r>
      <w:r w:rsidRPr="00B238A2">
        <w:rPr>
          <w:sz w:val="20"/>
          <w:szCs w:val="20"/>
        </w:rPr>
        <w:t>Банка</w:t>
      </w:r>
      <w:r w:rsidRPr="00B238A2">
        <w:rPr>
          <w:spacing w:val="-8"/>
          <w:sz w:val="20"/>
          <w:szCs w:val="20"/>
        </w:rPr>
        <w:t xml:space="preserve"> </w:t>
      </w:r>
      <w:r w:rsidRPr="00B238A2">
        <w:rPr>
          <w:sz w:val="20"/>
          <w:szCs w:val="20"/>
        </w:rPr>
        <w:t>России</w:t>
      </w:r>
      <w:r w:rsidRPr="00B238A2">
        <w:rPr>
          <w:spacing w:val="-9"/>
          <w:sz w:val="20"/>
          <w:szCs w:val="20"/>
        </w:rPr>
        <w:t xml:space="preserve"> </w:t>
      </w:r>
      <w:r w:rsidRPr="00B238A2">
        <w:rPr>
          <w:sz w:val="20"/>
          <w:szCs w:val="20"/>
        </w:rPr>
        <w:t>на</w:t>
      </w:r>
      <w:r w:rsidRPr="00B238A2">
        <w:rPr>
          <w:spacing w:val="-7"/>
          <w:sz w:val="20"/>
          <w:szCs w:val="20"/>
        </w:rPr>
        <w:t xml:space="preserve"> </w:t>
      </w:r>
      <w:r w:rsidRPr="00B238A2">
        <w:rPr>
          <w:sz w:val="20"/>
          <w:szCs w:val="20"/>
        </w:rPr>
        <w:t>назначение</w:t>
      </w:r>
      <w:r w:rsidRPr="00B238A2">
        <w:rPr>
          <w:spacing w:val="-8"/>
          <w:sz w:val="20"/>
          <w:szCs w:val="20"/>
        </w:rPr>
        <w:t xml:space="preserve"> </w:t>
      </w:r>
      <w:r w:rsidRPr="00B238A2">
        <w:rPr>
          <w:sz w:val="20"/>
          <w:szCs w:val="20"/>
        </w:rPr>
        <w:t>(избрание)</w:t>
      </w:r>
      <w:r w:rsidRPr="00B238A2">
        <w:rPr>
          <w:spacing w:val="-8"/>
          <w:sz w:val="20"/>
          <w:szCs w:val="20"/>
        </w:rPr>
        <w:t xml:space="preserve"> </w:t>
      </w:r>
      <w:r w:rsidRPr="00B238A2">
        <w:rPr>
          <w:sz w:val="20"/>
          <w:szCs w:val="20"/>
        </w:rPr>
        <w:t>на</w:t>
      </w:r>
      <w:r w:rsidRPr="00B238A2">
        <w:rPr>
          <w:spacing w:val="-8"/>
          <w:sz w:val="20"/>
          <w:szCs w:val="20"/>
        </w:rPr>
        <w:t xml:space="preserve"> </w:t>
      </w:r>
      <w:r w:rsidRPr="00B238A2">
        <w:rPr>
          <w:sz w:val="20"/>
          <w:szCs w:val="20"/>
        </w:rPr>
        <w:t>должность/уведомление</w:t>
      </w:r>
      <w:r w:rsidRPr="00B238A2">
        <w:rPr>
          <w:spacing w:val="-8"/>
          <w:sz w:val="20"/>
          <w:szCs w:val="20"/>
        </w:rPr>
        <w:t xml:space="preserve"> </w:t>
      </w:r>
      <w:r w:rsidRPr="00B238A2">
        <w:rPr>
          <w:sz w:val="20"/>
          <w:szCs w:val="20"/>
        </w:rPr>
        <w:t>Банка России о согласовании кандидата на должность и иные аналогичные документы);</w:t>
      </w:r>
    </w:p>
    <w:p w14:paraId="64FC9840" w14:textId="77777777" w:rsidR="00AF0E44" w:rsidRPr="00B238A2" w:rsidRDefault="00897E2A">
      <w:pPr>
        <w:pStyle w:val="a6"/>
        <w:numPr>
          <w:ilvl w:val="0"/>
          <w:numId w:val="5"/>
        </w:numPr>
        <w:tabs>
          <w:tab w:val="left" w:pos="1417"/>
        </w:tabs>
        <w:ind w:right="138" w:firstLine="707"/>
        <w:rPr>
          <w:sz w:val="20"/>
          <w:szCs w:val="20"/>
        </w:rPr>
      </w:pPr>
      <w:r w:rsidRPr="00B238A2">
        <w:rPr>
          <w:sz w:val="20"/>
          <w:szCs w:val="20"/>
        </w:rPr>
        <w:t>трудовая книжка (выписка из трудовой книжки) и/или трудовой договор (выписка из трудового договора) и/или иной документ, подтверждающий назначение (избрание) физического лица на должность, по которой от Банка России было получено согласование.</w:t>
      </w:r>
    </w:p>
    <w:p w14:paraId="4969CEC7" w14:textId="77777777" w:rsidR="00AF0E44" w:rsidRPr="00B238A2" w:rsidRDefault="00897E2A">
      <w:pPr>
        <w:pStyle w:val="a3"/>
        <w:ind w:left="2" w:right="140" w:firstLine="707"/>
        <w:jc w:val="both"/>
      </w:pPr>
      <w:r w:rsidRPr="00B238A2">
        <w:t>Указанные в настоящем пункте Регламента документы представляются в виде оригинала, или нотариально удостоверенной копии или копии, заверенной печатью и подписью уполномоченного лица организации – работодателя физического лица.</w:t>
      </w:r>
    </w:p>
    <w:p w14:paraId="3D74BE33" w14:textId="77777777" w:rsidR="0022613B" w:rsidRPr="00B238A2" w:rsidRDefault="00897E2A" w:rsidP="0022613B">
      <w:pPr>
        <w:pStyle w:val="a6"/>
        <w:numPr>
          <w:ilvl w:val="2"/>
          <w:numId w:val="9"/>
        </w:numPr>
        <w:tabs>
          <w:tab w:val="left" w:pos="1232"/>
        </w:tabs>
        <w:spacing w:before="70"/>
        <w:ind w:right="135" w:firstLine="707"/>
        <w:rPr>
          <w:sz w:val="20"/>
          <w:szCs w:val="20"/>
        </w:rPr>
      </w:pPr>
      <w:r w:rsidRPr="00B238A2">
        <w:rPr>
          <w:sz w:val="20"/>
          <w:szCs w:val="20"/>
        </w:rPr>
        <w:t xml:space="preserve">Для подтверждения соответствия физического лица требованию к </w:t>
      </w:r>
      <w:r w:rsidRPr="00B238A2">
        <w:rPr>
          <w:b/>
          <w:sz w:val="20"/>
          <w:szCs w:val="20"/>
        </w:rPr>
        <w:t>совершенным сделкам с ценными бумагами и заключённым договорам, являющимся производными финансовыми инструментами</w:t>
      </w:r>
      <w:r w:rsidRPr="00B238A2">
        <w:rPr>
          <w:sz w:val="20"/>
          <w:szCs w:val="20"/>
        </w:rPr>
        <w:t>, предусмотренному подпунктом 2.1.3. пункта 2.1. настоящего Регламента, в Управляющую компанию представляются: отчеты брокера и брокерский договор/заявление о присоединении, выписки (справки) по счету депо (об операциях по счету депо), и (или) выписки (справки) из реестра владельцев ценных</w:t>
      </w:r>
      <w:r w:rsidRPr="00B238A2">
        <w:rPr>
          <w:spacing w:val="-13"/>
          <w:sz w:val="20"/>
          <w:szCs w:val="20"/>
        </w:rPr>
        <w:t xml:space="preserve"> </w:t>
      </w:r>
      <w:r w:rsidRPr="00B238A2">
        <w:rPr>
          <w:sz w:val="20"/>
          <w:szCs w:val="20"/>
        </w:rPr>
        <w:t>бумаг,</w:t>
      </w:r>
      <w:r w:rsidRPr="00B238A2">
        <w:rPr>
          <w:spacing w:val="-12"/>
          <w:sz w:val="20"/>
          <w:szCs w:val="20"/>
        </w:rPr>
        <w:t xml:space="preserve"> </w:t>
      </w:r>
      <w:r w:rsidRPr="00B238A2">
        <w:rPr>
          <w:sz w:val="20"/>
          <w:szCs w:val="20"/>
        </w:rPr>
        <w:t>и</w:t>
      </w:r>
      <w:r w:rsidRPr="00B238A2">
        <w:rPr>
          <w:spacing w:val="-13"/>
          <w:sz w:val="20"/>
          <w:szCs w:val="20"/>
        </w:rPr>
        <w:t xml:space="preserve"> </w:t>
      </w:r>
      <w:r w:rsidRPr="00B238A2">
        <w:rPr>
          <w:sz w:val="20"/>
          <w:szCs w:val="20"/>
        </w:rPr>
        <w:t>(или)выписки</w:t>
      </w:r>
      <w:r w:rsidRPr="00B238A2">
        <w:rPr>
          <w:spacing w:val="-12"/>
          <w:sz w:val="20"/>
          <w:szCs w:val="20"/>
        </w:rPr>
        <w:t xml:space="preserve"> </w:t>
      </w:r>
      <w:r w:rsidRPr="00B238A2">
        <w:rPr>
          <w:sz w:val="20"/>
          <w:szCs w:val="20"/>
        </w:rPr>
        <w:t>(справки)</w:t>
      </w:r>
      <w:r w:rsidRPr="00B238A2">
        <w:rPr>
          <w:spacing w:val="-13"/>
          <w:sz w:val="20"/>
          <w:szCs w:val="20"/>
        </w:rPr>
        <w:t xml:space="preserve"> </w:t>
      </w:r>
      <w:r w:rsidRPr="00B238A2">
        <w:rPr>
          <w:sz w:val="20"/>
          <w:szCs w:val="20"/>
        </w:rPr>
        <w:t>об</w:t>
      </w:r>
      <w:r w:rsidRPr="00B238A2">
        <w:rPr>
          <w:spacing w:val="-12"/>
          <w:sz w:val="20"/>
          <w:szCs w:val="20"/>
        </w:rPr>
        <w:t xml:space="preserve"> </w:t>
      </w:r>
      <w:r w:rsidRPr="00B238A2">
        <w:rPr>
          <w:sz w:val="20"/>
          <w:szCs w:val="20"/>
        </w:rPr>
        <w:t>операциях</w:t>
      </w:r>
      <w:r w:rsidRPr="00B238A2">
        <w:rPr>
          <w:spacing w:val="-13"/>
          <w:sz w:val="20"/>
          <w:szCs w:val="20"/>
        </w:rPr>
        <w:t xml:space="preserve"> </w:t>
      </w:r>
      <w:r w:rsidRPr="00B238A2">
        <w:rPr>
          <w:sz w:val="20"/>
          <w:szCs w:val="20"/>
        </w:rPr>
        <w:t>по</w:t>
      </w:r>
      <w:r w:rsidRPr="00B238A2">
        <w:rPr>
          <w:spacing w:val="-12"/>
          <w:sz w:val="20"/>
          <w:szCs w:val="20"/>
        </w:rPr>
        <w:t xml:space="preserve"> </w:t>
      </w:r>
      <w:r w:rsidRPr="00B238A2">
        <w:rPr>
          <w:sz w:val="20"/>
          <w:szCs w:val="20"/>
        </w:rPr>
        <w:t>лицевому</w:t>
      </w:r>
      <w:r w:rsidRPr="00B238A2">
        <w:rPr>
          <w:spacing w:val="-13"/>
          <w:sz w:val="20"/>
          <w:szCs w:val="20"/>
        </w:rPr>
        <w:t xml:space="preserve"> </w:t>
      </w:r>
      <w:r w:rsidRPr="00B238A2">
        <w:rPr>
          <w:sz w:val="20"/>
          <w:szCs w:val="20"/>
        </w:rPr>
        <w:t>счету</w:t>
      </w:r>
      <w:r w:rsidRPr="00B238A2">
        <w:rPr>
          <w:spacing w:val="-12"/>
          <w:sz w:val="20"/>
          <w:szCs w:val="20"/>
        </w:rPr>
        <w:t xml:space="preserve"> </w:t>
      </w:r>
      <w:r w:rsidRPr="00B238A2">
        <w:rPr>
          <w:sz w:val="20"/>
          <w:szCs w:val="20"/>
        </w:rPr>
        <w:t>зарегистрированного</w:t>
      </w:r>
      <w:r w:rsidRPr="00B238A2">
        <w:rPr>
          <w:spacing w:val="-13"/>
          <w:sz w:val="20"/>
          <w:szCs w:val="20"/>
        </w:rPr>
        <w:t xml:space="preserve"> </w:t>
      </w:r>
      <w:r w:rsidRPr="00B238A2">
        <w:rPr>
          <w:sz w:val="20"/>
          <w:szCs w:val="20"/>
        </w:rPr>
        <w:t>лица</w:t>
      </w:r>
      <w:r w:rsidRPr="00B238A2">
        <w:rPr>
          <w:spacing w:val="-11"/>
          <w:sz w:val="20"/>
          <w:szCs w:val="20"/>
        </w:rPr>
        <w:t xml:space="preserve"> </w:t>
      </w:r>
      <w:r w:rsidRPr="00B238A2">
        <w:rPr>
          <w:sz w:val="20"/>
          <w:szCs w:val="20"/>
        </w:rPr>
        <w:t>в</w:t>
      </w:r>
      <w:r w:rsidRPr="00B238A2">
        <w:rPr>
          <w:spacing w:val="-13"/>
          <w:sz w:val="20"/>
          <w:szCs w:val="20"/>
        </w:rPr>
        <w:t xml:space="preserve"> </w:t>
      </w:r>
      <w:r w:rsidRPr="00B238A2">
        <w:rPr>
          <w:sz w:val="20"/>
          <w:szCs w:val="20"/>
        </w:rPr>
        <w:t>реестре владельцев</w:t>
      </w:r>
      <w:r w:rsidRPr="00B238A2">
        <w:rPr>
          <w:spacing w:val="-1"/>
          <w:sz w:val="20"/>
          <w:szCs w:val="20"/>
        </w:rPr>
        <w:t xml:space="preserve"> </w:t>
      </w:r>
      <w:r w:rsidRPr="00B238A2">
        <w:rPr>
          <w:sz w:val="20"/>
          <w:szCs w:val="20"/>
        </w:rPr>
        <w:t>инвестиционных паев, и</w:t>
      </w:r>
      <w:r w:rsidRPr="00B238A2">
        <w:rPr>
          <w:spacing w:val="-2"/>
          <w:sz w:val="20"/>
          <w:szCs w:val="20"/>
        </w:rPr>
        <w:t xml:space="preserve"> </w:t>
      </w:r>
      <w:r w:rsidRPr="00B238A2">
        <w:rPr>
          <w:sz w:val="20"/>
          <w:szCs w:val="20"/>
        </w:rPr>
        <w:t>(или)договор купли-продажи</w:t>
      </w:r>
      <w:r w:rsidRPr="00B238A2">
        <w:rPr>
          <w:spacing w:val="-2"/>
          <w:sz w:val="20"/>
          <w:szCs w:val="20"/>
        </w:rPr>
        <w:t xml:space="preserve"> </w:t>
      </w:r>
      <w:r w:rsidRPr="00B238A2">
        <w:rPr>
          <w:sz w:val="20"/>
          <w:szCs w:val="20"/>
        </w:rPr>
        <w:t>ценных</w:t>
      </w:r>
      <w:r w:rsidRPr="00B238A2">
        <w:rPr>
          <w:spacing w:val="-2"/>
          <w:sz w:val="20"/>
          <w:szCs w:val="20"/>
        </w:rPr>
        <w:t xml:space="preserve"> </w:t>
      </w:r>
      <w:r w:rsidRPr="00B238A2">
        <w:rPr>
          <w:sz w:val="20"/>
          <w:szCs w:val="20"/>
        </w:rPr>
        <w:t>бумаг</w:t>
      </w:r>
      <w:r w:rsidRPr="00B238A2">
        <w:rPr>
          <w:spacing w:val="-1"/>
          <w:sz w:val="20"/>
          <w:szCs w:val="20"/>
        </w:rPr>
        <w:t xml:space="preserve"> </w:t>
      </w:r>
      <w:r w:rsidRPr="00B238A2">
        <w:rPr>
          <w:sz w:val="20"/>
          <w:szCs w:val="20"/>
        </w:rPr>
        <w:t>и/или</w:t>
      </w:r>
      <w:r w:rsidRPr="00B238A2">
        <w:rPr>
          <w:spacing w:val="-2"/>
          <w:sz w:val="20"/>
          <w:szCs w:val="20"/>
        </w:rPr>
        <w:t xml:space="preserve"> </w:t>
      </w:r>
      <w:r w:rsidRPr="00B238A2">
        <w:rPr>
          <w:sz w:val="20"/>
          <w:szCs w:val="20"/>
        </w:rPr>
        <w:t>договор мены ценных бумаг (документы, подтверждающие оплату ценных бумаг / акты приёма-передачи), и иные документы, подтверждающие,</w:t>
      </w:r>
      <w:r w:rsidRPr="00B238A2">
        <w:rPr>
          <w:spacing w:val="-2"/>
          <w:sz w:val="20"/>
          <w:szCs w:val="20"/>
        </w:rPr>
        <w:t xml:space="preserve"> </w:t>
      </w:r>
      <w:r w:rsidRPr="00B238A2">
        <w:rPr>
          <w:sz w:val="20"/>
          <w:szCs w:val="20"/>
        </w:rPr>
        <w:t>что</w:t>
      </w:r>
      <w:r w:rsidRPr="00B238A2">
        <w:rPr>
          <w:spacing w:val="-2"/>
          <w:sz w:val="20"/>
          <w:szCs w:val="20"/>
        </w:rPr>
        <w:t xml:space="preserve"> </w:t>
      </w:r>
      <w:r w:rsidRPr="00B238A2">
        <w:rPr>
          <w:sz w:val="20"/>
          <w:szCs w:val="20"/>
        </w:rPr>
        <w:t>физическое</w:t>
      </w:r>
      <w:r w:rsidRPr="00B238A2">
        <w:rPr>
          <w:spacing w:val="-3"/>
          <w:sz w:val="20"/>
          <w:szCs w:val="20"/>
        </w:rPr>
        <w:t xml:space="preserve"> </w:t>
      </w:r>
      <w:r w:rsidRPr="00B238A2">
        <w:rPr>
          <w:sz w:val="20"/>
          <w:szCs w:val="20"/>
        </w:rPr>
        <w:t>лицо</w:t>
      </w:r>
      <w:r w:rsidRPr="00B238A2">
        <w:rPr>
          <w:spacing w:val="-1"/>
          <w:sz w:val="20"/>
          <w:szCs w:val="20"/>
        </w:rPr>
        <w:t xml:space="preserve"> </w:t>
      </w:r>
      <w:r w:rsidRPr="00B238A2">
        <w:rPr>
          <w:sz w:val="20"/>
          <w:szCs w:val="20"/>
        </w:rPr>
        <w:t>совершало</w:t>
      </w:r>
      <w:r w:rsidRPr="00B238A2">
        <w:rPr>
          <w:spacing w:val="-2"/>
          <w:sz w:val="20"/>
          <w:szCs w:val="20"/>
        </w:rPr>
        <w:t xml:space="preserve"> </w:t>
      </w:r>
      <w:r w:rsidRPr="00B238A2">
        <w:rPr>
          <w:sz w:val="20"/>
          <w:szCs w:val="20"/>
        </w:rPr>
        <w:t>сделки</w:t>
      </w:r>
      <w:r w:rsidRPr="00B238A2">
        <w:rPr>
          <w:spacing w:val="-4"/>
          <w:sz w:val="20"/>
          <w:szCs w:val="20"/>
        </w:rPr>
        <w:t xml:space="preserve"> </w:t>
      </w:r>
      <w:r w:rsidRPr="00B238A2">
        <w:rPr>
          <w:sz w:val="20"/>
          <w:szCs w:val="20"/>
        </w:rPr>
        <w:t>с</w:t>
      </w:r>
      <w:r w:rsidRPr="00B238A2">
        <w:rPr>
          <w:spacing w:val="-1"/>
          <w:sz w:val="20"/>
          <w:szCs w:val="20"/>
        </w:rPr>
        <w:t xml:space="preserve"> </w:t>
      </w:r>
      <w:r w:rsidRPr="00B238A2">
        <w:rPr>
          <w:sz w:val="20"/>
          <w:szCs w:val="20"/>
        </w:rPr>
        <w:t>ценными</w:t>
      </w:r>
      <w:r w:rsidRPr="00B238A2">
        <w:rPr>
          <w:spacing w:val="-4"/>
          <w:sz w:val="20"/>
          <w:szCs w:val="20"/>
        </w:rPr>
        <w:t xml:space="preserve"> </w:t>
      </w:r>
      <w:r w:rsidRPr="00B238A2">
        <w:rPr>
          <w:sz w:val="20"/>
          <w:szCs w:val="20"/>
        </w:rPr>
        <w:t>бумагами</w:t>
      </w:r>
      <w:r w:rsidRPr="00B238A2">
        <w:rPr>
          <w:spacing w:val="-2"/>
          <w:sz w:val="20"/>
          <w:szCs w:val="20"/>
        </w:rPr>
        <w:t xml:space="preserve"> </w:t>
      </w:r>
      <w:r w:rsidRPr="00B238A2">
        <w:rPr>
          <w:sz w:val="20"/>
          <w:szCs w:val="20"/>
        </w:rPr>
        <w:t>и</w:t>
      </w:r>
      <w:r w:rsidRPr="00B238A2">
        <w:rPr>
          <w:spacing w:val="-4"/>
          <w:sz w:val="20"/>
          <w:szCs w:val="20"/>
        </w:rPr>
        <w:t xml:space="preserve"> </w:t>
      </w:r>
      <w:r w:rsidRPr="00B238A2">
        <w:rPr>
          <w:sz w:val="20"/>
          <w:szCs w:val="20"/>
        </w:rPr>
        <w:t>(или)</w:t>
      </w:r>
      <w:r w:rsidRPr="00B238A2">
        <w:rPr>
          <w:spacing w:val="-3"/>
          <w:sz w:val="20"/>
          <w:szCs w:val="20"/>
        </w:rPr>
        <w:t xml:space="preserve"> </w:t>
      </w:r>
      <w:r w:rsidRPr="00B238A2">
        <w:rPr>
          <w:sz w:val="20"/>
          <w:szCs w:val="20"/>
        </w:rPr>
        <w:t>заключало</w:t>
      </w:r>
      <w:r w:rsidRPr="00B238A2">
        <w:rPr>
          <w:spacing w:val="-2"/>
          <w:sz w:val="20"/>
          <w:szCs w:val="20"/>
        </w:rPr>
        <w:t xml:space="preserve"> </w:t>
      </w:r>
      <w:r w:rsidRPr="00B238A2">
        <w:rPr>
          <w:sz w:val="20"/>
          <w:szCs w:val="20"/>
        </w:rPr>
        <w:t>договоры, являющиеся производными финансовыми инструментами, предусмотренные подпунктом 2.1.3. пункта 2.1. настоящего Регламента. Указанные в настоящем пункте Регламента документы представляются в виде оригинала или нотариально удостоверенной копии, или копии, заверенной брокером или доверительным управляющим иным лицом, выдавшем документ.</w:t>
      </w:r>
    </w:p>
    <w:p w14:paraId="3E3E170B" w14:textId="142A7FC7" w:rsidR="00AF0E44" w:rsidRPr="00B238A2" w:rsidRDefault="00897E2A" w:rsidP="0022613B">
      <w:pPr>
        <w:pStyle w:val="a6"/>
        <w:numPr>
          <w:ilvl w:val="2"/>
          <w:numId w:val="9"/>
        </w:numPr>
        <w:tabs>
          <w:tab w:val="left" w:pos="1232"/>
        </w:tabs>
        <w:spacing w:before="70"/>
        <w:ind w:right="135" w:firstLine="707"/>
        <w:rPr>
          <w:sz w:val="20"/>
          <w:szCs w:val="20"/>
        </w:rPr>
      </w:pPr>
      <w:r w:rsidRPr="00B238A2">
        <w:rPr>
          <w:sz w:val="20"/>
          <w:szCs w:val="20"/>
        </w:rPr>
        <w:t xml:space="preserve">Для подтверждения соответствия физического лица требованию к </w:t>
      </w:r>
      <w:r w:rsidRPr="00B238A2">
        <w:rPr>
          <w:b/>
          <w:sz w:val="20"/>
          <w:szCs w:val="20"/>
        </w:rPr>
        <w:t>размеру имущества</w:t>
      </w:r>
      <w:r w:rsidRPr="00B238A2">
        <w:rPr>
          <w:sz w:val="20"/>
          <w:szCs w:val="20"/>
        </w:rPr>
        <w:t xml:space="preserve">, предусмотренному подпунктом 2.1.4. пункта 2.1. настоящего Регламента, в Управляющую компанию </w:t>
      </w:r>
      <w:r w:rsidRPr="00B238A2">
        <w:rPr>
          <w:spacing w:val="-2"/>
          <w:sz w:val="20"/>
          <w:szCs w:val="20"/>
        </w:rPr>
        <w:t>представляются:</w:t>
      </w:r>
    </w:p>
    <w:p w14:paraId="6F06C614" w14:textId="77777777" w:rsidR="00AF0E44" w:rsidRPr="00B238A2" w:rsidRDefault="00897E2A">
      <w:pPr>
        <w:pStyle w:val="a6"/>
        <w:numPr>
          <w:ilvl w:val="3"/>
          <w:numId w:val="9"/>
        </w:numPr>
        <w:tabs>
          <w:tab w:val="left" w:pos="891"/>
        </w:tabs>
        <w:spacing w:before="1"/>
        <w:ind w:firstLine="758"/>
        <w:rPr>
          <w:sz w:val="20"/>
          <w:szCs w:val="20"/>
        </w:rPr>
      </w:pPr>
      <w:r w:rsidRPr="00B238A2">
        <w:rPr>
          <w:sz w:val="20"/>
          <w:szCs w:val="20"/>
        </w:rPr>
        <w:t>оригиналы выписок (справок) по счетам и (или) по вкладам (депозитам), открытым в кредитных организациях, зарегистрированных в Российской Федерации, и (или) в иностранных банках, с местом учреждения</w:t>
      </w:r>
      <w:r w:rsidRPr="00B238A2">
        <w:rPr>
          <w:spacing w:val="-13"/>
          <w:sz w:val="20"/>
          <w:szCs w:val="20"/>
        </w:rPr>
        <w:t xml:space="preserve"> </w:t>
      </w:r>
      <w:r w:rsidRPr="00B238A2">
        <w:rPr>
          <w:sz w:val="20"/>
          <w:szCs w:val="20"/>
        </w:rPr>
        <w:t>в</w:t>
      </w:r>
      <w:r w:rsidRPr="00B238A2">
        <w:rPr>
          <w:spacing w:val="-12"/>
          <w:sz w:val="20"/>
          <w:szCs w:val="20"/>
        </w:rPr>
        <w:t xml:space="preserve"> </w:t>
      </w:r>
      <w:r w:rsidRPr="00B238A2">
        <w:rPr>
          <w:sz w:val="20"/>
          <w:szCs w:val="20"/>
        </w:rPr>
        <w:t>государствах,</w:t>
      </w:r>
      <w:r w:rsidRPr="00B238A2">
        <w:rPr>
          <w:spacing w:val="-10"/>
          <w:sz w:val="20"/>
          <w:szCs w:val="20"/>
        </w:rPr>
        <w:t xml:space="preserve"> </w:t>
      </w:r>
      <w:r w:rsidRPr="00B238A2">
        <w:rPr>
          <w:sz w:val="20"/>
          <w:szCs w:val="20"/>
        </w:rPr>
        <w:t>указанных</w:t>
      </w:r>
      <w:r w:rsidRPr="00B238A2">
        <w:rPr>
          <w:spacing w:val="-13"/>
          <w:sz w:val="20"/>
          <w:szCs w:val="20"/>
        </w:rPr>
        <w:t xml:space="preserve"> </w:t>
      </w:r>
      <w:r w:rsidRPr="00B238A2">
        <w:rPr>
          <w:sz w:val="20"/>
          <w:szCs w:val="20"/>
        </w:rPr>
        <w:t>в</w:t>
      </w:r>
      <w:r w:rsidRPr="00B238A2">
        <w:rPr>
          <w:spacing w:val="-8"/>
          <w:sz w:val="20"/>
          <w:szCs w:val="20"/>
        </w:rPr>
        <w:t xml:space="preserve"> </w:t>
      </w:r>
      <w:hyperlink r:id="rId11">
        <w:r w:rsidRPr="00B238A2">
          <w:rPr>
            <w:sz w:val="20"/>
            <w:szCs w:val="20"/>
          </w:rPr>
          <w:t>подпунктах</w:t>
        </w:r>
        <w:r w:rsidRPr="00B238A2">
          <w:rPr>
            <w:spacing w:val="-13"/>
            <w:sz w:val="20"/>
            <w:szCs w:val="20"/>
          </w:rPr>
          <w:t xml:space="preserve"> </w:t>
        </w:r>
        <w:r w:rsidRPr="00B238A2">
          <w:rPr>
            <w:sz w:val="20"/>
            <w:szCs w:val="20"/>
          </w:rPr>
          <w:t>1</w:t>
        </w:r>
      </w:hyperlink>
      <w:r w:rsidRPr="00B238A2">
        <w:rPr>
          <w:spacing w:val="-9"/>
          <w:sz w:val="20"/>
          <w:szCs w:val="20"/>
        </w:rPr>
        <w:t xml:space="preserve"> </w:t>
      </w:r>
      <w:r w:rsidRPr="00B238A2">
        <w:rPr>
          <w:sz w:val="20"/>
          <w:szCs w:val="20"/>
        </w:rPr>
        <w:t>и</w:t>
      </w:r>
      <w:r w:rsidRPr="00B238A2">
        <w:rPr>
          <w:spacing w:val="-11"/>
          <w:sz w:val="20"/>
          <w:szCs w:val="20"/>
        </w:rPr>
        <w:t xml:space="preserve"> </w:t>
      </w:r>
      <w:hyperlink r:id="rId12">
        <w:r w:rsidRPr="00B238A2">
          <w:rPr>
            <w:sz w:val="20"/>
            <w:szCs w:val="20"/>
          </w:rPr>
          <w:t>2</w:t>
        </w:r>
        <w:r w:rsidRPr="00B238A2">
          <w:rPr>
            <w:spacing w:val="-12"/>
            <w:sz w:val="20"/>
            <w:szCs w:val="20"/>
          </w:rPr>
          <w:t xml:space="preserve"> </w:t>
        </w:r>
        <w:r w:rsidRPr="00B238A2">
          <w:rPr>
            <w:sz w:val="20"/>
            <w:szCs w:val="20"/>
          </w:rPr>
          <w:t>пункта</w:t>
        </w:r>
        <w:r w:rsidRPr="00B238A2">
          <w:rPr>
            <w:spacing w:val="-12"/>
            <w:sz w:val="20"/>
            <w:szCs w:val="20"/>
          </w:rPr>
          <w:t xml:space="preserve"> </w:t>
        </w:r>
        <w:r w:rsidRPr="00B238A2">
          <w:rPr>
            <w:sz w:val="20"/>
            <w:szCs w:val="20"/>
          </w:rPr>
          <w:t>2</w:t>
        </w:r>
        <w:r w:rsidRPr="00B238A2">
          <w:rPr>
            <w:spacing w:val="-12"/>
            <w:sz w:val="20"/>
            <w:szCs w:val="20"/>
          </w:rPr>
          <w:t xml:space="preserve"> </w:t>
        </w:r>
        <w:r w:rsidRPr="00B238A2">
          <w:rPr>
            <w:sz w:val="20"/>
            <w:szCs w:val="20"/>
          </w:rPr>
          <w:t>статьи</w:t>
        </w:r>
        <w:r w:rsidRPr="00B238A2">
          <w:rPr>
            <w:spacing w:val="-13"/>
            <w:sz w:val="20"/>
            <w:szCs w:val="20"/>
          </w:rPr>
          <w:t xml:space="preserve"> </w:t>
        </w:r>
        <w:r w:rsidRPr="00B238A2">
          <w:rPr>
            <w:sz w:val="20"/>
            <w:szCs w:val="20"/>
          </w:rPr>
          <w:t>51.1</w:t>
        </w:r>
      </w:hyperlink>
      <w:r w:rsidRPr="00B238A2">
        <w:rPr>
          <w:spacing w:val="-9"/>
          <w:sz w:val="20"/>
          <w:szCs w:val="20"/>
        </w:rPr>
        <w:t xml:space="preserve"> </w:t>
      </w:r>
      <w:r w:rsidRPr="00B238A2">
        <w:rPr>
          <w:sz w:val="20"/>
          <w:szCs w:val="20"/>
        </w:rPr>
        <w:t>Федерального</w:t>
      </w:r>
      <w:r w:rsidRPr="00B238A2">
        <w:rPr>
          <w:spacing w:val="-12"/>
          <w:sz w:val="20"/>
          <w:szCs w:val="20"/>
        </w:rPr>
        <w:t xml:space="preserve"> </w:t>
      </w:r>
      <w:r w:rsidRPr="00B238A2">
        <w:rPr>
          <w:sz w:val="20"/>
          <w:szCs w:val="20"/>
        </w:rPr>
        <w:t>закона</w:t>
      </w:r>
      <w:r w:rsidRPr="00B238A2">
        <w:rPr>
          <w:spacing w:val="-12"/>
          <w:sz w:val="20"/>
          <w:szCs w:val="20"/>
        </w:rPr>
        <w:t xml:space="preserve"> </w:t>
      </w:r>
      <w:r w:rsidRPr="00B238A2">
        <w:rPr>
          <w:sz w:val="20"/>
          <w:szCs w:val="20"/>
        </w:rPr>
        <w:t>"О</w:t>
      </w:r>
      <w:r w:rsidRPr="00B238A2">
        <w:rPr>
          <w:spacing w:val="-12"/>
          <w:sz w:val="20"/>
          <w:szCs w:val="20"/>
        </w:rPr>
        <w:t xml:space="preserve"> </w:t>
      </w:r>
      <w:r w:rsidRPr="00B238A2">
        <w:rPr>
          <w:sz w:val="20"/>
          <w:szCs w:val="20"/>
        </w:rPr>
        <w:t xml:space="preserve">рынке ценных бумаг", оригиналы справок об остатках денежных средств на счетах (документы предоставляются в отношении денежных средств, находящихся на счетах и (или) во вкладах (депозитах) в кредитных </w:t>
      </w:r>
      <w:r w:rsidRPr="00B238A2">
        <w:rPr>
          <w:sz w:val="20"/>
          <w:szCs w:val="20"/>
        </w:rPr>
        <w:lastRenderedPageBreak/>
        <w:t>организациях или иностранных банках);</w:t>
      </w:r>
    </w:p>
    <w:p w14:paraId="71E9D93C" w14:textId="77777777" w:rsidR="00AF0E44" w:rsidRPr="00B238A2" w:rsidRDefault="00897E2A">
      <w:pPr>
        <w:pStyle w:val="a6"/>
        <w:numPr>
          <w:ilvl w:val="3"/>
          <w:numId w:val="9"/>
        </w:numPr>
        <w:tabs>
          <w:tab w:val="left" w:pos="896"/>
        </w:tabs>
        <w:spacing w:before="1"/>
        <w:ind w:firstLine="758"/>
        <w:rPr>
          <w:sz w:val="20"/>
          <w:szCs w:val="20"/>
        </w:rPr>
      </w:pPr>
      <w:r w:rsidRPr="00B238A2">
        <w:rPr>
          <w:sz w:val="20"/>
          <w:szCs w:val="20"/>
        </w:rPr>
        <w:t>отчет брокера и брокерский договор/заявление о присоединении, выписка со счета депо и (или) договор доверительного управления/заявление о присоединении, отчёт доверительного управляющего выписка со счета депо доверительного управляющего в отношении денежных средств, переданных физическим лицом брокеру и (или) в доверительное управление. Указанные документы представляются в виде</w:t>
      </w:r>
      <w:r w:rsidRPr="00B238A2">
        <w:rPr>
          <w:spacing w:val="-13"/>
          <w:sz w:val="20"/>
          <w:szCs w:val="20"/>
        </w:rPr>
        <w:t xml:space="preserve"> </w:t>
      </w:r>
      <w:r w:rsidRPr="00B238A2">
        <w:rPr>
          <w:sz w:val="20"/>
          <w:szCs w:val="20"/>
        </w:rPr>
        <w:t>оригинала</w:t>
      </w:r>
      <w:r w:rsidRPr="00B238A2">
        <w:rPr>
          <w:spacing w:val="-12"/>
          <w:sz w:val="20"/>
          <w:szCs w:val="20"/>
        </w:rPr>
        <w:t xml:space="preserve"> </w:t>
      </w:r>
      <w:r w:rsidRPr="00B238A2">
        <w:rPr>
          <w:sz w:val="20"/>
          <w:szCs w:val="20"/>
        </w:rPr>
        <w:t>или</w:t>
      </w:r>
      <w:r w:rsidRPr="00B238A2">
        <w:rPr>
          <w:spacing w:val="-12"/>
          <w:sz w:val="20"/>
          <w:szCs w:val="20"/>
        </w:rPr>
        <w:t xml:space="preserve"> </w:t>
      </w:r>
      <w:r w:rsidRPr="00B238A2">
        <w:rPr>
          <w:sz w:val="20"/>
          <w:szCs w:val="20"/>
        </w:rPr>
        <w:t>нотариально</w:t>
      </w:r>
      <w:r w:rsidRPr="00B238A2">
        <w:rPr>
          <w:spacing w:val="-10"/>
          <w:sz w:val="20"/>
          <w:szCs w:val="20"/>
        </w:rPr>
        <w:t xml:space="preserve"> </w:t>
      </w:r>
      <w:r w:rsidRPr="00B238A2">
        <w:rPr>
          <w:sz w:val="20"/>
          <w:szCs w:val="20"/>
        </w:rPr>
        <w:t>удостоверенной</w:t>
      </w:r>
      <w:r w:rsidRPr="00B238A2">
        <w:rPr>
          <w:spacing w:val="-12"/>
          <w:sz w:val="20"/>
          <w:szCs w:val="20"/>
        </w:rPr>
        <w:t xml:space="preserve"> </w:t>
      </w:r>
      <w:r w:rsidRPr="00B238A2">
        <w:rPr>
          <w:sz w:val="20"/>
          <w:szCs w:val="20"/>
        </w:rPr>
        <w:t>копии,</w:t>
      </w:r>
      <w:r w:rsidRPr="00B238A2">
        <w:rPr>
          <w:spacing w:val="-11"/>
          <w:sz w:val="20"/>
          <w:szCs w:val="20"/>
        </w:rPr>
        <w:t xml:space="preserve"> </w:t>
      </w:r>
      <w:r w:rsidRPr="00B238A2">
        <w:rPr>
          <w:sz w:val="20"/>
          <w:szCs w:val="20"/>
        </w:rPr>
        <w:t>или</w:t>
      </w:r>
      <w:r w:rsidRPr="00B238A2">
        <w:rPr>
          <w:spacing w:val="-12"/>
          <w:sz w:val="20"/>
          <w:szCs w:val="20"/>
        </w:rPr>
        <w:t xml:space="preserve"> </w:t>
      </w:r>
      <w:r w:rsidRPr="00B238A2">
        <w:rPr>
          <w:sz w:val="20"/>
          <w:szCs w:val="20"/>
        </w:rPr>
        <w:t>копии,</w:t>
      </w:r>
      <w:r w:rsidRPr="00B238A2">
        <w:rPr>
          <w:spacing w:val="-13"/>
          <w:sz w:val="20"/>
          <w:szCs w:val="20"/>
        </w:rPr>
        <w:t xml:space="preserve"> </w:t>
      </w:r>
      <w:r w:rsidRPr="00B238A2">
        <w:rPr>
          <w:sz w:val="20"/>
          <w:szCs w:val="20"/>
        </w:rPr>
        <w:t>заверенной</w:t>
      </w:r>
      <w:r w:rsidRPr="00B238A2">
        <w:rPr>
          <w:spacing w:val="-12"/>
          <w:sz w:val="20"/>
          <w:szCs w:val="20"/>
        </w:rPr>
        <w:t xml:space="preserve"> </w:t>
      </w:r>
      <w:r w:rsidRPr="00B238A2">
        <w:rPr>
          <w:sz w:val="20"/>
          <w:szCs w:val="20"/>
        </w:rPr>
        <w:t>брокером</w:t>
      </w:r>
      <w:r w:rsidRPr="00B238A2">
        <w:rPr>
          <w:spacing w:val="-13"/>
          <w:sz w:val="20"/>
          <w:szCs w:val="20"/>
        </w:rPr>
        <w:t xml:space="preserve"> </w:t>
      </w:r>
      <w:r w:rsidRPr="00B238A2">
        <w:rPr>
          <w:sz w:val="20"/>
          <w:szCs w:val="20"/>
        </w:rPr>
        <w:t>или</w:t>
      </w:r>
      <w:r w:rsidRPr="00B238A2">
        <w:rPr>
          <w:spacing w:val="-12"/>
          <w:sz w:val="20"/>
          <w:szCs w:val="20"/>
        </w:rPr>
        <w:t xml:space="preserve"> </w:t>
      </w:r>
      <w:r w:rsidRPr="00B238A2">
        <w:rPr>
          <w:sz w:val="20"/>
          <w:szCs w:val="20"/>
        </w:rPr>
        <w:t xml:space="preserve">доверительным </w:t>
      </w:r>
      <w:r w:rsidRPr="00B238A2">
        <w:rPr>
          <w:spacing w:val="-2"/>
          <w:sz w:val="20"/>
          <w:szCs w:val="20"/>
        </w:rPr>
        <w:t>управляющим;</w:t>
      </w:r>
    </w:p>
    <w:p w14:paraId="333FC942" w14:textId="77777777" w:rsidR="00AF0E44" w:rsidRPr="00B238A2" w:rsidRDefault="00897E2A">
      <w:pPr>
        <w:pStyle w:val="a6"/>
        <w:numPr>
          <w:ilvl w:val="3"/>
          <w:numId w:val="9"/>
        </w:numPr>
        <w:tabs>
          <w:tab w:val="left" w:pos="894"/>
        </w:tabs>
        <w:ind w:right="136" w:firstLine="758"/>
        <w:rPr>
          <w:sz w:val="20"/>
          <w:szCs w:val="20"/>
        </w:rPr>
      </w:pPr>
      <w:r w:rsidRPr="00B238A2">
        <w:rPr>
          <w:sz w:val="20"/>
          <w:szCs w:val="20"/>
        </w:rPr>
        <w:t>оригинал договора с кредитной организацией, зарегистрированной в Российской Федерации или иностранным</w:t>
      </w:r>
      <w:r w:rsidRPr="00B238A2">
        <w:rPr>
          <w:spacing w:val="-9"/>
          <w:sz w:val="20"/>
          <w:szCs w:val="20"/>
        </w:rPr>
        <w:t xml:space="preserve"> </w:t>
      </w:r>
      <w:r w:rsidRPr="00B238A2">
        <w:rPr>
          <w:sz w:val="20"/>
          <w:szCs w:val="20"/>
        </w:rPr>
        <w:t>банком</w:t>
      </w:r>
      <w:r w:rsidRPr="00B238A2">
        <w:rPr>
          <w:spacing w:val="-8"/>
          <w:sz w:val="20"/>
          <w:szCs w:val="20"/>
        </w:rPr>
        <w:t xml:space="preserve"> </w:t>
      </w:r>
      <w:r w:rsidRPr="00B238A2">
        <w:rPr>
          <w:sz w:val="20"/>
          <w:szCs w:val="20"/>
        </w:rPr>
        <w:t>с</w:t>
      </w:r>
      <w:r w:rsidRPr="00B238A2">
        <w:rPr>
          <w:spacing w:val="-10"/>
          <w:sz w:val="20"/>
          <w:szCs w:val="20"/>
        </w:rPr>
        <w:t xml:space="preserve"> </w:t>
      </w:r>
      <w:r w:rsidRPr="00B238A2">
        <w:rPr>
          <w:sz w:val="20"/>
          <w:szCs w:val="20"/>
        </w:rPr>
        <w:t>местом</w:t>
      </w:r>
      <w:r w:rsidRPr="00B238A2">
        <w:rPr>
          <w:spacing w:val="-9"/>
          <w:sz w:val="20"/>
          <w:szCs w:val="20"/>
        </w:rPr>
        <w:t xml:space="preserve"> </w:t>
      </w:r>
      <w:r w:rsidRPr="00B238A2">
        <w:rPr>
          <w:sz w:val="20"/>
          <w:szCs w:val="20"/>
        </w:rPr>
        <w:t>учреждения</w:t>
      </w:r>
      <w:r w:rsidRPr="00B238A2">
        <w:rPr>
          <w:spacing w:val="-8"/>
          <w:sz w:val="20"/>
          <w:szCs w:val="20"/>
        </w:rPr>
        <w:t xml:space="preserve"> </w:t>
      </w:r>
      <w:r w:rsidRPr="00B238A2">
        <w:rPr>
          <w:sz w:val="20"/>
          <w:szCs w:val="20"/>
        </w:rPr>
        <w:t>в</w:t>
      </w:r>
      <w:r w:rsidRPr="00B238A2">
        <w:rPr>
          <w:spacing w:val="-11"/>
          <w:sz w:val="20"/>
          <w:szCs w:val="20"/>
        </w:rPr>
        <w:t xml:space="preserve"> </w:t>
      </w:r>
      <w:r w:rsidRPr="00B238A2">
        <w:rPr>
          <w:sz w:val="20"/>
          <w:szCs w:val="20"/>
        </w:rPr>
        <w:t>государствах,</w:t>
      </w:r>
      <w:r w:rsidRPr="00B238A2">
        <w:rPr>
          <w:spacing w:val="-7"/>
          <w:sz w:val="20"/>
          <w:szCs w:val="20"/>
        </w:rPr>
        <w:t xml:space="preserve"> </w:t>
      </w:r>
      <w:r w:rsidRPr="00B238A2">
        <w:rPr>
          <w:sz w:val="20"/>
          <w:szCs w:val="20"/>
        </w:rPr>
        <w:t>указанных</w:t>
      </w:r>
      <w:r w:rsidRPr="00B238A2">
        <w:rPr>
          <w:spacing w:val="-11"/>
          <w:sz w:val="20"/>
          <w:szCs w:val="20"/>
        </w:rPr>
        <w:t xml:space="preserve"> </w:t>
      </w:r>
      <w:r w:rsidRPr="00B238A2">
        <w:rPr>
          <w:sz w:val="20"/>
          <w:szCs w:val="20"/>
        </w:rPr>
        <w:t>в</w:t>
      </w:r>
      <w:r w:rsidRPr="00B238A2">
        <w:rPr>
          <w:spacing w:val="-4"/>
          <w:sz w:val="20"/>
          <w:szCs w:val="20"/>
        </w:rPr>
        <w:t xml:space="preserve"> </w:t>
      </w:r>
      <w:hyperlink r:id="rId13">
        <w:r w:rsidRPr="00B238A2">
          <w:rPr>
            <w:sz w:val="20"/>
            <w:szCs w:val="20"/>
          </w:rPr>
          <w:t>подпунктах</w:t>
        </w:r>
        <w:r w:rsidRPr="00B238A2">
          <w:rPr>
            <w:spacing w:val="-9"/>
            <w:sz w:val="20"/>
            <w:szCs w:val="20"/>
          </w:rPr>
          <w:t xml:space="preserve"> </w:t>
        </w:r>
        <w:r w:rsidRPr="00B238A2">
          <w:rPr>
            <w:sz w:val="20"/>
            <w:szCs w:val="20"/>
          </w:rPr>
          <w:t>1</w:t>
        </w:r>
      </w:hyperlink>
      <w:r w:rsidRPr="00B238A2">
        <w:rPr>
          <w:spacing w:val="-8"/>
          <w:sz w:val="20"/>
          <w:szCs w:val="20"/>
        </w:rPr>
        <w:t xml:space="preserve"> </w:t>
      </w:r>
      <w:r w:rsidRPr="00B238A2">
        <w:rPr>
          <w:sz w:val="20"/>
          <w:szCs w:val="20"/>
        </w:rPr>
        <w:t>и</w:t>
      </w:r>
      <w:r w:rsidRPr="00B238A2">
        <w:rPr>
          <w:spacing w:val="-11"/>
          <w:sz w:val="20"/>
          <w:szCs w:val="20"/>
        </w:rPr>
        <w:t xml:space="preserve"> </w:t>
      </w:r>
      <w:hyperlink r:id="rId14">
        <w:r w:rsidRPr="00B238A2">
          <w:rPr>
            <w:sz w:val="20"/>
            <w:szCs w:val="20"/>
          </w:rPr>
          <w:t>2</w:t>
        </w:r>
        <w:r w:rsidRPr="00B238A2">
          <w:rPr>
            <w:spacing w:val="-9"/>
            <w:sz w:val="20"/>
            <w:szCs w:val="20"/>
          </w:rPr>
          <w:t xml:space="preserve"> </w:t>
        </w:r>
        <w:r w:rsidRPr="00B238A2">
          <w:rPr>
            <w:sz w:val="20"/>
            <w:szCs w:val="20"/>
          </w:rPr>
          <w:t>пункта</w:t>
        </w:r>
        <w:r w:rsidRPr="00B238A2">
          <w:rPr>
            <w:spacing w:val="-10"/>
            <w:sz w:val="20"/>
            <w:szCs w:val="20"/>
          </w:rPr>
          <w:t xml:space="preserve"> </w:t>
        </w:r>
        <w:r w:rsidRPr="00B238A2">
          <w:rPr>
            <w:sz w:val="20"/>
            <w:szCs w:val="20"/>
          </w:rPr>
          <w:t>2</w:t>
        </w:r>
        <w:r w:rsidRPr="00B238A2">
          <w:rPr>
            <w:spacing w:val="-9"/>
            <w:sz w:val="20"/>
            <w:szCs w:val="20"/>
          </w:rPr>
          <w:t xml:space="preserve"> </w:t>
        </w:r>
        <w:r w:rsidRPr="00B238A2">
          <w:rPr>
            <w:sz w:val="20"/>
            <w:szCs w:val="20"/>
          </w:rPr>
          <w:t>статьи</w:t>
        </w:r>
        <w:r w:rsidRPr="00B238A2">
          <w:rPr>
            <w:spacing w:val="-9"/>
            <w:sz w:val="20"/>
            <w:szCs w:val="20"/>
          </w:rPr>
          <w:t xml:space="preserve"> </w:t>
        </w:r>
        <w:r w:rsidRPr="00B238A2">
          <w:rPr>
            <w:sz w:val="20"/>
            <w:szCs w:val="20"/>
          </w:rPr>
          <w:t>51.1</w:t>
        </w:r>
      </w:hyperlink>
      <w:r w:rsidRPr="00B238A2">
        <w:rPr>
          <w:sz w:val="20"/>
          <w:szCs w:val="20"/>
        </w:rPr>
        <w:t xml:space="preserve"> Федерального закона "О рынке ценных бумаг", об открытии банковского вклада в драгоценных металлах и (или) банковского счета в драгоценных металлах, а так же оригинал выписки (справки), выданной такой кредитной организацией/иностранным банком, о состоянии такого банковского счета и (или) вклада в драгоценных металлах;</w:t>
      </w:r>
    </w:p>
    <w:p w14:paraId="3118C98F" w14:textId="77777777" w:rsidR="00AF0E44" w:rsidRPr="00B238A2" w:rsidRDefault="00897E2A">
      <w:pPr>
        <w:pStyle w:val="a6"/>
        <w:numPr>
          <w:ilvl w:val="3"/>
          <w:numId w:val="9"/>
        </w:numPr>
        <w:tabs>
          <w:tab w:val="left" w:pos="896"/>
        </w:tabs>
        <w:ind w:right="136" w:firstLine="758"/>
        <w:rPr>
          <w:sz w:val="20"/>
          <w:szCs w:val="20"/>
        </w:rPr>
      </w:pPr>
      <w:r w:rsidRPr="00B238A2">
        <w:rPr>
          <w:sz w:val="20"/>
          <w:szCs w:val="20"/>
        </w:rPr>
        <w:t>отчет брокера и брокерский договор/заявление о присоединении, выписка со счета депо и (или) договор доверительного управления/заявление о присоединении, отчёт доверительного управляющего выписка со счета депо доверительного управляющего, и (или) депозитарный договор/заявление о присоединении,</w:t>
      </w:r>
      <w:r w:rsidRPr="00B238A2">
        <w:rPr>
          <w:spacing w:val="-13"/>
          <w:sz w:val="20"/>
          <w:szCs w:val="20"/>
        </w:rPr>
        <w:t xml:space="preserve"> </w:t>
      </w:r>
      <w:r w:rsidRPr="00B238A2">
        <w:rPr>
          <w:sz w:val="20"/>
          <w:szCs w:val="20"/>
        </w:rPr>
        <w:t>выписка</w:t>
      </w:r>
      <w:r w:rsidRPr="00B238A2">
        <w:rPr>
          <w:spacing w:val="-12"/>
          <w:sz w:val="20"/>
          <w:szCs w:val="20"/>
        </w:rPr>
        <w:t xml:space="preserve"> </w:t>
      </w:r>
      <w:r w:rsidRPr="00B238A2">
        <w:rPr>
          <w:sz w:val="20"/>
          <w:szCs w:val="20"/>
        </w:rPr>
        <w:t>со</w:t>
      </w:r>
      <w:r w:rsidRPr="00B238A2">
        <w:rPr>
          <w:spacing w:val="-13"/>
          <w:sz w:val="20"/>
          <w:szCs w:val="20"/>
        </w:rPr>
        <w:t xml:space="preserve"> </w:t>
      </w:r>
      <w:r w:rsidRPr="00B238A2">
        <w:rPr>
          <w:sz w:val="20"/>
          <w:szCs w:val="20"/>
        </w:rPr>
        <w:t>счета</w:t>
      </w:r>
      <w:r w:rsidRPr="00B238A2">
        <w:rPr>
          <w:spacing w:val="-12"/>
          <w:sz w:val="20"/>
          <w:szCs w:val="20"/>
        </w:rPr>
        <w:t xml:space="preserve"> </w:t>
      </w:r>
      <w:r w:rsidRPr="00B238A2">
        <w:rPr>
          <w:sz w:val="20"/>
          <w:szCs w:val="20"/>
        </w:rPr>
        <w:t>депо,</w:t>
      </w:r>
      <w:r w:rsidRPr="00B238A2">
        <w:rPr>
          <w:spacing w:val="-13"/>
          <w:sz w:val="20"/>
          <w:szCs w:val="20"/>
        </w:rPr>
        <w:t xml:space="preserve"> </w:t>
      </w:r>
      <w:r w:rsidRPr="00B238A2">
        <w:rPr>
          <w:sz w:val="20"/>
          <w:szCs w:val="20"/>
        </w:rPr>
        <w:t>и</w:t>
      </w:r>
      <w:r w:rsidRPr="00B238A2">
        <w:rPr>
          <w:spacing w:val="-12"/>
          <w:sz w:val="20"/>
          <w:szCs w:val="20"/>
        </w:rPr>
        <w:t xml:space="preserve"> </w:t>
      </w:r>
      <w:r w:rsidRPr="00B238A2">
        <w:rPr>
          <w:sz w:val="20"/>
          <w:szCs w:val="20"/>
        </w:rPr>
        <w:t>(или)</w:t>
      </w:r>
      <w:r w:rsidRPr="00B238A2">
        <w:rPr>
          <w:spacing w:val="-13"/>
          <w:sz w:val="20"/>
          <w:szCs w:val="20"/>
        </w:rPr>
        <w:t xml:space="preserve"> </w:t>
      </w:r>
      <w:r w:rsidRPr="00B238A2">
        <w:rPr>
          <w:sz w:val="20"/>
          <w:szCs w:val="20"/>
        </w:rPr>
        <w:t>выписка</w:t>
      </w:r>
      <w:r w:rsidRPr="00B238A2">
        <w:rPr>
          <w:spacing w:val="-12"/>
          <w:sz w:val="20"/>
          <w:szCs w:val="20"/>
        </w:rPr>
        <w:t xml:space="preserve"> </w:t>
      </w:r>
      <w:r w:rsidRPr="00B238A2">
        <w:rPr>
          <w:sz w:val="20"/>
          <w:szCs w:val="20"/>
        </w:rPr>
        <w:t>(справка)</w:t>
      </w:r>
      <w:r w:rsidRPr="00B238A2">
        <w:rPr>
          <w:spacing w:val="-13"/>
          <w:sz w:val="20"/>
          <w:szCs w:val="20"/>
        </w:rPr>
        <w:t xml:space="preserve"> </w:t>
      </w:r>
      <w:r w:rsidRPr="00B238A2">
        <w:rPr>
          <w:sz w:val="20"/>
          <w:szCs w:val="20"/>
        </w:rPr>
        <w:t>из</w:t>
      </w:r>
      <w:r w:rsidRPr="00B238A2">
        <w:rPr>
          <w:spacing w:val="-12"/>
          <w:sz w:val="20"/>
          <w:szCs w:val="20"/>
        </w:rPr>
        <w:t xml:space="preserve"> </w:t>
      </w:r>
      <w:r w:rsidRPr="00B238A2">
        <w:rPr>
          <w:sz w:val="20"/>
          <w:szCs w:val="20"/>
        </w:rPr>
        <w:t>реестра</w:t>
      </w:r>
      <w:r w:rsidRPr="00B238A2">
        <w:rPr>
          <w:spacing w:val="-13"/>
          <w:sz w:val="20"/>
          <w:szCs w:val="20"/>
        </w:rPr>
        <w:t xml:space="preserve"> </w:t>
      </w:r>
      <w:r w:rsidRPr="00B238A2">
        <w:rPr>
          <w:sz w:val="20"/>
          <w:szCs w:val="20"/>
        </w:rPr>
        <w:t>владельцев</w:t>
      </w:r>
      <w:r w:rsidRPr="00B238A2">
        <w:rPr>
          <w:spacing w:val="-12"/>
          <w:sz w:val="20"/>
          <w:szCs w:val="20"/>
        </w:rPr>
        <w:t xml:space="preserve"> </w:t>
      </w:r>
      <w:r w:rsidRPr="00B238A2">
        <w:rPr>
          <w:sz w:val="20"/>
          <w:szCs w:val="20"/>
        </w:rPr>
        <w:t>ценных</w:t>
      </w:r>
      <w:r w:rsidRPr="00B238A2">
        <w:rPr>
          <w:spacing w:val="-13"/>
          <w:sz w:val="20"/>
          <w:szCs w:val="20"/>
        </w:rPr>
        <w:t xml:space="preserve"> </w:t>
      </w:r>
      <w:r w:rsidRPr="00B238A2">
        <w:rPr>
          <w:sz w:val="20"/>
          <w:szCs w:val="20"/>
        </w:rPr>
        <w:t>бумаг,</w:t>
      </w:r>
      <w:r w:rsidRPr="00B238A2">
        <w:rPr>
          <w:spacing w:val="-12"/>
          <w:sz w:val="20"/>
          <w:szCs w:val="20"/>
        </w:rPr>
        <w:t xml:space="preserve"> </w:t>
      </w:r>
      <w:r w:rsidRPr="00B238A2">
        <w:rPr>
          <w:sz w:val="20"/>
          <w:szCs w:val="20"/>
        </w:rPr>
        <w:t>и</w:t>
      </w:r>
      <w:r w:rsidRPr="00B238A2">
        <w:rPr>
          <w:spacing w:val="-13"/>
          <w:sz w:val="20"/>
          <w:szCs w:val="20"/>
        </w:rPr>
        <w:t xml:space="preserve"> </w:t>
      </w:r>
      <w:r w:rsidRPr="00B238A2">
        <w:rPr>
          <w:sz w:val="20"/>
          <w:szCs w:val="20"/>
        </w:rPr>
        <w:t>(или) выписка (справка) из реестра владельцев инвестиционных паев, в отношении ценных бумаг, в том числе переданных физическим лицом в доверительное управление. Указанные документы представляются в виде оригинала или нотариально удостоверенной копии, или копии, заверенной брокером или доверительным управляющим, или депозитарием или иным лицом, выдавшим документ;</w:t>
      </w:r>
    </w:p>
    <w:p w14:paraId="1EF951F6" w14:textId="77777777" w:rsidR="00AF0E44" w:rsidRPr="00B238A2" w:rsidRDefault="00897E2A">
      <w:pPr>
        <w:pStyle w:val="a6"/>
        <w:numPr>
          <w:ilvl w:val="3"/>
          <w:numId w:val="9"/>
        </w:numPr>
        <w:tabs>
          <w:tab w:val="left" w:pos="882"/>
        </w:tabs>
        <w:ind w:firstLine="758"/>
        <w:rPr>
          <w:sz w:val="20"/>
          <w:szCs w:val="20"/>
        </w:rPr>
      </w:pPr>
      <w:r w:rsidRPr="00B238A2">
        <w:rPr>
          <w:sz w:val="20"/>
          <w:szCs w:val="20"/>
        </w:rPr>
        <w:t xml:space="preserve">оригиналы документов, подтверждающих стоимость имущества физического лица, определенную в соответствии с подпунктом 2.1.4 пункта 2.1 настоящего Регламента (документы предоставляются в отношении любого вида имущества, которое учитывается в целях признания лица квалифицированным </w:t>
      </w:r>
      <w:r w:rsidRPr="00B238A2">
        <w:rPr>
          <w:spacing w:val="-2"/>
          <w:sz w:val="20"/>
          <w:szCs w:val="20"/>
        </w:rPr>
        <w:t>инвестором).</w:t>
      </w:r>
    </w:p>
    <w:p w14:paraId="5DCA0A21" w14:textId="77777777" w:rsidR="00AF0E44" w:rsidRPr="00B238A2" w:rsidRDefault="00897E2A">
      <w:pPr>
        <w:pStyle w:val="a3"/>
        <w:spacing w:before="1"/>
        <w:ind w:left="2" w:right="138" w:firstLine="707"/>
        <w:jc w:val="both"/>
      </w:pPr>
      <w:r w:rsidRPr="00B238A2">
        <w:t>Указанные в настоящем пункте Регламента документы представляются с учетом требований абзаца 2 пункта 3.7 настоящего Регламента.</w:t>
      </w:r>
    </w:p>
    <w:p w14:paraId="2AF383EF" w14:textId="77777777" w:rsidR="00AF0E44" w:rsidRPr="00B238A2" w:rsidRDefault="00897E2A">
      <w:pPr>
        <w:pStyle w:val="a6"/>
        <w:numPr>
          <w:ilvl w:val="2"/>
          <w:numId w:val="9"/>
        </w:numPr>
        <w:tabs>
          <w:tab w:val="left" w:pos="1321"/>
        </w:tabs>
        <w:ind w:right="140" w:firstLine="707"/>
        <w:rPr>
          <w:sz w:val="20"/>
          <w:szCs w:val="20"/>
        </w:rPr>
      </w:pPr>
      <w:r w:rsidRPr="00B238A2">
        <w:rPr>
          <w:sz w:val="20"/>
          <w:szCs w:val="20"/>
        </w:rPr>
        <w:t xml:space="preserve">Для подтверждения соответствия физического лица требованию к </w:t>
      </w:r>
      <w:r w:rsidRPr="00B238A2">
        <w:rPr>
          <w:b/>
          <w:sz w:val="20"/>
          <w:szCs w:val="20"/>
        </w:rPr>
        <w:t>размеру дохода</w:t>
      </w:r>
      <w:r w:rsidRPr="00B238A2">
        <w:rPr>
          <w:sz w:val="20"/>
          <w:szCs w:val="20"/>
        </w:rPr>
        <w:t>, предусмотренному подпунктом 2.1.5. пункта 2.1. настоящего Регламента, в Управляющую компанию представляются документы, указанные в абзаце 3 пункта 3.7 настоящего Регламента. Указанные документы представляются в оригинале.</w:t>
      </w:r>
    </w:p>
    <w:p w14:paraId="5B192989" w14:textId="77777777" w:rsidR="00AF0E44" w:rsidRPr="00B238A2" w:rsidRDefault="00897E2A">
      <w:pPr>
        <w:pStyle w:val="a3"/>
        <w:ind w:left="2" w:right="140" w:firstLine="707"/>
        <w:jc w:val="both"/>
      </w:pPr>
      <w:r w:rsidRPr="00B238A2">
        <w:t>При наличии у физического лица образованная или ученой степени, предусмотренных пунктом 2.3 настоящего</w:t>
      </w:r>
      <w:r w:rsidRPr="00B238A2">
        <w:rPr>
          <w:spacing w:val="-6"/>
        </w:rPr>
        <w:t xml:space="preserve"> </w:t>
      </w:r>
      <w:r w:rsidRPr="00B238A2">
        <w:t>Регламента,</w:t>
      </w:r>
      <w:r w:rsidRPr="00B238A2">
        <w:rPr>
          <w:spacing w:val="-7"/>
        </w:rPr>
        <w:t xml:space="preserve"> </w:t>
      </w:r>
      <w:r w:rsidRPr="00B238A2">
        <w:t>представляются</w:t>
      </w:r>
      <w:r w:rsidRPr="00B238A2">
        <w:rPr>
          <w:spacing w:val="-5"/>
        </w:rPr>
        <w:t xml:space="preserve"> </w:t>
      </w:r>
      <w:r w:rsidRPr="00B238A2">
        <w:t>диплом</w:t>
      </w:r>
      <w:r w:rsidRPr="00B238A2">
        <w:rPr>
          <w:spacing w:val="-6"/>
        </w:rPr>
        <w:t xml:space="preserve"> </w:t>
      </w:r>
      <w:r w:rsidRPr="00B238A2">
        <w:t>специалиста</w:t>
      </w:r>
      <w:r w:rsidRPr="00B238A2">
        <w:rPr>
          <w:spacing w:val="-7"/>
        </w:rPr>
        <w:t xml:space="preserve"> </w:t>
      </w:r>
      <w:r w:rsidRPr="00B238A2">
        <w:t>или</w:t>
      </w:r>
      <w:r w:rsidRPr="00B238A2">
        <w:rPr>
          <w:spacing w:val="-7"/>
        </w:rPr>
        <w:t xml:space="preserve"> </w:t>
      </w:r>
      <w:r w:rsidRPr="00B238A2">
        <w:t>бакалавра</w:t>
      </w:r>
      <w:r w:rsidRPr="00B238A2">
        <w:rPr>
          <w:spacing w:val="-7"/>
        </w:rPr>
        <w:t xml:space="preserve"> </w:t>
      </w:r>
      <w:r w:rsidRPr="00B238A2">
        <w:t>или</w:t>
      </w:r>
      <w:r w:rsidRPr="00B238A2">
        <w:rPr>
          <w:spacing w:val="-8"/>
        </w:rPr>
        <w:t xml:space="preserve"> </w:t>
      </w:r>
      <w:r w:rsidRPr="00B238A2">
        <w:t>магистра,</w:t>
      </w:r>
      <w:r w:rsidRPr="00B238A2">
        <w:rPr>
          <w:spacing w:val="-7"/>
        </w:rPr>
        <w:t xml:space="preserve"> </w:t>
      </w:r>
      <w:r w:rsidRPr="00B238A2">
        <w:t>диплом</w:t>
      </w:r>
      <w:r w:rsidRPr="00B238A2">
        <w:rPr>
          <w:spacing w:val="-6"/>
        </w:rPr>
        <w:t xml:space="preserve"> </w:t>
      </w:r>
      <w:r w:rsidRPr="00B238A2">
        <w:t>кандидата или доктора экономических наук, подтверждающие наличие высшего образования или ученой степени, предусмотренные пунктом 2.3 настоящего Регламента. Указанные документы представляются в оригинале или в виде нотариально заверенной копии.</w:t>
      </w:r>
    </w:p>
    <w:p w14:paraId="6F5B5212" w14:textId="6A574EB2" w:rsidR="00AF0E44" w:rsidRPr="00B238A2" w:rsidRDefault="00897E2A">
      <w:pPr>
        <w:pStyle w:val="a6"/>
        <w:numPr>
          <w:ilvl w:val="2"/>
          <w:numId w:val="9"/>
        </w:numPr>
        <w:tabs>
          <w:tab w:val="left" w:pos="1213"/>
        </w:tabs>
        <w:ind w:right="135" w:firstLine="707"/>
        <w:rPr>
          <w:sz w:val="20"/>
          <w:szCs w:val="20"/>
        </w:rPr>
      </w:pPr>
      <w:r w:rsidRPr="00B238A2">
        <w:rPr>
          <w:sz w:val="20"/>
          <w:szCs w:val="20"/>
        </w:rPr>
        <w:t>Для</w:t>
      </w:r>
      <w:r w:rsidRPr="00B238A2">
        <w:rPr>
          <w:spacing w:val="-1"/>
          <w:sz w:val="20"/>
          <w:szCs w:val="20"/>
        </w:rPr>
        <w:t xml:space="preserve"> </w:t>
      </w:r>
      <w:r w:rsidRPr="00B238A2">
        <w:rPr>
          <w:sz w:val="20"/>
          <w:szCs w:val="20"/>
        </w:rPr>
        <w:t>подтверждения</w:t>
      </w:r>
      <w:r w:rsidRPr="00B238A2">
        <w:rPr>
          <w:spacing w:val="-1"/>
          <w:sz w:val="20"/>
          <w:szCs w:val="20"/>
        </w:rPr>
        <w:t xml:space="preserve"> </w:t>
      </w:r>
      <w:r w:rsidRPr="00B238A2">
        <w:rPr>
          <w:sz w:val="20"/>
          <w:szCs w:val="20"/>
        </w:rPr>
        <w:t>соответствия</w:t>
      </w:r>
      <w:r w:rsidRPr="00B238A2">
        <w:rPr>
          <w:spacing w:val="-1"/>
          <w:sz w:val="20"/>
          <w:szCs w:val="20"/>
        </w:rPr>
        <w:t xml:space="preserve"> </w:t>
      </w:r>
      <w:r w:rsidRPr="00B238A2">
        <w:rPr>
          <w:sz w:val="20"/>
          <w:szCs w:val="20"/>
        </w:rPr>
        <w:t>физического лица требованию</w:t>
      </w:r>
      <w:r w:rsidRPr="00B238A2">
        <w:rPr>
          <w:spacing w:val="-1"/>
          <w:sz w:val="20"/>
          <w:szCs w:val="20"/>
        </w:rPr>
        <w:t xml:space="preserve"> </w:t>
      </w:r>
      <w:r w:rsidRPr="00B238A2">
        <w:rPr>
          <w:sz w:val="20"/>
          <w:szCs w:val="20"/>
        </w:rPr>
        <w:t xml:space="preserve">к </w:t>
      </w:r>
      <w:r w:rsidRPr="00B238A2">
        <w:rPr>
          <w:b/>
          <w:sz w:val="20"/>
          <w:szCs w:val="20"/>
        </w:rPr>
        <w:t>наличию квалификации в сфере финансовых рынков</w:t>
      </w:r>
      <w:r w:rsidRPr="00B238A2">
        <w:rPr>
          <w:sz w:val="20"/>
          <w:szCs w:val="20"/>
        </w:rPr>
        <w:t>, предусмотренному подпунктом 2.1.6. пункта 2.1. настоящего Регламента, в Управляющую</w:t>
      </w:r>
      <w:r w:rsidRPr="00B238A2">
        <w:rPr>
          <w:spacing w:val="-4"/>
          <w:sz w:val="20"/>
          <w:szCs w:val="20"/>
        </w:rPr>
        <w:t xml:space="preserve"> </w:t>
      </w:r>
      <w:r w:rsidRPr="00B238A2">
        <w:rPr>
          <w:sz w:val="20"/>
          <w:szCs w:val="20"/>
        </w:rPr>
        <w:t>компанию</w:t>
      </w:r>
      <w:r w:rsidRPr="00B238A2">
        <w:rPr>
          <w:spacing w:val="-4"/>
          <w:sz w:val="20"/>
          <w:szCs w:val="20"/>
        </w:rPr>
        <w:t xml:space="preserve"> </w:t>
      </w:r>
      <w:r w:rsidRPr="00B238A2">
        <w:rPr>
          <w:sz w:val="20"/>
          <w:szCs w:val="20"/>
        </w:rPr>
        <w:t>представляются</w:t>
      </w:r>
      <w:r w:rsidRPr="00B238A2">
        <w:rPr>
          <w:spacing w:val="-4"/>
          <w:sz w:val="20"/>
          <w:szCs w:val="20"/>
        </w:rPr>
        <w:t xml:space="preserve"> </w:t>
      </w:r>
      <w:r w:rsidRPr="00B238A2">
        <w:rPr>
          <w:sz w:val="20"/>
          <w:szCs w:val="20"/>
        </w:rPr>
        <w:t>свидетельство</w:t>
      </w:r>
      <w:r w:rsidRPr="00B238A2">
        <w:rPr>
          <w:spacing w:val="-5"/>
          <w:sz w:val="20"/>
          <w:szCs w:val="20"/>
        </w:rPr>
        <w:t xml:space="preserve"> </w:t>
      </w:r>
      <w:r w:rsidRPr="00B238A2">
        <w:rPr>
          <w:sz w:val="20"/>
          <w:szCs w:val="20"/>
        </w:rPr>
        <w:t>о</w:t>
      </w:r>
      <w:r w:rsidRPr="00B238A2">
        <w:rPr>
          <w:spacing w:val="-4"/>
          <w:sz w:val="20"/>
          <w:szCs w:val="20"/>
        </w:rPr>
        <w:t xml:space="preserve"> </w:t>
      </w:r>
      <w:r w:rsidRPr="00B238A2">
        <w:rPr>
          <w:sz w:val="20"/>
          <w:szCs w:val="20"/>
        </w:rPr>
        <w:t>квалификации,</w:t>
      </w:r>
      <w:r w:rsidRPr="00B238A2">
        <w:rPr>
          <w:spacing w:val="-6"/>
          <w:sz w:val="20"/>
          <w:szCs w:val="20"/>
        </w:rPr>
        <w:t xml:space="preserve"> </w:t>
      </w:r>
      <w:r w:rsidRPr="00B238A2">
        <w:rPr>
          <w:sz w:val="20"/>
          <w:szCs w:val="20"/>
        </w:rPr>
        <w:t>выданное</w:t>
      </w:r>
      <w:r w:rsidRPr="00B238A2">
        <w:rPr>
          <w:spacing w:val="-4"/>
          <w:sz w:val="20"/>
          <w:szCs w:val="20"/>
        </w:rPr>
        <w:t xml:space="preserve"> </w:t>
      </w:r>
      <w:r w:rsidRPr="00B238A2">
        <w:rPr>
          <w:sz w:val="20"/>
          <w:szCs w:val="20"/>
        </w:rPr>
        <w:t>в</w:t>
      </w:r>
      <w:r w:rsidRPr="00B238A2">
        <w:rPr>
          <w:spacing w:val="-7"/>
          <w:sz w:val="20"/>
          <w:szCs w:val="20"/>
        </w:rPr>
        <w:t xml:space="preserve"> </w:t>
      </w:r>
      <w:r w:rsidRPr="00B238A2">
        <w:rPr>
          <w:sz w:val="20"/>
          <w:szCs w:val="20"/>
        </w:rPr>
        <w:t>соответствии</w:t>
      </w:r>
      <w:r w:rsidRPr="00B238A2">
        <w:rPr>
          <w:spacing w:val="-5"/>
          <w:sz w:val="20"/>
          <w:szCs w:val="20"/>
        </w:rPr>
        <w:t xml:space="preserve"> </w:t>
      </w:r>
      <w:r w:rsidRPr="00B238A2">
        <w:rPr>
          <w:sz w:val="20"/>
          <w:szCs w:val="20"/>
        </w:rPr>
        <w:t>с</w:t>
      </w:r>
      <w:r w:rsidRPr="00B238A2">
        <w:rPr>
          <w:spacing w:val="-3"/>
          <w:sz w:val="20"/>
          <w:szCs w:val="20"/>
        </w:rPr>
        <w:t xml:space="preserve"> </w:t>
      </w:r>
      <w:hyperlink r:id="rId15">
        <w:r w:rsidRPr="00B238A2">
          <w:rPr>
            <w:sz w:val="20"/>
            <w:szCs w:val="20"/>
          </w:rPr>
          <w:t>частью</w:t>
        </w:r>
      </w:hyperlink>
      <w:r w:rsidRPr="00B238A2">
        <w:rPr>
          <w:sz w:val="20"/>
          <w:szCs w:val="20"/>
        </w:rPr>
        <w:t xml:space="preserve"> </w:t>
      </w:r>
      <w:hyperlink r:id="rId16">
        <w:r w:rsidRPr="00B238A2">
          <w:rPr>
            <w:sz w:val="20"/>
            <w:szCs w:val="20"/>
          </w:rPr>
          <w:t>4 статьи 4</w:t>
        </w:r>
      </w:hyperlink>
      <w:r w:rsidRPr="00B238A2">
        <w:rPr>
          <w:sz w:val="20"/>
          <w:szCs w:val="20"/>
        </w:rPr>
        <w:t xml:space="preserve"> Федерального закона от 3 июля 2016 года N 238-ФЗ "О независимой оценке квалификации", по профессиональному стандарту "Специалист рынка ценных бумаг" или "Специалист по финансовому </w:t>
      </w:r>
      <w:r w:rsidRPr="00B238A2">
        <w:rPr>
          <w:spacing w:val="-2"/>
          <w:sz w:val="20"/>
          <w:szCs w:val="20"/>
        </w:rPr>
        <w:t>консультированию"</w:t>
      </w:r>
    </w:p>
    <w:p w14:paraId="1D686C8F" w14:textId="77777777" w:rsidR="00AF0E44" w:rsidRPr="00B238A2" w:rsidRDefault="00897E2A">
      <w:pPr>
        <w:pStyle w:val="a3"/>
        <w:ind w:left="2" w:right="138" w:firstLine="707"/>
        <w:jc w:val="both"/>
      </w:pPr>
      <w:r w:rsidRPr="00B238A2">
        <w:t>Указанные в настоящем пункте Регламента документы представляются с учетом требований абзаца 4 пункта 3.7 настоящего Регламента, в оригинале или в виде нотариально удостоверенной копии.</w:t>
      </w:r>
    </w:p>
    <w:p w14:paraId="4A1972B4" w14:textId="77777777" w:rsidR="00AF0E44" w:rsidRPr="00B238A2" w:rsidRDefault="00897E2A">
      <w:pPr>
        <w:pStyle w:val="a6"/>
        <w:numPr>
          <w:ilvl w:val="2"/>
          <w:numId w:val="9"/>
        </w:numPr>
        <w:tabs>
          <w:tab w:val="left" w:pos="1234"/>
        </w:tabs>
        <w:ind w:right="135" w:firstLine="707"/>
        <w:rPr>
          <w:sz w:val="20"/>
          <w:szCs w:val="20"/>
        </w:rPr>
      </w:pPr>
      <w:r w:rsidRPr="00B238A2">
        <w:rPr>
          <w:sz w:val="20"/>
          <w:szCs w:val="20"/>
        </w:rPr>
        <w:t xml:space="preserve">Для подтверждения соответствия физического лица требованию к </w:t>
      </w:r>
      <w:r w:rsidRPr="00B238A2">
        <w:rPr>
          <w:b/>
          <w:sz w:val="20"/>
          <w:szCs w:val="20"/>
        </w:rPr>
        <w:t>наличию сертификатов</w:t>
      </w:r>
      <w:r w:rsidRPr="00B238A2">
        <w:rPr>
          <w:sz w:val="20"/>
          <w:szCs w:val="20"/>
        </w:rPr>
        <w:t>, предусмотренному подпунктом 2.1.7. пункта 2.1. настоящего Регламента, в Управляющую компанию представляются не менее одного из следующих сертификатов:</w:t>
      </w:r>
    </w:p>
    <w:p w14:paraId="4D524B8A" w14:textId="77777777" w:rsidR="00AF0E44" w:rsidRPr="00B238A2" w:rsidRDefault="00897E2A" w:rsidP="0022613B">
      <w:pPr>
        <w:pStyle w:val="a3"/>
        <w:ind w:firstLine="709"/>
        <w:jc w:val="both"/>
        <w:rPr>
          <w:lang w:val="en-US"/>
        </w:rPr>
      </w:pPr>
      <w:r w:rsidRPr="00B238A2">
        <w:t>сертификат</w:t>
      </w:r>
      <w:r w:rsidRPr="00B238A2">
        <w:rPr>
          <w:spacing w:val="-10"/>
          <w:lang w:val="en-US"/>
        </w:rPr>
        <w:t xml:space="preserve"> </w:t>
      </w:r>
      <w:r w:rsidRPr="00B238A2">
        <w:rPr>
          <w:lang w:val="en-US"/>
        </w:rPr>
        <w:t>"Chartered</w:t>
      </w:r>
      <w:r w:rsidRPr="00B238A2">
        <w:rPr>
          <w:spacing w:val="-8"/>
          <w:lang w:val="en-US"/>
        </w:rPr>
        <w:t xml:space="preserve"> </w:t>
      </w:r>
      <w:r w:rsidRPr="00B238A2">
        <w:rPr>
          <w:lang w:val="en-US"/>
        </w:rPr>
        <w:t>Financial</w:t>
      </w:r>
      <w:r w:rsidRPr="00B238A2">
        <w:rPr>
          <w:spacing w:val="-10"/>
          <w:lang w:val="en-US"/>
        </w:rPr>
        <w:t xml:space="preserve"> </w:t>
      </w:r>
      <w:r w:rsidRPr="00B238A2">
        <w:rPr>
          <w:lang w:val="en-US"/>
        </w:rPr>
        <w:t>Analyst</w:t>
      </w:r>
      <w:r w:rsidRPr="00B238A2">
        <w:rPr>
          <w:spacing w:val="-10"/>
          <w:lang w:val="en-US"/>
        </w:rPr>
        <w:t xml:space="preserve"> </w:t>
      </w:r>
      <w:r w:rsidRPr="00B238A2">
        <w:rPr>
          <w:spacing w:val="-2"/>
          <w:lang w:val="en-US"/>
        </w:rPr>
        <w:t>(CFA)";</w:t>
      </w:r>
    </w:p>
    <w:p w14:paraId="4A9DA84D" w14:textId="77777777" w:rsidR="00D92955" w:rsidRPr="00B238A2" w:rsidRDefault="00897E2A" w:rsidP="0022613B">
      <w:pPr>
        <w:pStyle w:val="a3"/>
        <w:ind w:right="3551" w:firstLine="709"/>
        <w:jc w:val="both"/>
        <w:rPr>
          <w:lang w:val="en-US"/>
        </w:rPr>
      </w:pPr>
      <w:r w:rsidRPr="00B238A2">
        <w:t>сертификат</w:t>
      </w:r>
      <w:r w:rsidRPr="00B238A2">
        <w:rPr>
          <w:spacing w:val="-8"/>
          <w:lang w:val="en-US"/>
        </w:rPr>
        <w:t xml:space="preserve"> </w:t>
      </w:r>
      <w:r w:rsidRPr="00B238A2">
        <w:rPr>
          <w:lang w:val="en-US"/>
        </w:rPr>
        <w:t>"Certified</w:t>
      </w:r>
      <w:r w:rsidRPr="00B238A2">
        <w:rPr>
          <w:spacing w:val="-8"/>
          <w:lang w:val="en-US"/>
        </w:rPr>
        <w:t xml:space="preserve"> </w:t>
      </w:r>
      <w:r w:rsidRPr="00B238A2">
        <w:rPr>
          <w:lang w:val="en-US"/>
        </w:rPr>
        <w:t>International</w:t>
      </w:r>
      <w:r w:rsidRPr="00B238A2">
        <w:rPr>
          <w:spacing w:val="-8"/>
          <w:lang w:val="en-US"/>
        </w:rPr>
        <w:t xml:space="preserve"> </w:t>
      </w:r>
      <w:r w:rsidRPr="00B238A2">
        <w:rPr>
          <w:lang w:val="en-US"/>
        </w:rPr>
        <w:t>Investment</w:t>
      </w:r>
      <w:r w:rsidRPr="00B238A2">
        <w:rPr>
          <w:spacing w:val="-7"/>
          <w:lang w:val="en-US"/>
        </w:rPr>
        <w:t xml:space="preserve"> </w:t>
      </w:r>
      <w:r w:rsidRPr="00B238A2">
        <w:rPr>
          <w:lang w:val="en-US"/>
        </w:rPr>
        <w:t>Analyst</w:t>
      </w:r>
      <w:r w:rsidRPr="00B238A2">
        <w:rPr>
          <w:spacing w:val="-9"/>
          <w:lang w:val="en-US"/>
        </w:rPr>
        <w:t xml:space="preserve"> </w:t>
      </w:r>
      <w:r w:rsidRPr="00B238A2">
        <w:rPr>
          <w:lang w:val="en-US"/>
        </w:rPr>
        <w:t xml:space="preserve">(CIIA)"; </w:t>
      </w:r>
    </w:p>
    <w:p w14:paraId="6928D967" w14:textId="35C46684" w:rsidR="00AF0E44" w:rsidRPr="00B238A2" w:rsidRDefault="00897E2A" w:rsidP="0022613B">
      <w:pPr>
        <w:pStyle w:val="a3"/>
        <w:ind w:right="3551" w:firstLine="709"/>
        <w:jc w:val="both"/>
        <w:rPr>
          <w:lang w:val="en-US"/>
        </w:rPr>
      </w:pPr>
      <w:r w:rsidRPr="00B238A2">
        <w:t>сертификат</w:t>
      </w:r>
      <w:r w:rsidRPr="00B238A2">
        <w:rPr>
          <w:lang w:val="en-US"/>
        </w:rPr>
        <w:t xml:space="preserve"> "Financial Risk Manager (FRM)";</w:t>
      </w:r>
    </w:p>
    <w:p w14:paraId="62601531" w14:textId="77777777" w:rsidR="00D92955" w:rsidRPr="00B238A2" w:rsidRDefault="00897E2A" w:rsidP="0022613B">
      <w:pPr>
        <w:pStyle w:val="a3"/>
        <w:ind w:right="1025" w:firstLine="709"/>
        <w:rPr>
          <w:lang w:val="en-US"/>
        </w:rPr>
      </w:pPr>
      <w:r w:rsidRPr="00B238A2">
        <w:t>сертификат</w:t>
      </w:r>
      <w:r w:rsidRPr="00B238A2">
        <w:rPr>
          <w:spacing w:val="-7"/>
          <w:lang w:val="en-US"/>
        </w:rPr>
        <w:t xml:space="preserve"> </w:t>
      </w:r>
      <w:r w:rsidRPr="00B238A2">
        <w:rPr>
          <w:lang w:val="en-US"/>
        </w:rPr>
        <w:t>"International</w:t>
      </w:r>
      <w:r w:rsidRPr="00B238A2">
        <w:rPr>
          <w:spacing w:val="-7"/>
          <w:lang w:val="en-US"/>
        </w:rPr>
        <w:t xml:space="preserve"> </w:t>
      </w:r>
      <w:r w:rsidRPr="00B238A2">
        <w:rPr>
          <w:lang w:val="en-US"/>
        </w:rPr>
        <w:t>Certificate</w:t>
      </w:r>
      <w:r w:rsidRPr="00B238A2">
        <w:rPr>
          <w:spacing w:val="-7"/>
          <w:lang w:val="en-US"/>
        </w:rPr>
        <w:t xml:space="preserve"> </w:t>
      </w:r>
      <w:r w:rsidRPr="00B238A2">
        <w:rPr>
          <w:lang w:val="en-US"/>
        </w:rPr>
        <w:t>in</w:t>
      </w:r>
      <w:r w:rsidRPr="00B238A2">
        <w:rPr>
          <w:spacing w:val="-6"/>
          <w:lang w:val="en-US"/>
        </w:rPr>
        <w:t xml:space="preserve"> </w:t>
      </w:r>
      <w:r w:rsidRPr="00B238A2">
        <w:rPr>
          <w:lang w:val="en-US"/>
        </w:rPr>
        <w:t>Advanced</w:t>
      </w:r>
      <w:r w:rsidRPr="00B238A2">
        <w:rPr>
          <w:spacing w:val="-6"/>
          <w:lang w:val="en-US"/>
        </w:rPr>
        <w:t xml:space="preserve"> </w:t>
      </w:r>
      <w:r w:rsidRPr="00B238A2">
        <w:rPr>
          <w:lang w:val="en-US"/>
        </w:rPr>
        <w:t>Wealth</w:t>
      </w:r>
      <w:r w:rsidRPr="00B238A2">
        <w:rPr>
          <w:spacing w:val="-6"/>
          <w:lang w:val="en-US"/>
        </w:rPr>
        <w:t xml:space="preserve"> </w:t>
      </w:r>
      <w:r w:rsidRPr="00B238A2">
        <w:rPr>
          <w:lang w:val="en-US"/>
        </w:rPr>
        <w:t>Management"</w:t>
      </w:r>
      <w:r w:rsidRPr="00B238A2">
        <w:rPr>
          <w:spacing w:val="-5"/>
          <w:lang w:val="en-US"/>
        </w:rPr>
        <w:t xml:space="preserve"> </w:t>
      </w:r>
      <w:r w:rsidRPr="00B238A2">
        <w:rPr>
          <w:lang w:val="en-US"/>
        </w:rPr>
        <w:t xml:space="preserve">(ICAWM); </w:t>
      </w:r>
    </w:p>
    <w:p w14:paraId="32BD5082" w14:textId="1D4E5D5A" w:rsidR="00AF0E44" w:rsidRPr="00B238A2" w:rsidRDefault="00897E2A" w:rsidP="0022613B">
      <w:pPr>
        <w:pStyle w:val="a3"/>
        <w:ind w:right="1025" w:firstLine="709"/>
        <w:rPr>
          <w:lang w:val="en-US"/>
        </w:rPr>
      </w:pPr>
      <w:r w:rsidRPr="00B238A2">
        <w:t>сертификат</w:t>
      </w:r>
      <w:r w:rsidRPr="00B238A2">
        <w:rPr>
          <w:lang w:val="en-US"/>
        </w:rPr>
        <w:t xml:space="preserve"> "Investment Management Specialist";</w:t>
      </w:r>
    </w:p>
    <w:p w14:paraId="23C66C8F" w14:textId="77777777" w:rsidR="00AF0E44" w:rsidRPr="00B238A2" w:rsidRDefault="00897E2A" w:rsidP="0022613B">
      <w:pPr>
        <w:pStyle w:val="a3"/>
        <w:spacing w:before="1"/>
        <w:ind w:firstLine="709"/>
        <w:rPr>
          <w:lang w:val="en-US"/>
        </w:rPr>
      </w:pPr>
      <w:r w:rsidRPr="00B238A2">
        <w:t>сертификат</w:t>
      </w:r>
      <w:r w:rsidRPr="00B238A2">
        <w:rPr>
          <w:spacing w:val="-11"/>
          <w:lang w:val="en-US"/>
        </w:rPr>
        <w:t xml:space="preserve"> </w:t>
      </w:r>
      <w:r w:rsidRPr="00B238A2">
        <w:rPr>
          <w:lang w:val="en-US"/>
        </w:rPr>
        <w:t>"Financial</w:t>
      </w:r>
      <w:r w:rsidRPr="00B238A2">
        <w:rPr>
          <w:spacing w:val="-9"/>
          <w:lang w:val="en-US"/>
        </w:rPr>
        <w:t xml:space="preserve"> </w:t>
      </w:r>
      <w:r w:rsidRPr="00B238A2">
        <w:rPr>
          <w:spacing w:val="-2"/>
          <w:lang w:val="en-US"/>
        </w:rPr>
        <w:t>Adviser";</w:t>
      </w:r>
    </w:p>
    <w:p w14:paraId="3157E503" w14:textId="77777777" w:rsidR="004E1208" w:rsidRPr="00B238A2" w:rsidRDefault="00897E2A" w:rsidP="0022613B">
      <w:pPr>
        <w:pStyle w:val="a3"/>
        <w:ind w:firstLine="709"/>
        <w:rPr>
          <w:spacing w:val="-2"/>
        </w:rPr>
      </w:pPr>
      <w:r w:rsidRPr="00B238A2">
        <w:t>сертификат</w:t>
      </w:r>
      <w:r w:rsidRPr="00B238A2">
        <w:rPr>
          <w:spacing w:val="-10"/>
        </w:rPr>
        <w:t xml:space="preserve"> </w:t>
      </w:r>
      <w:r w:rsidRPr="00B238A2">
        <w:t>"</w:t>
      </w:r>
      <w:r w:rsidRPr="00B238A2">
        <w:rPr>
          <w:lang w:val="en-US"/>
        </w:rPr>
        <w:t>Certified</w:t>
      </w:r>
      <w:r w:rsidRPr="00B238A2">
        <w:rPr>
          <w:spacing w:val="-8"/>
        </w:rPr>
        <w:t xml:space="preserve"> </w:t>
      </w:r>
      <w:r w:rsidRPr="00B238A2">
        <w:rPr>
          <w:lang w:val="en-US"/>
        </w:rPr>
        <w:t>Financial</w:t>
      </w:r>
      <w:r w:rsidRPr="00B238A2">
        <w:rPr>
          <w:spacing w:val="-9"/>
        </w:rPr>
        <w:t xml:space="preserve"> </w:t>
      </w:r>
      <w:r w:rsidRPr="00B238A2">
        <w:rPr>
          <w:spacing w:val="-2"/>
          <w:lang w:val="en-US"/>
        </w:rPr>
        <w:t>Planner</w:t>
      </w:r>
      <w:r w:rsidRPr="00B238A2">
        <w:rPr>
          <w:spacing w:val="-2"/>
        </w:rPr>
        <w:t>"</w:t>
      </w:r>
      <w:r w:rsidR="004E1208" w:rsidRPr="00B238A2">
        <w:rPr>
          <w:spacing w:val="-2"/>
        </w:rPr>
        <w:t>;</w:t>
      </w:r>
    </w:p>
    <w:p w14:paraId="13F97324" w14:textId="77777777" w:rsidR="004E1208" w:rsidRPr="00B238A2" w:rsidRDefault="004E1208" w:rsidP="0022613B">
      <w:pPr>
        <w:pStyle w:val="a3"/>
        <w:ind w:firstLine="709"/>
        <w:rPr>
          <w:spacing w:val="-2"/>
        </w:rPr>
      </w:pPr>
      <w:r w:rsidRPr="00B238A2">
        <w:rPr>
          <w:spacing w:val="-2"/>
        </w:rPr>
        <w:t xml:space="preserve">сертификат финансового аналитика (СФА) Национальной финансовой ассоциации; </w:t>
      </w:r>
    </w:p>
    <w:p w14:paraId="63C2F7C1" w14:textId="77777777" w:rsidR="004E1208" w:rsidRPr="00B238A2" w:rsidRDefault="004E1208" w:rsidP="0022613B">
      <w:pPr>
        <w:pStyle w:val="a3"/>
        <w:ind w:firstLine="709"/>
        <w:rPr>
          <w:spacing w:val="-2"/>
        </w:rPr>
      </w:pPr>
      <w:r w:rsidRPr="00B238A2">
        <w:rPr>
          <w:spacing w:val="-2"/>
        </w:rPr>
        <w:t xml:space="preserve">сертификат «Квалифин» Национальной финансовой ассоциации; </w:t>
      </w:r>
    </w:p>
    <w:p w14:paraId="3CAB840D" w14:textId="3272FB00" w:rsidR="004E1208" w:rsidRPr="00B238A2" w:rsidRDefault="004E1208" w:rsidP="0022613B">
      <w:pPr>
        <w:pStyle w:val="a3"/>
        <w:ind w:firstLine="709"/>
        <w:rPr>
          <w:spacing w:val="-2"/>
        </w:rPr>
      </w:pPr>
      <w:r w:rsidRPr="00B238A2">
        <w:rPr>
          <w:spacing w:val="-2"/>
        </w:rPr>
        <w:t xml:space="preserve">аттестат «Инвестиционный советник» Национальной ассоциации участников фондового рынка; </w:t>
      </w:r>
    </w:p>
    <w:p w14:paraId="0E3F81EB" w14:textId="0013FDE7" w:rsidR="00AF0E44" w:rsidRPr="00B238A2" w:rsidRDefault="004E1208" w:rsidP="0022613B">
      <w:pPr>
        <w:pStyle w:val="a3"/>
        <w:ind w:firstLine="709"/>
      </w:pPr>
      <w:r w:rsidRPr="00B238A2">
        <w:rPr>
          <w:spacing w:val="-2"/>
        </w:rPr>
        <w:t>сертификат «Инвестиционный сертификат Московской Биржи (</w:t>
      </w:r>
      <w:r w:rsidRPr="00B238A2">
        <w:rPr>
          <w:spacing w:val="-2"/>
          <w:lang w:val="en-US"/>
        </w:rPr>
        <w:t>MOEX</w:t>
      </w:r>
      <w:r w:rsidRPr="00B238A2">
        <w:rPr>
          <w:spacing w:val="-2"/>
        </w:rPr>
        <w:t xml:space="preserve"> </w:t>
      </w:r>
      <w:r w:rsidRPr="00B238A2">
        <w:rPr>
          <w:spacing w:val="-2"/>
          <w:lang w:val="en-US"/>
        </w:rPr>
        <w:t>Investor</w:t>
      </w:r>
      <w:r w:rsidRPr="00B238A2">
        <w:rPr>
          <w:spacing w:val="-2"/>
        </w:rPr>
        <w:t xml:space="preserve"> </w:t>
      </w:r>
      <w:r w:rsidRPr="00B238A2">
        <w:rPr>
          <w:spacing w:val="-2"/>
          <w:lang w:val="en-US"/>
        </w:rPr>
        <w:t>Certificate</w:t>
      </w:r>
      <w:r w:rsidRPr="00B238A2">
        <w:rPr>
          <w:spacing w:val="-2"/>
        </w:rPr>
        <w:t>)</w:t>
      </w:r>
      <w:r w:rsidR="00897E2A" w:rsidRPr="00B238A2">
        <w:rPr>
          <w:spacing w:val="-2"/>
        </w:rPr>
        <w:t>.</w:t>
      </w:r>
    </w:p>
    <w:p w14:paraId="3567D14A" w14:textId="77777777" w:rsidR="00AF0E44" w:rsidRPr="00B238A2" w:rsidRDefault="00897E2A">
      <w:pPr>
        <w:pStyle w:val="a3"/>
        <w:spacing w:before="1"/>
        <w:ind w:left="2" w:right="138" w:firstLine="707"/>
        <w:jc w:val="both"/>
      </w:pPr>
      <w:r w:rsidRPr="00B238A2">
        <w:t>Указанные в настоящем пункте Регламента документы представляются с учетом требований абзаца 4 пункта 3.7 настоящего Регламента, в оригинале или в виде нотариально удостоверенной копии.</w:t>
      </w:r>
    </w:p>
    <w:p w14:paraId="75BE66B9" w14:textId="77E305CD" w:rsidR="004E1208" w:rsidRPr="00B238A2" w:rsidRDefault="00897E2A">
      <w:pPr>
        <w:pStyle w:val="a6"/>
        <w:numPr>
          <w:ilvl w:val="2"/>
          <w:numId w:val="9"/>
        </w:numPr>
        <w:tabs>
          <w:tab w:val="left" w:pos="1208"/>
        </w:tabs>
        <w:ind w:firstLine="707"/>
        <w:rPr>
          <w:sz w:val="20"/>
          <w:szCs w:val="20"/>
        </w:rPr>
      </w:pPr>
      <w:r w:rsidRPr="00B238A2">
        <w:rPr>
          <w:sz w:val="20"/>
          <w:szCs w:val="20"/>
        </w:rPr>
        <w:t>Для</w:t>
      </w:r>
      <w:r w:rsidRPr="00B238A2">
        <w:rPr>
          <w:spacing w:val="-7"/>
          <w:sz w:val="20"/>
          <w:szCs w:val="20"/>
        </w:rPr>
        <w:t xml:space="preserve"> </w:t>
      </w:r>
      <w:r w:rsidRPr="00B238A2">
        <w:rPr>
          <w:sz w:val="20"/>
          <w:szCs w:val="20"/>
        </w:rPr>
        <w:t>подтверждения</w:t>
      </w:r>
      <w:r w:rsidRPr="00B238A2">
        <w:rPr>
          <w:spacing w:val="-7"/>
          <w:sz w:val="20"/>
          <w:szCs w:val="20"/>
        </w:rPr>
        <w:t xml:space="preserve"> </w:t>
      </w:r>
      <w:r w:rsidRPr="00B238A2">
        <w:rPr>
          <w:sz w:val="20"/>
          <w:szCs w:val="20"/>
        </w:rPr>
        <w:t>соответствия</w:t>
      </w:r>
      <w:r w:rsidRPr="00B238A2">
        <w:rPr>
          <w:spacing w:val="-7"/>
          <w:sz w:val="20"/>
          <w:szCs w:val="20"/>
        </w:rPr>
        <w:t xml:space="preserve"> </w:t>
      </w:r>
      <w:r w:rsidRPr="00B238A2">
        <w:rPr>
          <w:sz w:val="20"/>
          <w:szCs w:val="20"/>
        </w:rPr>
        <w:t>физического</w:t>
      </w:r>
      <w:r w:rsidRPr="00B238A2">
        <w:rPr>
          <w:spacing w:val="-4"/>
          <w:sz w:val="20"/>
          <w:szCs w:val="20"/>
        </w:rPr>
        <w:t xml:space="preserve"> </w:t>
      </w:r>
      <w:r w:rsidRPr="00B238A2">
        <w:rPr>
          <w:sz w:val="20"/>
          <w:szCs w:val="20"/>
        </w:rPr>
        <w:t>лица</w:t>
      </w:r>
      <w:r w:rsidRPr="00B238A2">
        <w:rPr>
          <w:spacing w:val="-6"/>
          <w:sz w:val="20"/>
          <w:szCs w:val="20"/>
        </w:rPr>
        <w:t xml:space="preserve"> </w:t>
      </w:r>
      <w:r w:rsidRPr="00B238A2">
        <w:rPr>
          <w:sz w:val="20"/>
          <w:szCs w:val="20"/>
        </w:rPr>
        <w:t>требованию к</w:t>
      </w:r>
      <w:r w:rsidRPr="00B238A2">
        <w:rPr>
          <w:spacing w:val="-7"/>
          <w:sz w:val="20"/>
          <w:szCs w:val="20"/>
        </w:rPr>
        <w:t xml:space="preserve"> </w:t>
      </w:r>
      <w:r w:rsidRPr="00B238A2">
        <w:rPr>
          <w:b/>
          <w:sz w:val="20"/>
          <w:szCs w:val="20"/>
        </w:rPr>
        <w:t>образованию</w:t>
      </w:r>
      <w:r w:rsidRPr="00B238A2">
        <w:rPr>
          <w:b/>
          <w:spacing w:val="-6"/>
          <w:sz w:val="20"/>
          <w:szCs w:val="20"/>
        </w:rPr>
        <w:t xml:space="preserve"> </w:t>
      </w:r>
      <w:r w:rsidRPr="00B238A2">
        <w:rPr>
          <w:b/>
          <w:sz w:val="20"/>
          <w:szCs w:val="20"/>
        </w:rPr>
        <w:t>или</w:t>
      </w:r>
      <w:r w:rsidRPr="00B238A2">
        <w:rPr>
          <w:b/>
          <w:spacing w:val="-6"/>
          <w:sz w:val="20"/>
          <w:szCs w:val="20"/>
        </w:rPr>
        <w:t xml:space="preserve"> </w:t>
      </w:r>
      <w:r w:rsidRPr="00B238A2">
        <w:rPr>
          <w:b/>
          <w:sz w:val="20"/>
          <w:szCs w:val="20"/>
        </w:rPr>
        <w:t>наличию ученой степени</w:t>
      </w:r>
      <w:r w:rsidRPr="00B238A2">
        <w:rPr>
          <w:sz w:val="20"/>
          <w:szCs w:val="20"/>
        </w:rPr>
        <w:t>, предусмотренному подпунктом 2.1</w:t>
      </w:r>
      <w:r w:rsidR="00466E6D" w:rsidRPr="00B238A2">
        <w:rPr>
          <w:sz w:val="20"/>
          <w:szCs w:val="20"/>
        </w:rPr>
        <w:t xml:space="preserve">6. </w:t>
      </w:r>
      <w:r w:rsidRPr="00B238A2">
        <w:rPr>
          <w:sz w:val="20"/>
          <w:szCs w:val="20"/>
        </w:rPr>
        <w:t>пункта 2.1. настоящего Регламента, в Управляющую компанию представляются</w:t>
      </w:r>
      <w:r w:rsidR="004E1208" w:rsidRPr="00B238A2">
        <w:rPr>
          <w:sz w:val="20"/>
          <w:szCs w:val="20"/>
        </w:rPr>
        <w:t>:</w:t>
      </w:r>
    </w:p>
    <w:p w14:paraId="0AC68FFD" w14:textId="55F3A1B0" w:rsidR="00CF1D68" w:rsidRPr="00B238A2" w:rsidRDefault="00D92955" w:rsidP="0022613B">
      <w:pPr>
        <w:pStyle w:val="a6"/>
        <w:tabs>
          <w:tab w:val="left" w:pos="1208"/>
        </w:tabs>
        <w:ind w:left="0"/>
        <w:rPr>
          <w:sz w:val="20"/>
          <w:szCs w:val="20"/>
        </w:rPr>
      </w:pPr>
      <w:r w:rsidRPr="00B238A2">
        <w:rPr>
          <w:sz w:val="20"/>
          <w:szCs w:val="20"/>
        </w:rPr>
        <w:t>д</w:t>
      </w:r>
      <w:r w:rsidR="00CF1D68" w:rsidRPr="00B238A2">
        <w:rPr>
          <w:sz w:val="20"/>
          <w:szCs w:val="20"/>
        </w:rPr>
        <w:t xml:space="preserve">иплом государственного образца Российской Федерации о высшем образовании по специальности </w:t>
      </w:r>
      <w:r w:rsidR="00CF1D68" w:rsidRPr="00B238A2">
        <w:rPr>
          <w:sz w:val="20"/>
          <w:szCs w:val="20"/>
        </w:rPr>
        <w:lastRenderedPageBreak/>
        <w:t>по программе специалитета "Финансы и кредит" либо направлениям подготовки высшего образования по программе магистратуры "Финансы и кредит" или "Финансы", полученного в образовательных организациях высшего образования, которые на дату подачи заявления физического лица о признании его квалифицированным инвестором в соответствии с частью 10 статьи 11 Федерального закона от 29 декабря 2012 года N 273-ФЗ "Об образовании в Российской Федерации" вправе разрабатывать и утверждать самостоятельно образовательные стандарты по программам специалитета и программам магистратуры, или в научных организациях и образовательных организациях высшего образования, на базе которых в соответствии с разрешением, выданным в соответствии с абзацем седьмым пункта 3 статьи 4 Федерального закона от 23 августа 1996 года N 127-ФЗ "О науке и государственной научно-технической политике", созданы советы по защите диссертаций на соискание ученой степени кандидата наук, на соискание ученой степени доктора наук по научной специальности "Финансы", либо наличие у физического лица предусмотренной государственной системой научной аттестации ученой степени кандидата или доктора экономических наук по научной специальности "Финансы, денежное обращение и кредит" или "Финансы"</w:t>
      </w:r>
    </w:p>
    <w:p w14:paraId="16DC6A7E" w14:textId="1B5F93C6" w:rsidR="00466E6D" w:rsidRPr="00B238A2" w:rsidRDefault="00CF1D68" w:rsidP="0022613B">
      <w:pPr>
        <w:pStyle w:val="a6"/>
        <w:tabs>
          <w:tab w:val="left" w:pos="1208"/>
        </w:tabs>
        <w:ind w:left="0"/>
        <w:rPr>
          <w:sz w:val="20"/>
          <w:szCs w:val="20"/>
        </w:rPr>
      </w:pPr>
      <w:r w:rsidRPr="00B238A2">
        <w:rPr>
          <w:sz w:val="20"/>
          <w:szCs w:val="20"/>
        </w:rPr>
        <w:t>д</w:t>
      </w:r>
      <w:r w:rsidR="004E1208" w:rsidRPr="00B238A2">
        <w:rPr>
          <w:sz w:val="20"/>
          <w:szCs w:val="20"/>
        </w:rPr>
        <w:t xml:space="preserve">иплом государственного образца Российской Федерации о высшем образовании </w:t>
      </w:r>
      <w:r w:rsidRPr="00B238A2">
        <w:rPr>
          <w:sz w:val="20"/>
          <w:szCs w:val="20"/>
        </w:rPr>
        <w:t>полученного в организациях, указанных в абзаце второ</w:t>
      </w:r>
      <w:r w:rsidR="00F307CF" w:rsidRPr="00B238A2">
        <w:rPr>
          <w:sz w:val="20"/>
          <w:szCs w:val="20"/>
        </w:rPr>
        <w:t xml:space="preserve">м </w:t>
      </w:r>
      <w:r w:rsidRPr="00B238A2">
        <w:rPr>
          <w:sz w:val="20"/>
          <w:szCs w:val="20"/>
        </w:rPr>
        <w:t>настоящего пункта, по специальностям по программе специалитета "Теоретическая экономика", или "Экономическая теория", или "Математические методы и исследование операций в экономике", или "Мировая экономика", или "Бухгалтерский учет, анализ и аудит", или "Бухгалтерский учет и аудит", или "Налоги и налогообложение" или по направлению подготовки высшего образования по программе бакалавриата (магистратуры) "Экономика" либо наличие у физического лица предусмотренной государственной системой научной аттестации ученой степени кандидата или доктора экономических наук по научной специальности "Политическая экономия", или "Экономическая теория", или "Математические, статистические, инструментальные методы в экономике", или "Региональная и отраслевая экономика", или "Мировая экономика", или "Бухгалтерский учет, статистика".</w:t>
      </w:r>
      <w:r w:rsidR="00466E6D" w:rsidRPr="00B238A2">
        <w:rPr>
          <w:sz w:val="20"/>
          <w:szCs w:val="20"/>
        </w:rPr>
        <w:t xml:space="preserve">; </w:t>
      </w:r>
    </w:p>
    <w:p w14:paraId="6FB4A3FA" w14:textId="77777777" w:rsidR="00466E6D" w:rsidRPr="00B238A2" w:rsidRDefault="00466E6D" w:rsidP="0022613B">
      <w:pPr>
        <w:pStyle w:val="a6"/>
        <w:tabs>
          <w:tab w:val="left" w:pos="1208"/>
        </w:tabs>
        <w:ind w:left="0"/>
        <w:rPr>
          <w:sz w:val="20"/>
          <w:szCs w:val="20"/>
        </w:rPr>
      </w:pPr>
      <w:r w:rsidRPr="00B238A2">
        <w:rPr>
          <w:sz w:val="20"/>
          <w:szCs w:val="20"/>
        </w:rPr>
        <w:t>документ, подтверждающий присуждение ученой степени кандидата или доктора экономических наук по научной специальности «Финансы, денежное обращение и кредит» или «Финансы», «Политическая экономия», или «Экономическая теория», или «Математические, статистические, инструментальные методы в экономике», или «Региональная и отраслевая экономика», или «Мировая экономика», или «Бухгалтерский учет, статистика».</w:t>
      </w:r>
    </w:p>
    <w:p w14:paraId="6AD4D135" w14:textId="665C9837" w:rsidR="00AF0E44" w:rsidRPr="00B238A2" w:rsidRDefault="00466E6D" w:rsidP="0022613B">
      <w:pPr>
        <w:pStyle w:val="a6"/>
        <w:tabs>
          <w:tab w:val="left" w:pos="1208"/>
        </w:tabs>
        <w:ind w:left="0" w:firstLine="709"/>
        <w:rPr>
          <w:sz w:val="20"/>
          <w:szCs w:val="20"/>
        </w:rPr>
      </w:pPr>
      <w:r w:rsidRPr="00B238A2">
        <w:rPr>
          <w:sz w:val="20"/>
          <w:szCs w:val="20"/>
        </w:rPr>
        <w:t>Документы</w:t>
      </w:r>
      <w:r w:rsidR="00897E2A" w:rsidRPr="00B238A2">
        <w:rPr>
          <w:sz w:val="20"/>
          <w:szCs w:val="20"/>
        </w:rPr>
        <w:t>,</w:t>
      </w:r>
      <w:r w:rsidR="00897E2A" w:rsidRPr="00B238A2">
        <w:rPr>
          <w:spacing w:val="-7"/>
          <w:sz w:val="20"/>
          <w:szCs w:val="20"/>
        </w:rPr>
        <w:t xml:space="preserve"> </w:t>
      </w:r>
      <w:r w:rsidR="00897E2A" w:rsidRPr="00B238A2">
        <w:rPr>
          <w:sz w:val="20"/>
          <w:szCs w:val="20"/>
        </w:rPr>
        <w:t>предусмотренные подпунктом</w:t>
      </w:r>
      <w:r w:rsidR="00897E2A" w:rsidRPr="00B238A2">
        <w:rPr>
          <w:spacing w:val="-13"/>
          <w:sz w:val="20"/>
          <w:szCs w:val="20"/>
        </w:rPr>
        <w:t xml:space="preserve"> </w:t>
      </w:r>
      <w:r w:rsidR="00897E2A" w:rsidRPr="00B238A2">
        <w:rPr>
          <w:sz w:val="20"/>
          <w:szCs w:val="20"/>
        </w:rPr>
        <w:t>2.1.8.</w:t>
      </w:r>
      <w:r w:rsidR="00897E2A" w:rsidRPr="00B238A2">
        <w:rPr>
          <w:spacing w:val="-12"/>
          <w:sz w:val="20"/>
          <w:szCs w:val="20"/>
        </w:rPr>
        <w:t xml:space="preserve"> </w:t>
      </w:r>
      <w:r w:rsidR="00897E2A" w:rsidRPr="00B238A2">
        <w:rPr>
          <w:sz w:val="20"/>
          <w:szCs w:val="20"/>
        </w:rPr>
        <w:t>пункта</w:t>
      </w:r>
      <w:r w:rsidR="00897E2A" w:rsidRPr="00B238A2">
        <w:rPr>
          <w:spacing w:val="-13"/>
          <w:sz w:val="20"/>
          <w:szCs w:val="20"/>
        </w:rPr>
        <w:t xml:space="preserve"> </w:t>
      </w:r>
      <w:r w:rsidR="00897E2A" w:rsidRPr="00B238A2">
        <w:rPr>
          <w:sz w:val="20"/>
          <w:szCs w:val="20"/>
        </w:rPr>
        <w:t>2.1.</w:t>
      </w:r>
      <w:r w:rsidR="00897E2A" w:rsidRPr="00B238A2">
        <w:rPr>
          <w:spacing w:val="-12"/>
          <w:sz w:val="20"/>
          <w:szCs w:val="20"/>
        </w:rPr>
        <w:t xml:space="preserve"> </w:t>
      </w:r>
      <w:r w:rsidR="00897E2A" w:rsidRPr="00B238A2">
        <w:rPr>
          <w:sz w:val="20"/>
          <w:szCs w:val="20"/>
        </w:rPr>
        <w:t>настоящего</w:t>
      </w:r>
      <w:r w:rsidR="00897E2A" w:rsidRPr="00B238A2">
        <w:rPr>
          <w:spacing w:val="-13"/>
          <w:sz w:val="20"/>
          <w:szCs w:val="20"/>
        </w:rPr>
        <w:t xml:space="preserve"> </w:t>
      </w:r>
      <w:r w:rsidR="00897E2A" w:rsidRPr="00B238A2">
        <w:rPr>
          <w:sz w:val="20"/>
          <w:szCs w:val="20"/>
        </w:rPr>
        <w:t>Регламента.</w:t>
      </w:r>
      <w:r w:rsidR="00897E2A" w:rsidRPr="00B238A2">
        <w:rPr>
          <w:spacing w:val="-12"/>
          <w:sz w:val="20"/>
          <w:szCs w:val="20"/>
        </w:rPr>
        <w:t xml:space="preserve"> </w:t>
      </w:r>
      <w:r w:rsidR="00897E2A" w:rsidRPr="00B238A2">
        <w:rPr>
          <w:sz w:val="20"/>
          <w:szCs w:val="20"/>
        </w:rPr>
        <w:t>Документы,</w:t>
      </w:r>
      <w:r w:rsidR="00897E2A" w:rsidRPr="00B238A2">
        <w:rPr>
          <w:spacing w:val="-13"/>
          <w:sz w:val="20"/>
          <w:szCs w:val="20"/>
        </w:rPr>
        <w:t xml:space="preserve"> </w:t>
      </w:r>
      <w:r w:rsidR="00897E2A" w:rsidRPr="00B238A2">
        <w:rPr>
          <w:sz w:val="20"/>
          <w:szCs w:val="20"/>
        </w:rPr>
        <w:t>указанные</w:t>
      </w:r>
      <w:r w:rsidR="00897E2A" w:rsidRPr="00B238A2">
        <w:rPr>
          <w:spacing w:val="-12"/>
          <w:sz w:val="20"/>
          <w:szCs w:val="20"/>
        </w:rPr>
        <w:t xml:space="preserve"> </w:t>
      </w:r>
      <w:r w:rsidR="00897E2A" w:rsidRPr="00B238A2">
        <w:rPr>
          <w:sz w:val="20"/>
          <w:szCs w:val="20"/>
        </w:rPr>
        <w:t>в</w:t>
      </w:r>
      <w:r w:rsidR="00897E2A" w:rsidRPr="00B238A2">
        <w:rPr>
          <w:spacing w:val="-13"/>
          <w:sz w:val="20"/>
          <w:szCs w:val="20"/>
        </w:rPr>
        <w:t xml:space="preserve"> </w:t>
      </w:r>
      <w:r w:rsidR="00897E2A" w:rsidRPr="00B238A2">
        <w:rPr>
          <w:sz w:val="20"/>
          <w:szCs w:val="20"/>
        </w:rPr>
        <w:t>настоящем</w:t>
      </w:r>
      <w:r w:rsidR="00897E2A" w:rsidRPr="00B238A2">
        <w:rPr>
          <w:spacing w:val="-12"/>
          <w:sz w:val="20"/>
          <w:szCs w:val="20"/>
        </w:rPr>
        <w:t xml:space="preserve"> </w:t>
      </w:r>
      <w:r w:rsidR="00897E2A" w:rsidRPr="00B238A2">
        <w:rPr>
          <w:sz w:val="20"/>
          <w:szCs w:val="20"/>
        </w:rPr>
        <w:t>пункте</w:t>
      </w:r>
      <w:r w:rsidR="00897E2A" w:rsidRPr="00B238A2">
        <w:rPr>
          <w:spacing w:val="-13"/>
          <w:sz w:val="20"/>
          <w:szCs w:val="20"/>
        </w:rPr>
        <w:t xml:space="preserve"> </w:t>
      </w:r>
      <w:r w:rsidR="00897E2A" w:rsidRPr="00B238A2">
        <w:rPr>
          <w:sz w:val="20"/>
          <w:szCs w:val="20"/>
        </w:rPr>
        <w:t>Регламента, представляются в виде оригинала или нотариально удостоверенной копии.</w:t>
      </w:r>
    </w:p>
    <w:p w14:paraId="016AC97B" w14:textId="77777777" w:rsidR="00AF0E44" w:rsidRPr="00B238A2" w:rsidRDefault="00897E2A">
      <w:pPr>
        <w:pStyle w:val="a6"/>
        <w:numPr>
          <w:ilvl w:val="1"/>
          <w:numId w:val="9"/>
        </w:numPr>
        <w:tabs>
          <w:tab w:val="left" w:pos="1129"/>
        </w:tabs>
        <w:ind w:right="138" w:firstLine="707"/>
        <w:rPr>
          <w:sz w:val="20"/>
          <w:szCs w:val="20"/>
        </w:rPr>
      </w:pPr>
      <w:r w:rsidRPr="00B238A2">
        <w:rPr>
          <w:sz w:val="20"/>
          <w:szCs w:val="20"/>
        </w:rPr>
        <w:t>Перечень документов, предоставляемых в Управляющую компанию юридическим лицом, обращающимся с заявлением о признании его квалифицированным инвестором, подтверждающих его соответствие требованиям для признания лица квалифицированным инвестором:</w:t>
      </w:r>
    </w:p>
    <w:p w14:paraId="78C02475" w14:textId="77777777" w:rsidR="00AF0E44" w:rsidRPr="00B238A2" w:rsidRDefault="00897E2A">
      <w:pPr>
        <w:pStyle w:val="a6"/>
        <w:numPr>
          <w:ilvl w:val="2"/>
          <w:numId w:val="9"/>
        </w:numPr>
        <w:tabs>
          <w:tab w:val="left" w:pos="1211"/>
        </w:tabs>
        <w:ind w:right="137" w:firstLine="707"/>
        <w:rPr>
          <w:sz w:val="20"/>
          <w:szCs w:val="20"/>
        </w:rPr>
      </w:pPr>
      <w:r w:rsidRPr="00B238A2">
        <w:rPr>
          <w:sz w:val="20"/>
          <w:szCs w:val="20"/>
        </w:rPr>
        <w:t>Устав,</w:t>
      </w:r>
      <w:r w:rsidRPr="00B238A2">
        <w:rPr>
          <w:spacing w:val="-4"/>
          <w:sz w:val="20"/>
          <w:szCs w:val="20"/>
        </w:rPr>
        <w:t xml:space="preserve"> </w:t>
      </w:r>
      <w:r w:rsidRPr="00B238A2">
        <w:rPr>
          <w:sz w:val="20"/>
          <w:szCs w:val="20"/>
        </w:rPr>
        <w:t>изменения</w:t>
      </w:r>
      <w:r w:rsidRPr="00B238A2">
        <w:rPr>
          <w:spacing w:val="-4"/>
          <w:sz w:val="20"/>
          <w:szCs w:val="20"/>
        </w:rPr>
        <w:t xml:space="preserve"> </w:t>
      </w:r>
      <w:r w:rsidRPr="00B238A2">
        <w:rPr>
          <w:sz w:val="20"/>
          <w:szCs w:val="20"/>
        </w:rPr>
        <w:t>и</w:t>
      </w:r>
      <w:r w:rsidRPr="00B238A2">
        <w:rPr>
          <w:spacing w:val="-3"/>
          <w:sz w:val="20"/>
          <w:szCs w:val="20"/>
        </w:rPr>
        <w:t xml:space="preserve"> </w:t>
      </w:r>
      <w:r w:rsidRPr="00B238A2">
        <w:rPr>
          <w:sz w:val="20"/>
          <w:szCs w:val="20"/>
        </w:rPr>
        <w:t>дополнения</w:t>
      </w:r>
      <w:r w:rsidRPr="00B238A2">
        <w:rPr>
          <w:spacing w:val="-2"/>
          <w:sz w:val="20"/>
          <w:szCs w:val="20"/>
        </w:rPr>
        <w:t xml:space="preserve"> </w:t>
      </w:r>
      <w:r w:rsidRPr="00B238A2">
        <w:rPr>
          <w:sz w:val="20"/>
          <w:szCs w:val="20"/>
        </w:rPr>
        <w:t>к</w:t>
      </w:r>
      <w:r w:rsidRPr="00B238A2">
        <w:rPr>
          <w:spacing w:val="-4"/>
          <w:sz w:val="20"/>
          <w:szCs w:val="20"/>
        </w:rPr>
        <w:t xml:space="preserve"> </w:t>
      </w:r>
      <w:r w:rsidRPr="00B238A2">
        <w:rPr>
          <w:sz w:val="20"/>
          <w:szCs w:val="20"/>
        </w:rPr>
        <w:t>нему,</w:t>
      </w:r>
      <w:r w:rsidRPr="00B238A2">
        <w:rPr>
          <w:spacing w:val="-2"/>
          <w:sz w:val="20"/>
          <w:szCs w:val="20"/>
        </w:rPr>
        <w:t xml:space="preserve"> </w:t>
      </w:r>
      <w:r w:rsidRPr="00B238A2">
        <w:rPr>
          <w:sz w:val="20"/>
          <w:szCs w:val="20"/>
        </w:rPr>
        <w:t>действительные</w:t>
      </w:r>
      <w:r w:rsidRPr="00B238A2">
        <w:rPr>
          <w:spacing w:val="-1"/>
          <w:sz w:val="20"/>
          <w:szCs w:val="20"/>
        </w:rPr>
        <w:t xml:space="preserve"> </w:t>
      </w:r>
      <w:r w:rsidRPr="00B238A2">
        <w:rPr>
          <w:sz w:val="20"/>
          <w:szCs w:val="20"/>
        </w:rPr>
        <w:t>на</w:t>
      </w:r>
      <w:r w:rsidRPr="00B238A2">
        <w:rPr>
          <w:spacing w:val="-4"/>
          <w:sz w:val="20"/>
          <w:szCs w:val="20"/>
        </w:rPr>
        <w:t xml:space="preserve"> </w:t>
      </w:r>
      <w:r w:rsidRPr="00B238A2">
        <w:rPr>
          <w:sz w:val="20"/>
          <w:szCs w:val="20"/>
        </w:rPr>
        <w:t>дату</w:t>
      </w:r>
      <w:r w:rsidRPr="00B238A2">
        <w:rPr>
          <w:spacing w:val="-4"/>
          <w:sz w:val="20"/>
          <w:szCs w:val="20"/>
        </w:rPr>
        <w:t xml:space="preserve"> </w:t>
      </w:r>
      <w:r w:rsidRPr="00B238A2">
        <w:rPr>
          <w:sz w:val="20"/>
          <w:szCs w:val="20"/>
        </w:rPr>
        <w:t>подачи заявления</w:t>
      </w:r>
      <w:r w:rsidRPr="00B238A2">
        <w:rPr>
          <w:spacing w:val="-4"/>
          <w:sz w:val="20"/>
          <w:szCs w:val="20"/>
        </w:rPr>
        <w:t xml:space="preserve"> </w:t>
      </w:r>
      <w:r w:rsidRPr="00B238A2">
        <w:rPr>
          <w:sz w:val="20"/>
          <w:szCs w:val="20"/>
        </w:rPr>
        <w:t>о</w:t>
      </w:r>
      <w:r w:rsidRPr="00B238A2">
        <w:rPr>
          <w:spacing w:val="-3"/>
          <w:sz w:val="20"/>
          <w:szCs w:val="20"/>
        </w:rPr>
        <w:t xml:space="preserve"> </w:t>
      </w:r>
      <w:r w:rsidRPr="00B238A2">
        <w:rPr>
          <w:sz w:val="20"/>
          <w:szCs w:val="20"/>
        </w:rPr>
        <w:t>призвании лица квалифицированным инвестором, свидетельство о государственной регистрации, свидетельство о постановке на налоговый учет, документы об избрании или назначении исполнительного органа юридического лица представляются в виде нотариальной</w:t>
      </w:r>
      <w:r w:rsidRPr="00B238A2">
        <w:rPr>
          <w:spacing w:val="-1"/>
          <w:sz w:val="20"/>
          <w:szCs w:val="20"/>
        </w:rPr>
        <w:t xml:space="preserve"> </w:t>
      </w:r>
      <w:r w:rsidRPr="00B238A2">
        <w:rPr>
          <w:sz w:val="20"/>
          <w:szCs w:val="20"/>
        </w:rPr>
        <w:t>копии</w:t>
      </w:r>
      <w:r w:rsidRPr="00B238A2">
        <w:rPr>
          <w:spacing w:val="-1"/>
          <w:sz w:val="20"/>
          <w:szCs w:val="20"/>
        </w:rPr>
        <w:t xml:space="preserve"> </w:t>
      </w:r>
      <w:r w:rsidRPr="00B238A2">
        <w:rPr>
          <w:sz w:val="20"/>
          <w:szCs w:val="20"/>
        </w:rPr>
        <w:t>или оригинала, или копии, заверенной ФНС или руководителем юридического лица.</w:t>
      </w:r>
    </w:p>
    <w:p w14:paraId="7E43A638" w14:textId="77777777" w:rsidR="00AF0E44" w:rsidRPr="00B238A2" w:rsidRDefault="00897E2A">
      <w:pPr>
        <w:pStyle w:val="a3"/>
        <w:ind w:left="2" w:right="141" w:firstLine="707"/>
        <w:jc w:val="both"/>
      </w:pPr>
      <w:r w:rsidRPr="00B238A2">
        <w:t>Карточка</w:t>
      </w:r>
      <w:r w:rsidRPr="00B238A2">
        <w:rPr>
          <w:spacing w:val="-8"/>
        </w:rPr>
        <w:t xml:space="preserve"> </w:t>
      </w:r>
      <w:r w:rsidRPr="00B238A2">
        <w:t>с</w:t>
      </w:r>
      <w:r w:rsidRPr="00B238A2">
        <w:rPr>
          <w:spacing w:val="-8"/>
        </w:rPr>
        <w:t xml:space="preserve"> </w:t>
      </w:r>
      <w:r w:rsidRPr="00B238A2">
        <w:t>образцами</w:t>
      </w:r>
      <w:r w:rsidRPr="00B238A2">
        <w:rPr>
          <w:spacing w:val="-10"/>
        </w:rPr>
        <w:t xml:space="preserve"> </w:t>
      </w:r>
      <w:r w:rsidRPr="00B238A2">
        <w:t>подписей</w:t>
      </w:r>
      <w:r w:rsidRPr="00B238A2">
        <w:rPr>
          <w:spacing w:val="-10"/>
        </w:rPr>
        <w:t xml:space="preserve"> </w:t>
      </w:r>
      <w:r w:rsidRPr="00B238A2">
        <w:t>и</w:t>
      </w:r>
      <w:r w:rsidRPr="00B238A2">
        <w:rPr>
          <w:spacing w:val="-10"/>
        </w:rPr>
        <w:t xml:space="preserve"> </w:t>
      </w:r>
      <w:r w:rsidRPr="00B238A2">
        <w:t>оттиска</w:t>
      </w:r>
      <w:r w:rsidRPr="00B238A2">
        <w:rPr>
          <w:spacing w:val="-7"/>
        </w:rPr>
        <w:t xml:space="preserve"> </w:t>
      </w:r>
      <w:r w:rsidRPr="00B238A2">
        <w:t>печати</w:t>
      </w:r>
      <w:r w:rsidRPr="00B238A2">
        <w:rPr>
          <w:spacing w:val="-10"/>
        </w:rPr>
        <w:t xml:space="preserve"> </w:t>
      </w:r>
      <w:r w:rsidRPr="00B238A2">
        <w:t>юридического</w:t>
      </w:r>
      <w:r w:rsidRPr="00B238A2">
        <w:rPr>
          <w:spacing w:val="-8"/>
        </w:rPr>
        <w:t xml:space="preserve"> </w:t>
      </w:r>
      <w:r w:rsidRPr="00B238A2">
        <w:t>лица</w:t>
      </w:r>
      <w:r w:rsidRPr="00B238A2">
        <w:rPr>
          <w:spacing w:val="-2"/>
        </w:rPr>
        <w:t xml:space="preserve"> </w:t>
      </w:r>
      <w:r w:rsidRPr="00B238A2">
        <w:t>в</w:t>
      </w:r>
      <w:r w:rsidRPr="00B238A2">
        <w:rPr>
          <w:spacing w:val="-9"/>
        </w:rPr>
        <w:t xml:space="preserve"> </w:t>
      </w:r>
      <w:r w:rsidRPr="00B238A2">
        <w:t>виде</w:t>
      </w:r>
      <w:r w:rsidRPr="00B238A2">
        <w:rPr>
          <w:spacing w:val="-9"/>
        </w:rPr>
        <w:t xml:space="preserve"> </w:t>
      </w:r>
      <w:r w:rsidRPr="00B238A2">
        <w:t>нотариальной</w:t>
      </w:r>
      <w:r w:rsidRPr="00B238A2">
        <w:rPr>
          <w:spacing w:val="-8"/>
        </w:rPr>
        <w:t xml:space="preserve"> </w:t>
      </w:r>
      <w:r w:rsidRPr="00B238A2">
        <w:t>копии</w:t>
      </w:r>
      <w:r w:rsidRPr="00B238A2">
        <w:rPr>
          <w:spacing w:val="-8"/>
        </w:rPr>
        <w:t xml:space="preserve"> </w:t>
      </w:r>
      <w:r w:rsidRPr="00B238A2">
        <w:t>или копии, заверенной банком, или нотариально удостоверенный оригинал.</w:t>
      </w:r>
    </w:p>
    <w:p w14:paraId="044CB88B" w14:textId="77777777" w:rsidR="00AF0E44" w:rsidRPr="00B238A2" w:rsidRDefault="00897E2A">
      <w:pPr>
        <w:pStyle w:val="a3"/>
        <w:ind w:left="2" w:right="143" w:firstLine="707"/>
        <w:jc w:val="both"/>
      </w:pPr>
      <w:r w:rsidRPr="00B238A2">
        <w:t>Для иностранного юридического лица – учредительные документы, свидетельства о регистрации, резолюции о назначении директоров в виде нотариальной копии.</w:t>
      </w:r>
    </w:p>
    <w:p w14:paraId="0E506C43" w14:textId="77777777" w:rsidR="00AF0E44" w:rsidRPr="00B238A2" w:rsidRDefault="00897E2A">
      <w:pPr>
        <w:pStyle w:val="a6"/>
        <w:numPr>
          <w:ilvl w:val="2"/>
          <w:numId w:val="9"/>
        </w:numPr>
        <w:tabs>
          <w:tab w:val="left" w:pos="1333"/>
        </w:tabs>
        <w:ind w:firstLine="707"/>
        <w:rPr>
          <w:sz w:val="20"/>
          <w:szCs w:val="20"/>
        </w:rPr>
      </w:pPr>
      <w:r w:rsidRPr="00B238A2">
        <w:rPr>
          <w:sz w:val="20"/>
          <w:szCs w:val="20"/>
        </w:rPr>
        <w:t>Документы, удостоверяющие личность единоличного исполнительного органа и/или представителя юридического лица по доверенности (при подписании заявления лицом по доверенности) в оригинале,</w:t>
      </w:r>
      <w:r w:rsidRPr="00B238A2">
        <w:rPr>
          <w:spacing w:val="-7"/>
          <w:sz w:val="20"/>
          <w:szCs w:val="20"/>
        </w:rPr>
        <w:t xml:space="preserve"> </w:t>
      </w:r>
      <w:r w:rsidRPr="00B238A2">
        <w:rPr>
          <w:sz w:val="20"/>
          <w:szCs w:val="20"/>
        </w:rPr>
        <w:t>доверенность</w:t>
      </w:r>
      <w:r w:rsidRPr="00B238A2">
        <w:rPr>
          <w:spacing w:val="-6"/>
          <w:sz w:val="20"/>
          <w:szCs w:val="20"/>
        </w:rPr>
        <w:t xml:space="preserve"> </w:t>
      </w:r>
      <w:r w:rsidRPr="00B238A2">
        <w:rPr>
          <w:sz w:val="20"/>
          <w:szCs w:val="20"/>
        </w:rPr>
        <w:t>на</w:t>
      </w:r>
      <w:r w:rsidRPr="00B238A2">
        <w:rPr>
          <w:spacing w:val="-6"/>
          <w:sz w:val="20"/>
          <w:szCs w:val="20"/>
        </w:rPr>
        <w:t xml:space="preserve"> </w:t>
      </w:r>
      <w:r w:rsidRPr="00B238A2">
        <w:rPr>
          <w:sz w:val="20"/>
          <w:szCs w:val="20"/>
        </w:rPr>
        <w:t>представителя</w:t>
      </w:r>
      <w:r w:rsidRPr="00B238A2">
        <w:rPr>
          <w:spacing w:val="-7"/>
          <w:sz w:val="20"/>
          <w:szCs w:val="20"/>
        </w:rPr>
        <w:t xml:space="preserve"> </w:t>
      </w:r>
      <w:r w:rsidRPr="00B238A2">
        <w:rPr>
          <w:sz w:val="20"/>
          <w:szCs w:val="20"/>
        </w:rPr>
        <w:t>юридического</w:t>
      </w:r>
      <w:r w:rsidRPr="00B238A2">
        <w:rPr>
          <w:spacing w:val="-7"/>
          <w:sz w:val="20"/>
          <w:szCs w:val="20"/>
        </w:rPr>
        <w:t xml:space="preserve"> </w:t>
      </w:r>
      <w:r w:rsidRPr="00B238A2">
        <w:rPr>
          <w:sz w:val="20"/>
          <w:szCs w:val="20"/>
        </w:rPr>
        <w:t>лица</w:t>
      </w:r>
      <w:r w:rsidRPr="00B238A2">
        <w:rPr>
          <w:spacing w:val="-1"/>
          <w:sz w:val="20"/>
          <w:szCs w:val="20"/>
        </w:rPr>
        <w:t xml:space="preserve"> </w:t>
      </w:r>
      <w:r w:rsidRPr="00B238A2">
        <w:rPr>
          <w:sz w:val="20"/>
          <w:szCs w:val="20"/>
        </w:rPr>
        <w:t>в</w:t>
      </w:r>
      <w:r w:rsidRPr="00B238A2">
        <w:rPr>
          <w:spacing w:val="-8"/>
          <w:sz w:val="20"/>
          <w:szCs w:val="20"/>
        </w:rPr>
        <w:t xml:space="preserve"> </w:t>
      </w:r>
      <w:r w:rsidRPr="00B238A2">
        <w:rPr>
          <w:sz w:val="20"/>
          <w:szCs w:val="20"/>
        </w:rPr>
        <w:t>оригинале</w:t>
      </w:r>
      <w:r w:rsidRPr="00B238A2">
        <w:rPr>
          <w:spacing w:val="-7"/>
          <w:sz w:val="20"/>
          <w:szCs w:val="20"/>
        </w:rPr>
        <w:t xml:space="preserve"> </w:t>
      </w:r>
      <w:r w:rsidRPr="00B238A2">
        <w:rPr>
          <w:sz w:val="20"/>
          <w:szCs w:val="20"/>
        </w:rPr>
        <w:t>или</w:t>
      </w:r>
      <w:r w:rsidRPr="00B238A2">
        <w:rPr>
          <w:spacing w:val="-7"/>
          <w:sz w:val="20"/>
          <w:szCs w:val="20"/>
        </w:rPr>
        <w:t xml:space="preserve"> </w:t>
      </w:r>
      <w:r w:rsidRPr="00B238A2">
        <w:rPr>
          <w:sz w:val="20"/>
          <w:szCs w:val="20"/>
        </w:rPr>
        <w:t>нотариально</w:t>
      </w:r>
      <w:r w:rsidRPr="00B238A2">
        <w:rPr>
          <w:spacing w:val="-5"/>
          <w:sz w:val="20"/>
          <w:szCs w:val="20"/>
        </w:rPr>
        <w:t xml:space="preserve"> </w:t>
      </w:r>
      <w:r w:rsidRPr="00B238A2">
        <w:rPr>
          <w:sz w:val="20"/>
          <w:szCs w:val="20"/>
        </w:rPr>
        <w:t xml:space="preserve">удостоверенной </w:t>
      </w:r>
      <w:r w:rsidRPr="00B238A2">
        <w:rPr>
          <w:spacing w:val="-2"/>
          <w:sz w:val="20"/>
          <w:szCs w:val="20"/>
        </w:rPr>
        <w:t>копии.</w:t>
      </w:r>
    </w:p>
    <w:p w14:paraId="3E560FEB" w14:textId="77777777" w:rsidR="00AF0E44" w:rsidRPr="00B238A2" w:rsidRDefault="00897E2A">
      <w:pPr>
        <w:pStyle w:val="a6"/>
        <w:numPr>
          <w:ilvl w:val="2"/>
          <w:numId w:val="9"/>
        </w:numPr>
        <w:tabs>
          <w:tab w:val="left" w:pos="1235"/>
        </w:tabs>
        <w:ind w:right="137" w:firstLine="707"/>
        <w:rPr>
          <w:sz w:val="20"/>
          <w:szCs w:val="20"/>
        </w:rPr>
      </w:pPr>
      <w:r w:rsidRPr="00B238A2">
        <w:rPr>
          <w:sz w:val="20"/>
          <w:szCs w:val="20"/>
        </w:rPr>
        <w:t xml:space="preserve">Для подтверждения соответствия юридического лица требованию к </w:t>
      </w:r>
      <w:r w:rsidRPr="00B238A2">
        <w:rPr>
          <w:b/>
          <w:sz w:val="20"/>
          <w:szCs w:val="20"/>
        </w:rPr>
        <w:t>наличию собственного капитала</w:t>
      </w:r>
      <w:r w:rsidRPr="00B238A2">
        <w:rPr>
          <w:sz w:val="20"/>
          <w:szCs w:val="20"/>
        </w:rPr>
        <w:t>, предусмотренному подпунктом 2.4.1. пункта 2.4. настоящего Регламента, в Управляющую компанию представляется бухгалтерская (финансовая) отчетность в виде оригинала или копии, заверенной ФНС или руководителем юридического лица или в виде документа в электронной форме с квалифицированной электронной подписью Федеральной налоговой службы РФ.</w:t>
      </w:r>
    </w:p>
    <w:p w14:paraId="06AD9273" w14:textId="77777777" w:rsidR="00AF0E44" w:rsidRPr="00B238A2" w:rsidRDefault="00897E2A">
      <w:pPr>
        <w:pStyle w:val="a3"/>
        <w:spacing w:before="1"/>
        <w:ind w:left="2" w:right="140" w:firstLine="707"/>
        <w:jc w:val="both"/>
      </w:pPr>
      <w:r w:rsidRPr="00B238A2">
        <w:t>Иностранным юридическим лицом представляется расчет стоимости чистых активов, подтвержденный в соответствии с личным законом иностранного юридического лица (аудитором).</w:t>
      </w:r>
    </w:p>
    <w:p w14:paraId="4BD804B7" w14:textId="77777777" w:rsidR="00AF0E44" w:rsidRPr="00B238A2" w:rsidRDefault="00897E2A">
      <w:pPr>
        <w:pStyle w:val="a6"/>
        <w:numPr>
          <w:ilvl w:val="2"/>
          <w:numId w:val="9"/>
        </w:numPr>
        <w:tabs>
          <w:tab w:val="left" w:pos="1264"/>
        </w:tabs>
        <w:ind w:right="137" w:firstLine="707"/>
        <w:rPr>
          <w:sz w:val="20"/>
          <w:szCs w:val="20"/>
        </w:rPr>
      </w:pPr>
      <w:r w:rsidRPr="00B238A2">
        <w:rPr>
          <w:sz w:val="20"/>
          <w:szCs w:val="20"/>
        </w:rPr>
        <w:t xml:space="preserve">Для подтверждения соответствия юридического лица требованию к </w:t>
      </w:r>
      <w:r w:rsidRPr="00B238A2">
        <w:rPr>
          <w:b/>
          <w:sz w:val="20"/>
          <w:szCs w:val="20"/>
        </w:rPr>
        <w:t>совершению сделок ценными бумагами и заключению договоров, являющихся производными финансовыми инструментами</w:t>
      </w:r>
      <w:r w:rsidRPr="00B238A2">
        <w:rPr>
          <w:sz w:val="20"/>
          <w:szCs w:val="20"/>
        </w:rPr>
        <w:t>, предусмотренному</w:t>
      </w:r>
      <w:r w:rsidRPr="00B238A2">
        <w:rPr>
          <w:spacing w:val="-1"/>
          <w:sz w:val="20"/>
          <w:szCs w:val="20"/>
        </w:rPr>
        <w:t xml:space="preserve"> </w:t>
      </w:r>
      <w:r w:rsidRPr="00B238A2">
        <w:rPr>
          <w:sz w:val="20"/>
          <w:szCs w:val="20"/>
        </w:rPr>
        <w:t>подпунктом 2.4.2. пункта 2.4. настоящего Регламента, в Управляющую компанию представляются отчеты брокера и брокерский договор/заявление о присоединении, выписки (справки)</w:t>
      </w:r>
      <w:r w:rsidRPr="00B238A2">
        <w:rPr>
          <w:spacing w:val="-13"/>
          <w:sz w:val="20"/>
          <w:szCs w:val="20"/>
        </w:rPr>
        <w:t xml:space="preserve"> </w:t>
      </w:r>
      <w:r w:rsidRPr="00B238A2">
        <w:rPr>
          <w:sz w:val="20"/>
          <w:szCs w:val="20"/>
        </w:rPr>
        <w:t>по</w:t>
      </w:r>
      <w:r w:rsidRPr="00B238A2">
        <w:rPr>
          <w:spacing w:val="-12"/>
          <w:sz w:val="20"/>
          <w:szCs w:val="20"/>
        </w:rPr>
        <w:t xml:space="preserve"> </w:t>
      </w:r>
      <w:r w:rsidRPr="00B238A2">
        <w:rPr>
          <w:sz w:val="20"/>
          <w:szCs w:val="20"/>
        </w:rPr>
        <w:t>счету</w:t>
      </w:r>
      <w:r w:rsidRPr="00B238A2">
        <w:rPr>
          <w:spacing w:val="-13"/>
          <w:sz w:val="20"/>
          <w:szCs w:val="20"/>
        </w:rPr>
        <w:t xml:space="preserve"> </w:t>
      </w:r>
      <w:r w:rsidRPr="00B238A2">
        <w:rPr>
          <w:sz w:val="20"/>
          <w:szCs w:val="20"/>
        </w:rPr>
        <w:t>депо</w:t>
      </w:r>
      <w:r w:rsidRPr="00B238A2">
        <w:rPr>
          <w:spacing w:val="-12"/>
          <w:sz w:val="20"/>
          <w:szCs w:val="20"/>
        </w:rPr>
        <w:t xml:space="preserve"> </w:t>
      </w:r>
      <w:r w:rsidRPr="00B238A2">
        <w:rPr>
          <w:sz w:val="20"/>
          <w:szCs w:val="20"/>
        </w:rPr>
        <w:t>(об</w:t>
      </w:r>
      <w:r w:rsidRPr="00B238A2">
        <w:rPr>
          <w:spacing w:val="-13"/>
          <w:sz w:val="20"/>
          <w:szCs w:val="20"/>
        </w:rPr>
        <w:t xml:space="preserve"> </w:t>
      </w:r>
      <w:r w:rsidRPr="00B238A2">
        <w:rPr>
          <w:sz w:val="20"/>
          <w:szCs w:val="20"/>
        </w:rPr>
        <w:t>операциях</w:t>
      </w:r>
      <w:r w:rsidRPr="00B238A2">
        <w:rPr>
          <w:spacing w:val="-12"/>
          <w:sz w:val="20"/>
          <w:szCs w:val="20"/>
        </w:rPr>
        <w:t xml:space="preserve"> </w:t>
      </w:r>
      <w:r w:rsidRPr="00B238A2">
        <w:rPr>
          <w:sz w:val="20"/>
          <w:szCs w:val="20"/>
        </w:rPr>
        <w:t>по</w:t>
      </w:r>
      <w:r w:rsidRPr="00B238A2">
        <w:rPr>
          <w:spacing w:val="-13"/>
          <w:sz w:val="20"/>
          <w:szCs w:val="20"/>
        </w:rPr>
        <w:t xml:space="preserve"> </w:t>
      </w:r>
      <w:r w:rsidRPr="00B238A2">
        <w:rPr>
          <w:sz w:val="20"/>
          <w:szCs w:val="20"/>
        </w:rPr>
        <w:t>счету</w:t>
      </w:r>
      <w:r w:rsidRPr="00B238A2">
        <w:rPr>
          <w:spacing w:val="-12"/>
          <w:sz w:val="20"/>
          <w:szCs w:val="20"/>
        </w:rPr>
        <w:t xml:space="preserve"> </w:t>
      </w:r>
      <w:r w:rsidRPr="00B238A2">
        <w:rPr>
          <w:sz w:val="20"/>
          <w:szCs w:val="20"/>
        </w:rPr>
        <w:t>депо),</w:t>
      </w:r>
      <w:r w:rsidRPr="00B238A2">
        <w:rPr>
          <w:spacing w:val="-13"/>
          <w:sz w:val="20"/>
          <w:szCs w:val="20"/>
        </w:rPr>
        <w:t xml:space="preserve"> </w:t>
      </w:r>
      <w:r w:rsidRPr="00B238A2">
        <w:rPr>
          <w:sz w:val="20"/>
          <w:szCs w:val="20"/>
        </w:rPr>
        <w:t>выписки</w:t>
      </w:r>
      <w:r w:rsidRPr="00B238A2">
        <w:rPr>
          <w:spacing w:val="-12"/>
          <w:sz w:val="20"/>
          <w:szCs w:val="20"/>
        </w:rPr>
        <w:t xml:space="preserve"> </w:t>
      </w:r>
      <w:r w:rsidRPr="00B238A2">
        <w:rPr>
          <w:sz w:val="20"/>
          <w:szCs w:val="20"/>
        </w:rPr>
        <w:t>(справки)</w:t>
      </w:r>
      <w:r w:rsidRPr="00B238A2">
        <w:rPr>
          <w:spacing w:val="-13"/>
          <w:sz w:val="20"/>
          <w:szCs w:val="20"/>
        </w:rPr>
        <w:t xml:space="preserve"> </w:t>
      </w:r>
      <w:r w:rsidRPr="00B238A2">
        <w:rPr>
          <w:sz w:val="20"/>
          <w:szCs w:val="20"/>
        </w:rPr>
        <w:t>из</w:t>
      </w:r>
      <w:r w:rsidRPr="00B238A2">
        <w:rPr>
          <w:spacing w:val="-12"/>
          <w:sz w:val="20"/>
          <w:szCs w:val="20"/>
        </w:rPr>
        <w:t xml:space="preserve"> </w:t>
      </w:r>
      <w:r w:rsidRPr="00B238A2">
        <w:rPr>
          <w:sz w:val="20"/>
          <w:szCs w:val="20"/>
        </w:rPr>
        <w:t>реестра</w:t>
      </w:r>
      <w:r w:rsidRPr="00B238A2">
        <w:rPr>
          <w:spacing w:val="-13"/>
          <w:sz w:val="20"/>
          <w:szCs w:val="20"/>
        </w:rPr>
        <w:t xml:space="preserve"> </w:t>
      </w:r>
      <w:r w:rsidRPr="00B238A2">
        <w:rPr>
          <w:sz w:val="20"/>
          <w:szCs w:val="20"/>
        </w:rPr>
        <w:t>владельцев</w:t>
      </w:r>
      <w:r w:rsidRPr="00B238A2">
        <w:rPr>
          <w:spacing w:val="-12"/>
          <w:sz w:val="20"/>
          <w:szCs w:val="20"/>
        </w:rPr>
        <w:t xml:space="preserve"> </w:t>
      </w:r>
      <w:r w:rsidRPr="00B238A2">
        <w:rPr>
          <w:sz w:val="20"/>
          <w:szCs w:val="20"/>
        </w:rPr>
        <w:t>ценных</w:t>
      </w:r>
      <w:r w:rsidRPr="00B238A2">
        <w:rPr>
          <w:spacing w:val="-13"/>
          <w:sz w:val="20"/>
          <w:szCs w:val="20"/>
        </w:rPr>
        <w:t xml:space="preserve"> </w:t>
      </w:r>
      <w:r w:rsidRPr="00B238A2">
        <w:rPr>
          <w:sz w:val="20"/>
          <w:szCs w:val="20"/>
        </w:rPr>
        <w:t>бумаг, выписки (справки) об операциях по лицевому счету зарегистрированного лица в реестре владельцев инвестиционных</w:t>
      </w:r>
      <w:r w:rsidRPr="00B238A2">
        <w:rPr>
          <w:spacing w:val="-4"/>
          <w:sz w:val="20"/>
          <w:szCs w:val="20"/>
        </w:rPr>
        <w:t xml:space="preserve"> </w:t>
      </w:r>
      <w:r w:rsidRPr="00B238A2">
        <w:rPr>
          <w:sz w:val="20"/>
          <w:szCs w:val="20"/>
        </w:rPr>
        <w:t>паев,</w:t>
      </w:r>
      <w:r w:rsidRPr="00B238A2">
        <w:rPr>
          <w:spacing w:val="-5"/>
          <w:sz w:val="20"/>
          <w:szCs w:val="20"/>
        </w:rPr>
        <w:t xml:space="preserve"> </w:t>
      </w:r>
      <w:r w:rsidRPr="00B238A2">
        <w:rPr>
          <w:sz w:val="20"/>
          <w:szCs w:val="20"/>
        </w:rPr>
        <w:t>договор</w:t>
      </w:r>
      <w:r w:rsidRPr="00B238A2">
        <w:rPr>
          <w:spacing w:val="-4"/>
          <w:sz w:val="20"/>
          <w:szCs w:val="20"/>
        </w:rPr>
        <w:t xml:space="preserve"> </w:t>
      </w:r>
      <w:r w:rsidRPr="00B238A2">
        <w:rPr>
          <w:sz w:val="20"/>
          <w:szCs w:val="20"/>
        </w:rPr>
        <w:t>купли-продажи</w:t>
      </w:r>
      <w:r w:rsidRPr="00B238A2">
        <w:rPr>
          <w:spacing w:val="-7"/>
          <w:sz w:val="20"/>
          <w:szCs w:val="20"/>
        </w:rPr>
        <w:t xml:space="preserve"> </w:t>
      </w:r>
      <w:r w:rsidRPr="00B238A2">
        <w:rPr>
          <w:sz w:val="20"/>
          <w:szCs w:val="20"/>
        </w:rPr>
        <w:t>ценных</w:t>
      </w:r>
      <w:r w:rsidRPr="00B238A2">
        <w:rPr>
          <w:spacing w:val="-7"/>
          <w:sz w:val="20"/>
          <w:szCs w:val="20"/>
        </w:rPr>
        <w:t xml:space="preserve"> </w:t>
      </w:r>
      <w:r w:rsidRPr="00B238A2">
        <w:rPr>
          <w:sz w:val="20"/>
          <w:szCs w:val="20"/>
        </w:rPr>
        <w:t>бумаг</w:t>
      </w:r>
      <w:r w:rsidRPr="00B238A2">
        <w:rPr>
          <w:spacing w:val="-6"/>
          <w:sz w:val="20"/>
          <w:szCs w:val="20"/>
        </w:rPr>
        <w:t xml:space="preserve"> </w:t>
      </w:r>
      <w:r w:rsidRPr="00B238A2">
        <w:rPr>
          <w:sz w:val="20"/>
          <w:szCs w:val="20"/>
        </w:rPr>
        <w:t>и/или</w:t>
      </w:r>
      <w:r w:rsidRPr="00B238A2">
        <w:rPr>
          <w:spacing w:val="-7"/>
          <w:sz w:val="20"/>
          <w:szCs w:val="20"/>
        </w:rPr>
        <w:t xml:space="preserve"> </w:t>
      </w:r>
      <w:r w:rsidRPr="00B238A2">
        <w:rPr>
          <w:sz w:val="20"/>
          <w:szCs w:val="20"/>
        </w:rPr>
        <w:t>договор</w:t>
      </w:r>
      <w:r w:rsidRPr="00B238A2">
        <w:rPr>
          <w:spacing w:val="-4"/>
          <w:sz w:val="20"/>
          <w:szCs w:val="20"/>
        </w:rPr>
        <w:t xml:space="preserve"> </w:t>
      </w:r>
      <w:r w:rsidRPr="00B238A2">
        <w:rPr>
          <w:sz w:val="20"/>
          <w:szCs w:val="20"/>
        </w:rPr>
        <w:t>мены</w:t>
      </w:r>
      <w:r w:rsidRPr="00B238A2">
        <w:rPr>
          <w:spacing w:val="-5"/>
          <w:sz w:val="20"/>
          <w:szCs w:val="20"/>
        </w:rPr>
        <w:t xml:space="preserve"> </w:t>
      </w:r>
      <w:r w:rsidRPr="00B238A2">
        <w:rPr>
          <w:sz w:val="20"/>
          <w:szCs w:val="20"/>
        </w:rPr>
        <w:t>ценных</w:t>
      </w:r>
      <w:r w:rsidRPr="00B238A2">
        <w:rPr>
          <w:spacing w:val="-7"/>
          <w:sz w:val="20"/>
          <w:szCs w:val="20"/>
        </w:rPr>
        <w:t xml:space="preserve"> </w:t>
      </w:r>
      <w:r w:rsidRPr="00B238A2">
        <w:rPr>
          <w:sz w:val="20"/>
          <w:szCs w:val="20"/>
        </w:rPr>
        <w:t>бумаг</w:t>
      </w:r>
      <w:r w:rsidRPr="00B238A2">
        <w:rPr>
          <w:spacing w:val="-5"/>
          <w:sz w:val="20"/>
          <w:szCs w:val="20"/>
        </w:rPr>
        <w:t xml:space="preserve"> </w:t>
      </w:r>
      <w:r w:rsidRPr="00B238A2">
        <w:rPr>
          <w:sz w:val="20"/>
          <w:szCs w:val="20"/>
        </w:rPr>
        <w:t xml:space="preserve">(документы, подтверждающие оплату ценных бумаг / акты приёма-передачи), и иные документы, подтверждающие, что юридическое лицо совершало сделки с ценными бумагами и (или) заключало договоры, являющиеся производными финансовыми инструментами, предусмотренные подпунктом 2.4.2 пункта 2.4. настоящего </w:t>
      </w:r>
      <w:r w:rsidRPr="00B238A2">
        <w:rPr>
          <w:sz w:val="20"/>
          <w:szCs w:val="20"/>
        </w:rPr>
        <w:lastRenderedPageBreak/>
        <w:t>Регламента. Указанные в настоящем пункте Регламента документы представляются в виде оригинала или нотариально удостоверенной копии, или копии, заверенной брокером или доверительным управляющим иным лицом, выдавшем документ.</w:t>
      </w:r>
    </w:p>
    <w:p w14:paraId="3939D080" w14:textId="77777777" w:rsidR="00AF0E44" w:rsidRPr="00B238A2" w:rsidRDefault="00897E2A">
      <w:pPr>
        <w:pStyle w:val="a6"/>
        <w:numPr>
          <w:ilvl w:val="2"/>
          <w:numId w:val="9"/>
        </w:numPr>
        <w:tabs>
          <w:tab w:val="left" w:pos="1391"/>
        </w:tabs>
        <w:ind w:right="138" w:firstLine="707"/>
        <w:rPr>
          <w:sz w:val="20"/>
          <w:szCs w:val="20"/>
        </w:rPr>
      </w:pPr>
      <w:r w:rsidRPr="00B238A2">
        <w:rPr>
          <w:sz w:val="20"/>
          <w:szCs w:val="20"/>
        </w:rPr>
        <w:t xml:space="preserve">Для подтверждения соответствия юридического лица требованию к </w:t>
      </w:r>
      <w:r w:rsidRPr="00B238A2">
        <w:rPr>
          <w:b/>
          <w:sz w:val="20"/>
          <w:szCs w:val="20"/>
        </w:rPr>
        <w:t>выручке</w:t>
      </w:r>
      <w:r w:rsidRPr="00B238A2">
        <w:rPr>
          <w:sz w:val="20"/>
          <w:szCs w:val="20"/>
        </w:rPr>
        <w:t>, предусмотренному подпунктом 2.4.3. пункта 2.4. настоящего Регламента, в Управляющую компанию представляется</w:t>
      </w:r>
      <w:r w:rsidRPr="00B238A2">
        <w:rPr>
          <w:spacing w:val="-9"/>
          <w:sz w:val="20"/>
          <w:szCs w:val="20"/>
        </w:rPr>
        <w:t xml:space="preserve"> </w:t>
      </w:r>
      <w:r w:rsidRPr="00B238A2">
        <w:rPr>
          <w:sz w:val="20"/>
          <w:szCs w:val="20"/>
        </w:rPr>
        <w:t>бухгалтерская</w:t>
      </w:r>
      <w:r w:rsidRPr="00B238A2">
        <w:rPr>
          <w:spacing w:val="-9"/>
          <w:sz w:val="20"/>
          <w:szCs w:val="20"/>
        </w:rPr>
        <w:t xml:space="preserve"> </w:t>
      </w:r>
      <w:r w:rsidRPr="00B238A2">
        <w:rPr>
          <w:sz w:val="20"/>
          <w:szCs w:val="20"/>
        </w:rPr>
        <w:t>(финансовая)</w:t>
      </w:r>
      <w:r w:rsidRPr="00B238A2">
        <w:rPr>
          <w:spacing w:val="-8"/>
          <w:sz w:val="20"/>
          <w:szCs w:val="20"/>
        </w:rPr>
        <w:t xml:space="preserve"> </w:t>
      </w:r>
      <w:r w:rsidRPr="00B238A2">
        <w:rPr>
          <w:sz w:val="20"/>
          <w:szCs w:val="20"/>
        </w:rPr>
        <w:t>отчетность</w:t>
      </w:r>
      <w:r w:rsidRPr="00B238A2">
        <w:rPr>
          <w:spacing w:val="-3"/>
          <w:sz w:val="20"/>
          <w:szCs w:val="20"/>
        </w:rPr>
        <w:t xml:space="preserve"> </w:t>
      </w:r>
      <w:r w:rsidRPr="00B238A2">
        <w:rPr>
          <w:sz w:val="20"/>
          <w:szCs w:val="20"/>
        </w:rPr>
        <w:t>за</w:t>
      </w:r>
      <w:r w:rsidRPr="00B238A2">
        <w:rPr>
          <w:spacing w:val="-8"/>
          <w:sz w:val="20"/>
          <w:szCs w:val="20"/>
        </w:rPr>
        <w:t xml:space="preserve"> </w:t>
      </w:r>
      <w:r w:rsidRPr="00B238A2">
        <w:rPr>
          <w:sz w:val="20"/>
          <w:szCs w:val="20"/>
        </w:rPr>
        <w:t>последний</w:t>
      </w:r>
      <w:r w:rsidRPr="00B238A2">
        <w:rPr>
          <w:spacing w:val="-10"/>
          <w:sz w:val="20"/>
          <w:szCs w:val="20"/>
        </w:rPr>
        <w:t xml:space="preserve"> </w:t>
      </w:r>
      <w:r w:rsidRPr="00B238A2">
        <w:rPr>
          <w:sz w:val="20"/>
          <w:szCs w:val="20"/>
        </w:rPr>
        <w:t>завершенный</w:t>
      </w:r>
      <w:r w:rsidRPr="00B238A2">
        <w:rPr>
          <w:spacing w:val="-10"/>
          <w:sz w:val="20"/>
          <w:szCs w:val="20"/>
        </w:rPr>
        <w:t xml:space="preserve"> </w:t>
      </w:r>
      <w:r w:rsidRPr="00B238A2">
        <w:rPr>
          <w:sz w:val="20"/>
          <w:szCs w:val="20"/>
        </w:rPr>
        <w:t>год,</w:t>
      </w:r>
      <w:r w:rsidRPr="00B238A2">
        <w:rPr>
          <w:spacing w:val="-9"/>
          <w:sz w:val="20"/>
          <w:szCs w:val="20"/>
        </w:rPr>
        <w:t xml:space="preserve"> </w:t>
      </w:r>
      <w:r w:rsidRPr="00B238A2">
        <w:rPr>
          <w:sz w:val="20"/>
          <w:szCs w:val="20"/>
        </w:rPr>
        <w:t>в</w:t>
      </w:r>
      <w:r w:rsidRPr="00B238A2">
        <w:rPr>
          <w:spacing w:val="-9"/>
          <w:sz w:val="20"/>
          <w:szCs w:val="20"/>
        </w:rPr>
        <w:t xml:space="preserve"> </w:t>
      </w:r>
      <w:r w:rsidRPr="00B238A2">
        <w:rPr>
          <w:sz w:val="20"/>
          <w:szCs w:val="20"/>
        </w:rPr>
        <w:t>отношении</w:t>
      </w:r>
      <w:r w:rsidRPr="00B238A2">
        <w:rPr>
          <w:spacing w:val="-10"/>
          <w:sz w:val="20"/>
          <w:szCs w:val="20"/>
        </w:rPr>
        <w:t xml:space="preserve"> </w:t>
      </w:r>
      <w:r w:rsidRPr="00B238A2">
        <w:rPr>
          <w:sz w:val="20"/>
          <w:szCs w:val="20"/>
        </w:rPr>
        <w:t>которой на дату подачи юридическим лицом заявления о признании его квалифицированным инвестором истек срок представления годовой бухгалтерской (финансовой) отчетности, установленный частью 5 статьи 18 Федерального закона от 6 декабря 2011 года N 402-ФЗ "О бухгалтерском учете", или годовая бухгалтерская (финансовая)</w:t>
      </w:r>
      <w:r w:rsidRPr="00B238A2">
        <w:rPr>
          <w:spacing w:val="-4"/>
          <w:sz w:val="20"/>
          <w:szCs w:val="20"/>
        </w:rPr>
        <w:t xml:space="preserve"> </w:t>
      </w:r>
      <w:r w:rsidRPr="00B238A2">
        <w:rPr>
          <w:sz w:val="20"/>
          <w:szCs w:val="20"/>
        </w:rPr>
        <w:t>отчетность</w:t>
      </w:r>
      <w:r w:rsidRPr="00B238A2">
        <w:rPr>
          <w:spacing w:val="-4"/>
          <w:sz w:val="20"/>
          <w:szCs w:val="20"/>
        </w:rPr>
        <w:t xml:space="preserve"> </w:t>
      </w:r>
      <w:r w:rsidRPr="00B238A2">
        <w:rPr>
          <w:sz w:val="20"/>
          <w:szCs w:val="20"/>
        </w:rPr>
        <w:t>за</w:t>
      </w:r>
      <w:r w:rsidRPr="00B238A2">
        <w:rPr>
          <w:spacing w:val="-4"/>
          <w:sz w:val="20"/>
          <w:szCs w:val="20"/>
        </w:rPr>
        <w:t xml:space="preserve"> </w:t>
      </w:r>
      <w:r w:rsidRPr="00B238A2">
        <w:rPr>
          <w:sz w:val="20"/>
          <w:szCs w:val="20"/>
        </w:rPr>
        <w:t>который</w:t>
      </w:r>
      <w:r w:rsidRPr="00B238A2">
        <w:rPr>
          <w:spacing w:val="-5"/>
          <w:sz w:val="20"/>
          <w:szCs w:val="20"/>
        </w:rPr>
        <w:t xml:space="preserve"> </w:t>
      </w:r>
      <w:r w:rsidRPr="00B238A2">
        <w:rPr>
          <w:sz w:val="20"/>
          <w:szCs w:val="20"/>
        </w:rPr>
        <w:t>составлена</w:t>
      </w:r>
      <w:r w:rsidRPr="00B238A2">
        <w:rPr>
          <w:spacing w:val="-4"/>
          <w:sz w:val="20"/>
          <w:szCs w:val="20"/>
        </w:rPr>
        <w:t xml:space="preserve"> </w:t>
      </w:r>
      <w:r w:rsidRPr="00B238A2">
        <w:rPr>
          <w:sz w:val="20"/>
          <w:szCs w:val="20"/>
        </w:rPr>
        <w:t>до</w:t>
      </w:r>
      <w:r w:rsidRPr="00B238A2">
        <w:rPr>
          <w:spacing w:val="-4"/>
          <w:sz w:val="20"/>
          <w:szCs w:val="20"/>
        </w:rPr>
        <w:t xml:space="preserve"> </w:t>
      </w:r>
      <w:r w:rsidRPr="00B238A2">
        <w:rPr>
          <w:sz w:val="20"/>
          <w:szCs w:val="20"/>
        </w:rPr>
        <w:t>истечения</w:t>
      </w:r>
      <w:r w:rsidRPr="00B238A2">
        <w:rPr>
          <w:spacing w:val="-2"/>
          <w:sz w:val="20"/>
          <w:szCs w:val="20"/>
        </w:rPr>
        <w:t xml:space="preserve"> </w:t>
      </w:r>
      <w:r w:rsidRPr="00B238A2">
        <w:rPr>
          <w:sz w:val="20"/>
          <w:szCs w:val="20"/>
        </w:rPr>
        <w:t>указанного</w:t>
      </w:r>
      <w:r w:rsidRPr="00B238A2">
        <w:rPr>
          <w:spacing w:val="-3"/>
          <w:sz w:val="20"/>
          <w:szCs w:val="20"/>
        </w:rPr>
        <w:t xml:space="preserve"> </w:t>
      </w:r>
      <w:r w:rsidRPr="00B238A2">
        <w:rPr>
          <w:sz w:val="20"/>
          <w:szCs w:val="20"/>
        </w:rPr>
        <w:t>срока</w:t>
      </w:r>
      <w:r w:rsidRPr="00B238A2">
        <w:rPr>
          <w:spacing w:val="-4"/>
          <w:sz w:val="20"/>
          <w:szCs w:val="20"/>
        </w:rPr>
        <w:t xml:space="preserve"> </w:t>
      </w:r>
      <w:r w:rsidRPr="00B238A2">
        <w:rPr>
          <w:sz w:val="20"/>
          <w:szCs w:val="20"/>
        </w:rPr>
        <w:t>ее</w:t>
      </w:r>
      <w:r w:rsidRPr="00B238A2">
        <w:rPr>
          <w:spacing w:val="-4"/>
          <w:sz w:val="20"/>
          <w:szCs w:val="20"/>
        </w:rPr>
        <w:t xml:space="preserve"> </w:t>
      </w:r>
      <w:r w:rsidRPr="00B238A2">
        <w:rPr>
          <w:sz w:val="20"/>
          <w:szCs w:val="20"/>
        </w:rPr>
        <w:t>представления.</w:t>
      </w:r>
      <w:r w:rsidRPr="00B238A2">
        <w:rPr>
          <w:spacing w:val="-3"/>
          <w:sz w:val="20"/>
          <w:szCs w:val="20"/>
        </w:rPr>
        <w:t xml:space="preserve"> </w:t>
      </w:r>
      <w:r w:rsidRPr="00B238A2">
        <w:rPr>
          <w:sz w:val="20"/>
          <w:szCs w:val="20"/>
        </w:rPr>
        <w:t>Указанные документы</w:t>
      </w:r>
      <w:r w:rsidRPr="00B238A2">
        <w:rPr>
          <w:spacing w:val="-1"/>
          <w:sz w:val="20"/>
          <w:szCs w:val="20"/>
        </w:rPr>
        <w:t xml:space="preserve"> </w:t>
      </w:r>
      <w:r w:rsidRPr="00B238A2">
        <w:rPr>
          <w:sz w:val="20"/>
          <w:szCs w:val="20"/>
        </w:rPr>
        <w:t>представляются в</w:t>
      </w:r>
      <w:r w:rsidRPr="00B238A2">
        <w:rPr>
          <w:spacing w:val="-2"/>
          <w:sz w:val="20"/>
          <w:szCs w:val="20"/>
        </w:rPr>
        <w:t xml:space="preserve"> </w:t>
      </w:r>
      <w:r w:rsidRPr="00B238A2">
        <w:rPr>
          <w:sz w:val="20"/>
          <w:szCs w:val="20"/>
        </w:rPr>
        <w:t>виде</w:t>
      </w:r>
      <w:r w:rsidRPr="00B238A2">
        <w:rPr>
          <w:spacing w:val="-2"/>
          <w:sz w:val="20"/>
          <w:szCs w:val="20"/>
        </w:rPr>
        <w:t xml:space="preserve"> </w:t>
      </w:r>
      <w:r w:rsidRPr="00B238A2">
        <w:rPr>
          <w:sz w:val="20"/>
          <w:szCs w:val="20"/>
        </w:rPr>
        <w:t>оригинала</w:t>
      </w:r>
      <w:r w:rsidRPr="00B238A2">
        <w:rPr>
          <w:spacing w:val="-1"/>
          <w:sz w:val="20"/>
          <w:szCs w:val="20"/>
        </w:rPr>
        <w:t xml:space="preserve"> </w:t>
      </w:r>
      <w:r w:rsidRPr="00B238A2">
        <w:rPr>
          <w:sz w:val="20"/>
          <w:szCs w:val="20"/>
        </w:rPr>
        <w:t>или</w:t>
      </w:r>
      <w:r w:rsidRPr="00B238A2">
        <w:rPr>
          <w:spacing w:val="-1"/>
          <w:sz w:val="20"/>
          <w:szCs w:val="20"/>
        </w:rPr>
        <w:t xml:space="preserve"> </w:t>
      </w:r>
      <w:r w:rsidRPr="00B238A2">
        <w:rPr>
          <w:sz w:val="20"/>
          <w:szCs w:val="20"/>
        </w:rPr>
        <w:t>копии,</w:t>
      </w:r>
      <w:r w:rsidRPr="00B238A2">
        <w:rPr>
          <w:spacing w:val="-2"/>
          <w:sz w:val="20"/>
          <w:szCs w:val="20"/>
        </w:rPr>
        <w:t xml:space="preserve"> </w:t>
      </w:r>
      <w:r w:rsidRPr="00B238A2">
        <w:rPr>
          <w:sz w:val="20"/>
          <w:szCs w:val="20"/>
        </w:rPr>
        <w:t>заверенной</w:t>
      </w:r>
      <w:r w:rsidRPr="00B238A2">
        <w:rPr>
          <w:spacing w:val="-1"/>
          <w:sz w:val="20"/>
          <w:szCs w:val="20"/>
        </w:rPr>
        <w:t xml:space="preserve"> </w:t>
      </w:r>
      <w:r w:rsidRPr="00B238A2">
        <w:rPr>
          <w:sz w:val="20"/>
          <w:szCs w:val="20"/>
        </w:rPr>
        <w:t>ФНС</w:t>
      </w:r>
      <w:r w:rsidRPr="00B238A2">
        <w:rPr>
          <w:spacing w:val="-2"/>
          <w:sz w:val="20"/>
          <w:szCs w:val="20"/>
        </w:rPr>
        <w:t xml:space="preserve"> </w:t>
      </w:r>
      <w:r w:rsidRPr="00B238A2">
        <w:rPr>
          <w:sz w:val="20"/>
          <w:szCs w:val="20"/>
        </w:rPr>
        <w:t>или</w:t>
      </w:r>
      <w:r w:rsidRPr="00B238A2">
        <w:rPr>
          <w:spacing w:val="-3"/>
          <w:sz w:val="20"/>
          <w:szCs w:val="20"/>
        </w:rPr>
        <w:t xml:space="preserve"> </w:t>
      </w:r>
      <w:r w:rsidRPr="00B238A2">
        <w:rPr>
          <w:sz w:val="20"/>
          <w:szCs w:val="20"/>
        </w:rPr>
        <w:t>руководителем</w:t>
      </w:r>
      <w:r w:rsidRPr="00B238A2">
        <w:rPr>
          <w:spacing w:val="-1"/>
          <w:sz w:val="20"/>
          <w:szCs w:val="20"/>
        </w:rPr>
        <w:t xml:space="preserve"> </w:t>
      </w:r>
      <w:r w:rsidRPr="00B238A2">
        <w:rPr>
          <w:sz w:val="20"/>
          <w:szCs w:val="20"/>
        </w:rPr>
        <w:t>юридического лица или</w:t>
      </w:r>
      <w:r w:rsidRPr="00B238A2">
        <w:rPr>
          <w:spacing w:val="-2"/>
          <w:sz w:val="20"/>
          <w:szCs w:val="20"/>
        </w:rPr>
        <w:t xml:space="preserve"> </w:t>
      </w:r>
      <w:r w:rsidRPr="00B238A2">
        <w:rPr>
          <w:sz w:val="20"/>
          <w:szCs w:val="20"/>
        </w:rPr>
        <w:t>в виде документа в электронной</w:t>
      </w:r>
      <w:r w:rsidRPr="00B238A2">
        <w:rPr>
          <w:spacing w:val="-2"/>
          <w:sz w:val="20"/>
          <w:szCs w:val="20"/>
        </w:rPr>
        <w:t xml:space="preserve"> </w:t>
      </w:r>
      <w:r w:rsidRPr="00B238A2">
        <w:rPr>
          <w:sz w:val="20"/>
          <w:szCs w:val="20"/>
        </w:rPr>
        <w:t>форме с квалифицированной</w:t>
      </w:r>
      <w:r w:rsidRPr="00B238A2">
        <w:rPr>
          <w:spacing w:val="-2"/>
          <w:sz w:val="20"/>
          <w:szCs w:val="20"/>
        </w:rPr>
        <w:t xml:space="preserve"> </w:t>
      </w:r>
      <w:r w:rsidRPr="00B238A2">
        <w:rPr>
          <w:sz w:val="20"/>
          <w:szCs w:val="20"/>
        </w:rPr>
        <w:t>электронной</w:t>
      </w:r>
      <w:r w:rsidRPr="00B238A2">
        <w:rPr>
          <w:spacing w:val="-2"/>
          <w:sz w:val="20"/>
          <w:szCs w:val="20"/>
        </w:rPr>
        <w:t xml:space="preserve"> </w:t>
      </w:r>
      <w:r w:rsidRPr="00B238A2">
        <w:rPr>
          <w:sz w:val="20"/>
          <w:szCs w:val="20"/>
        </w:rPr>
        <w:t>подписью</w:t>
      </w:r>
      <w:r w:rsidRPr="00B238A2">
        <w:rPr>
          <w:spacing w:val="-1"/>
          <w:sz w:val="20"/>
          <w:szCs w:val="20"/>
        </w:rPr>
        <w:t xml:space="preserve"> </w:t>
      </w:r>
      <w:r w:rsidRPr="00B238A2">
        <w:rPr>
          <w:sz w:val="20"/>
          <w:szCs w:val="20"/>
        </w:rPr>
        <w:t>Федеральной налоговой службы РФ.</w:t>
      </w:r>
    </w:p>
    <w:p w14:paraId="47B0AB4C" w14:textId="17BC81A6" w:rsidR="00AF0E44" w:rsidRPr="00B238A2" w:rsidRDefault="00897E2A" w:rsidP="0022613B">
      <w:pPr>
        <w:pStyle w:val="a6"/>
        <w:numPr>
          <w:ilvl w:val="2"/>
          <w:numId w:val="9"/>
        </w:numPr>
        <w:tabs>
          <w:tab w:val="left" w:pos="1309"/>
        </w:tabs>
        <w:ind w:right="135" w:firstLine="707"/>
        <w:rPr>
          <w:sz w:val="20"/>
          <w:szCs w:val="20"/>
        </w:rPr>
      </w:pPr>
      <w:r w:rsidRPr="00B238A2">
        <w:rPr>
          <w:sz w:val="20"/>
          <w:szCs w:val="20"/>
        </w:rPr>
        <w:t xml:space="preserve">Для подтверждения соответствия юридического лица требованию к </w:t>
      </w:r>
      <w:r w:rsidRPr="00B238A2">
        <w:rPr>
          <w:b/>
          <w:sz w:val="20"/>
          <w:szCs w:val="20"/>
        </w:rPr>
        <w:t>сумме активов</w:t>
      </w:r>
      <w:r w:rsidRPr="00B238A2">
        <w:rPr>
          <w:sz w:val="20"/>
          <w:szCs w:val="20"/>
        </w:rPr>
        <w:t>, предусмотренному подпунктом 2.4.4. пункта 2.4. настоящего Регламента, в Управляющую компанию представляется бухгалтерская (финансовая) отчетность за последний завершенный год, в отношении которой на дату подачи юридическим лицом заявления о признании его квалифицированным инвестором истек срок представления годовой бухгалтерской (финансовой) отчетности, установленный частью 5 статьи 18</w:t>
      </w:r>
      <w:r w:rsidR="0022613B" w:rsidRPr="00B238A2">
        <w:rPr>
          <w:sz w:val="20"/>
          <w:szCs w:val="20"/>
        </w:rPr>
        <w:t xml:space="preserve"> </w:t>
      </w:r>
      <w:r w:rsidRPr="00B238A2">
        <w:rPr>
          <w:sz w:val="20"/>
          <w:szCs w:val="20"/>
        </w:rPr>
        <w:t>Федерального закона от 6 декабря 2011 года N 402-ФЗ "О бухгалтерском учете", или годовая бухгалтерская (финансовая) отчетность за который составлена до истечения указанного срока ее представления. Указанные документы представляются в виде оригинала или копии, заверенной ФНС или руководителем юридического лица или в виде документа в электронной форме с квалифицированной электронной подписью Федеральной налоговой службы РФ.</w:t>
      </w:r>
    </w:p>
    <w:p w14:paraId="5FA84EBC" w14:textId="77777777" w:rsidR="00AF0E44" w:rsidRPr="00B238A2" w:rsidRDefault="00897E2A">
      <w:pPr>
        <w:pStyle w:val="a6"/>
        <w:numPr>
          <w:ilvl w:val="1"/>
          <w:numId w:val="9"/>
        </w:numPr>
        <w:tabs>
          <w:tab w:val="left" w:pos="1149"/>
        </w:tabs>
        <w:ind w:right="140" w:firstLine="707"/>
        <w:rPr>
          <w:sz w:val="20"/>
          <w:szCs w:val="20"/>
        </w:rPr>
      </w:pPr>
      <w:r w:rsidRPr="00B238A2">
        <w:rPr>
          <w:sz w:val="20"/>
          <w:szCs w:val="20"/>
        </w:rPr>
        <w:t>Управляющая компания вправе запросить дополнительные документы, подтверждающие соответствие физического или юридического лица требованиям для признания лица квалифицированным инвестором. Физическое лицо, обращающееся с заявлением о признании его квалифицированным инвестором,</w:t>
      </w:r>
      <w:r w:rsidRPr="00B238A2">
        <w:rPr>
          <w:spacing w:val="-13"/>
          <w:sz w:val="20"/>
          <w:szCs w:val="20"/>
        </w:rPr>
        <w:t xml:space="preserve"> </w:t>
      </w:r>
      <w:r w:rsidRPr="00B238A2">
        <w:rPr>
          <w:sz w:val="20"/>
          <w:szCs w:val="20"/>
        </w:rPr>
        <w:t>вправе</w:t>
      </w:r>
      <w:r w:rsidRPr="00B238A2">
        <w:rPr>
          <w:spacing w:val="-12"/>
          <w:sz w:val="20"/>
          <w:szCs w:val="20"/>
        </w:rPr>
        <w:t xml:space="preserve"> </w:t>
      </w:r>
      <w:r w:rsidRPr="00B238A2">
        <w:rPr>
          <w:sz w:val="20"/>
          <w:szCs w:val="20"/>
        </w:rPr>
        <w:t>взамен</w:t>
      </w:r>
      <w:r w:rsidRPr="00B238A2">
        <w:rPr>
          <w:spacing w:val="-13"/>
          <w:sz w:val="20"/>
          <w:szCs w:val="20"/>
        </w:rPr>
        <w:t xml:space="preserve"> </w:t>
      </w:r>
      <w:r w:rsidRPr="00B238A2">
        <w:rPr>
          <w:sz w:val="20"/>
          <w:szCs w:val="20"/>
        </w:rPr>
        <w:t>или</w:t>
      </w:r>
      <w:r w:rsidRPr="00B238A2">
        <w:rPr>
          <w:spacing w:val="-12"/>
          <w:sz w:val="20"/>
          <w:szCs w:val="20"/>
        </w:rPr>
        <w:t xml:space="preserve"> </w:t>
      </w:r>
      <w:r w:rsidRPr="00B238A2">
        <w:rPr>
          <w:sz w:val="20"/>
          <w:szCs w:val="20"/>
        </w:rPr>
        <w:t>дополнительно</w:t>
      </w:r>
      <w:r w:rsidRPr="00B238A2">
        <w:rPr>
          <w:spacing w:val="-10"/>
          <w:sz w:val="20"/>
          <w:szCs w:val="20"/>
        </w:rPr>
        <w:t xml:space="preserve"> </w:t>
      </w:r>
      <w:r w:rsidRPr="00B238A2">
        <w:rPr>
          <w:sz w:val="20"/>
          <w:szCs w:val="20"/>
        </w:rPr>
        <w:t>к</w:t>
      </w:r>
      <w:r w:rsidRPr="00B238A2">
        <w:rPr>
          <w:spacing w:val="-12"/>
          <w:sz w:val="20"/>
          <w:szCs w:val="20"/>
        </w:rPr>
        <w:t xml:space="preserve"> </w:t>
      </w:r>
      <w:r w:rsidRPr="00B238A2">
        <w:rPr>
          <w:sz w:val="20"/>
          <w:szCs w:val="20"/>
        </w:rPr>
        <w:t>документам,</w:t>
      </w:r>
      <w:r w:rsidRPr="00B238A2">
        <w:rPr>
          <w:spacing w:val="-11"/>
          <w:sz w:val="20"/>
          <w:szCs w:val="20"/>
        </w:rPr>
        <w:t xml:space="preserve"> </w:t>
      </w:r>
      <w:r w:rsidRPr="00B238A2">
        <w:rPr>
          <w:sz w:val="20"/>
          <w:szCs w:val="20"/>
        </w:rPr>
        <w:t>указанным</w:t>
      </w:r>
      <w:r w:rsidRPr="00B238A2">
        <w:rPr>
          <w:spacing w:val="-10"/>
          <w:sz w:val="20"/>
          <w:szCs w:val="20"/>
        </w:rPr>
        <w:t xml:space="preserve"> </w:t>
      </w:r>
      <w:r w:rsidRPr="00B238A2">
        <w:rPr>
          <w:sz w:val="20"/>
          <w:szCs w:val="20"/>
        </w:rPr>
        <w:t>в</w:t>
      </w:r>
      <w:r w:rsidRPr="00B238A2">
        <w:rPr>
          <w:spacing w:val="-12"/>
          <w:sz w:val="20"/>
          <w:szCs w:val="20"/>
        </w:rPr>
        <w:t xml:space="preserve"> </w:t>
      </w:r>
      <w:r w:rsidRPr="00B238A2">
        <w:rPr>
          <w:sz w:val="20"/>
          <w:szCs w:val="20"/>
        </w:rPr>
        <w:t>пункте</w:t>
      </w:r>
      <w:r w:rsidRPr="00B238A2">
        <w:rPr>
          <w:spacing w:val="-13"/>
          <w:sz w:val="20"/>
          <w:szCs w:val="20"/>
        </w:rPr>
        <w:t xml:space="preserve"> </w:t>
      </w:r>
      <w:r w:rsidRPr="00B238A2">
        <w:rPr>
          <w:sz w:val="20"/>
          <w:szCs w:val="20"/>
        </w:rPr>
        <w:t>3.1</w:t>
      </w:r>
      <w:r w:rsidRPr="00B238A2">
        <w:rPr>
          <w:spacing w:val="-12"/>
          <w:sz w:val="20"/>
          <w:szCs w:val="20"/>
        </w:rPr>
        <w:t xml:space="preserve"> </w:t>
      </w:r>
      <w:r w:rsidRPr="00B238A2">
        <w:rPr>
          <w:sz w:val="20"/>
          <w:szCs w:val="20"/>
        </w:rPr>
        <w:t>настоящего</w:t>
      </w:r>
      <w:r w:rsidRPr="00B238A2">
        <w:rPr>
          <w:spacing w:val="-13"/>
          <w:sz w:val="20"/>
          <w:szCs w:val="20"/>
        </w:rPr>
        <w:t xml:space="preserve"> </w:t>
      </w:r>
      <w:r w:rsidRPr="00B238A2">
        <w:rPr>
          <w:sz w:val="20"/>
          <w:szCs w:val="20"/>
        </w:rPr>
        <w:t xml:space="preserve">Регламента, предоставить иные документы, подтверждающие его соответствие требованиям, соблюдение которых необходимо для признания лица квалифицированным инвестором в соответствии с Указанием и настоящим </w:t>
      </w:r>
      <w:r w:rsidRPr="00B238A2">
        <w:rPr>
          <w:spacing w:val="-2"/>
          <w:sz w:val="20"/>
          <w:szCs w:val="20"/>
        </w:rPr>
        <w:t>Регламентом.</w:t>
      </w:r>
    </w:p>
    <w:p w14:paraId="56E17C94" w14:textId="77777777" w:rsidR="00AF0E44" w:rsidRPr="00B238A2" w:rsidRDefault="00897E2A">
      <w:pPr>
        <w:pStyle w:val="a6"/>
        <w:numPr>
          <w:ilvl w:val="1"/>
          <w:numId w:val="9"/>
        </w:numPr>
        <w:tabs>
          <w:tab w:val="left" w:pos="1063"/>
        </w:tabs>
        <w:ind w:right="142" w:firstLine="707"/>
        <w:rPr>
          <w:sz w:val="20"/>
          <w:szCs w:val="20"/>
        </w:rPr>
      </w:pPr>
      <w:r w:rsidRPr="00B238A2">
        <w:rPr>
          <w:sz w:val="20"/>
          <w:szCs w:val="20"/>
        </w:rPr>
        <w:t>Документы,</w:t>
      </w:r>
      <w:r w:rsidRPr="00B238A2">
        <w:rPr>
          <w:spacing w:val="-1"/>
          <w:sz w:val="20"/>
          <w:szCs w:val="20"/>
        </w:rPr>
        <w:t xml:space="preserve"> </w:t>
      </w:r>
      <w:r w:rsidRPr="00B238A2">
        <w:rPr>
          <w:sz w:val="20"/>
          <w:szCs w:val="20"/>
        </w:rPr>
        <w:t>указанные в</w:t>
      </w:r>
      <w:r w:rsidRPr="00B238A2">
        <w:rPr>
          <w:spacing w:val="-3"/>
          <w:sz w:val="20"/>
          <w:szCs w:val="20"/>
        </w:rPr>
        <w:t xml:space="preserve"> </w:t>
      </w:r>
      <w:r w:rsidRPr="00B238A2">
        <w:rPr>
          <w:sz w:val="20"/>
          <w:szCs w:val="20"/>
        </w:rPr>
        <w:t>настоящем</w:t>
      </w:r>
      <w:r w:rsidRPr="00B238A2">
        <w:rPr>
          <w:spacing w:val="-3"/>
          <w:sz w:val="20"/>
          <w:szCs w:val="20"/>
        </w:rPr>
        <w:t xml:space="preserve"> </w:t>
      </w:r>
      <w:r w:rsidRPr="00B238A2">
        <w:rPr>
          <w:sz w:val="20"/>
          <w:szCs w:val="20"/>
        </w:rPr>
        <w:t>разделе</w:t>
      </w:r>
      <w:r w:rsidRPr="00B238A2">
        <w:rPr>
          <w:spacing w:val="-1"/>
          <w:sz w:val="20"/>
          <w:szCs w:val="20"/>
        </w:rPr>
        <w:t xml:space="preserve"> </w:t>
      </w:r>
      <w:r w:rsidRPr="00B238A2">
        <w:rPr>
          <w:sz w:val="20"/>
          <w:szCs w:val="20"/>
        </w:rPr>
        <w:t>Регламента,</w:t>
      </w:r>
      <w:r w:rsidRPr="00B238A2">
        <w:rPr>
          <w:spacing w:val="-3"/>
          <w:sz w:val="20"/>
          <w:szCs w:val="20"/>
        </w:rPr>
        <w:t xml:space="preserve"> </w:t>
      </w:r>
      <w:r w:rsidRPr="00B238A2">
        <w:rPr>
          <w:sz w:val="20"/>
          <w:szCs w:val="20"/>
        </w:rPr>
        <w:t>должны</w:t>
      </w:r>
      <w:r w:rsidRPr="00B238A2">
        <w:rPr>
          <w:spacing w:val="-3"/>
          <w:sz w:val="20"/>
          <w:szCs w:val="20"/>
        </w:rPr>
        <w:t xml:space="preserve"> </w:t>
      </w:r>
      <w:r w:rsidRPr="00B238A2">
        <w:rPr>
          <w:sz w:val="20"/>
          <w:szCs w:val="20"/>
        </w:rPr>
        <w:t>быть</w:t>
      </w:r>
      <w:r w:rsidRPr="00B238A2">
        <w:rPr>
          <w:spacing w:val="-1"/>
          <w:sz w:val="20"/>
          <w:szCs w:val="20"/>
        </w:rPr>
        <w:t xml:space="preserve"> </w:t>
      </w:r>
      <w:r w:rsidRPr="00B238A2">
        <w:rPr>
          <w:sz w:val="20"/>
          <w:szCs w:val="20"/>
        </w:rPr>
        <w:t>удостоверены (заверены) подписью уполномоченного лица и печатью организации, их выдавшей.</w:t>
      </w:r>
    </w:p>
    <w:p w14:paraId="23752464" w14:textId="77777777" w:rsidR="00AF0E44" w:rsidRPr="00B238A2" w:rsidRDefault="00897E2A">
      <w:pPr>
        <w:pStyle w:val="a6"/>
        <w:numPr>
          <w:ilvl w:val="1"/>
          <w:numId w:val="9"/>
        </w:numPr>
        <w:tabs>
          <w:tab w:val="left" w:pos="1052"/>
        </w:tabs>
        <w:spacing w:before="1"/>
        <w:ind w:right="141" w:firstLine="707"/>
        <w:rPr>
          <w:sz w:val="20"/>
          <w:szCs w:val="20"/>
        </w:rPr>
      </w:pPr>
      <w:r w:rsidRPr="00B238A2">
        <w:rPr>
          <w:sz w:val="20"/>
          <w:szCs w:val="20"/>
        </w:rPr>
        <w:t>В</w:t>
      </w:r>
      <w:r w:rsidRPr="00B238A2">
        <w:rPr>
          <w:spacing w:val="-9"/>
          <w:sz w:val="20"/>
          <w:szCs w:val="20"/>
        </w:rPr>
        <w:t xml:space="preserve"> </w:t>
      </w:r>
      <w:r w:rsidRPr="00B238A2">
        <w:rPr>
          <w:sz w:val="20"/>
          <w:szCs w:val="20"/>
        </w:rPr>
        <w:t>случае,</w:t>
      </w:r>
      <w:r w:rsidRPr="00B238A2">
        <w:rPr>
          <w:spacing w:val="-10"/>
          <w:sz w:val="20"/>
          <w:szCs w:val="20"/>
        </w:rPr>
        <w:t xml:space="preserve"> </w:t>
      </w:r>
      <w:r w:rsidRPr="00B238A2">
        <w:rPr>
          <w:sz w:val="20"/>
          <w:szCs w:val="20"/>
        </w:rPr>
        <w:t>если</w:t>
      </w:r>
      <w:r w:rsidRPr="00B238A2">
        <w:rPr>
          <w:spacing w:val="-9"/>
          <w:sz w:val="20"/>
          <w:szCs w:val="20"/>
        </w:rPr>
        <w:t xml:space="preserve"> </w:t>
      </w:r>
      <w:r w:rsidRPr="00B238A2">
        <w:rPr>
          <w:sz w:val="20"/>
          <w:szCs w:val="20"/>
        </w:rPr>
        <w:t>предъявляются</w:t>
      </w:r>
      <w:r w:rsidRPr="00B238A2">
        <w:rPr>
          <w:spacing w:val="-8"/>
          <w:sz w:val="20"/>
          <w:szCs w:val="20"/>
        </w:rPr>
        <w:t xml:space="preserve"> </w:t>
      </w:r>
      <w:r w:rsidRPr="00B238A2">
        <w:rPr>
          <w:sz w:val="20"/>
          <w:szCs w:val="20"/>
        </w:rPr>
        <w:t>документы,</w:t>
      </w:r>
      <w:r w:rsidRPr="00B238A2">
        <w:rPr>
          <w:spacing w:val="-9"/>
          <w:sz w:val="20"/>
          <w:szCs w:val="20"/>
        </w:rPr>
        <w:t xml:space="preserve"> </w:t>
      </w:r>
      <w:r w:rsidRPr="00B238A2">
        <w:rPr>
          <w:sz w:val="20"/>
          <w:szCs w:val="20"/>
        </w:rPr>
        <w:t>составленные</w:t>
      </w:r>
      <w:r w:rsidRPr="00B238A2">
        <w:rPr>
          <w:spacing w:val="-10"/>
          <w:sz w:val="20"/>
          <w:szCs w:val="20"/>
        </w:rPr>
        <w:t xml:space="preserve"> </w:t>
      </w:r>
      <w:r w:rsidRPr="00B238A2">
        <w:rPr>
          <w:sz w:val="20"/>
          <w:szCs w:val="20"/>
        </w:rPr>
        <w:t>полностью</w:t>
      </w:r>
      <w:r w:rsidRPr="00B238A2">
        <w:rPr>
          <w:spacing w:val="-10"/>
          <w:sz w:val="20"/>
          <w:szCs w:val="20"/>
        </w:rPr>
        <w:t xml:space="preserve"> </w:t>
      </w:r>
      <w:r w:rsidRPr="00B238A2">
        <w:rPr>
          <w:sz w:val="20"/>
          <w:szCs w:val="20"/>
        </w:rPr>
        <w:t>или</w:t>
      </w:r>
      <w:r w:rsidRPr="00B238A2">
        <w:rPr>
          <w:spacing w:val="-11"/>
          <w:sz w:val="20"/>
          <w:szCs w:val="20"/>
        </w:rPr>
        <w:t xml:space="preserve"> </w:t>
      </w:r>
      <w:r w:rsidRPr="00B238A2">
        <w:rPr>
          <w:sz w:val="20"/>
          <w:szCs w:val="20"/>
        </w:rPr>
        <w:t>в</w:t>
      </w:r>
      <w:r w:rsidRPr="00B238A2">
        <w:rPr>
          <w:spacing w:val="-8"/>
          <w:sz w:val="20"/>
          <w:szCs w:val="20"/>
        </w:rPr>
        <w:t xml:space="preserve"> </w:t>
      </w:r>
      <w:r w:rsidRPr="00B238A2">
        <w:rPr>
          <w:sz w:val="20"/>
          <w:szCs w:val="20"/>
        </w:rPr>
        <w:t>какой-либо</w:t>
      </w:r>
      <w:r w:rsidRPr="00B238A2">
        <w:rPr>
          <w:spacing w:val="-10"/>
          <w:sz w:val="20"/>
          <w:szCs w:val="20"/>
        </w:rPr>
        <w:t xml:space="preserve"> </w:t>
      </w:r>
      <w:r w:rsidRPr="00B238A2">
        <w:rPr>
          <w:sz w:val="20"/>
          <w:szCs w:val="20"/>
        </w:rPr>
        <w:t>их</w:t>
      </w:r>
      <w:r w:rsidRPr="00B238A2">
        <w:rPr>
          <w:spacing w:val="-11"/>
          <w:sz w:val="20"/>
          <w:szCs w:val="20"/>
        </w:rPr>
        <w:t xml:space="preserve"> </w:t>
      </w:r>
      <w:r w:rsidRPr="00B238A2">
        <w:rPr>
          <w:sz w:val="20"/>
          <w:szCs w:val="20"/>
        </w:rPr>
        <w:t>части</w:t>
      </w:r>
      <w:r w:rsidRPr="00B238A2">
        <w:rPr>
          <w:spacing w:val="-9"/>
          <w:sz w:val="20"/>
          <w:szCs w:val="20"/>
        </w:rPr>
        <w:t xml:space="preserve"> </w:t>
      </w:r>
      <w:r w:rsidRPr="00B238A2">
        <w:rPr>
          <w:sz w:val="20"/>
          <w:szCs w:val="20"/>
        </w:rPr>
        <w:t>на иностранном языке, то такие документы должны представляться с надлежащим образом заверенным переводом на русский язык (требование не распространяются на документы, удостоверяющие личность, выданные компетентными органами иностранных государств, при условии наличия у иностранного гражданина документа, подтверждающего право законного пребывания на территории Российской Федерации (например, въездная виза, миграционная карта). В случае, если предоставляются документы, исходящие от государственных органов иностранных государств, то такие документы должны быть легализованы или апостилированы в установленном порядке, за исключением случаев, предусмотренных международным договором Российской Федерации (требование не распространяются на документы, удостоверяющие личность, выданные компетентными органами иностранных государств, при условии наличия у иностранного гражданина документа, подтверждающего право законного пребывания на территории Российской Федерации (например, въездная виза, миграционная карта).</w:t>
      </w:r>
    </w:p>
    <w:p w14:paraId="6001D603" w14:textId="77777777" w:rsidR="00AF0E44" w:rsidRPr="00B238A2" w:rsidRDefault="00897E2A">
      <w:pPr>
        <w:pStyle w:val="a6"/>
        <w:numPr>
          <w:ilvl w:val="1"/>
          <w:numId w:val="9"/>
        </w:numPr>
        <w:tabs>
          <w:tab w:val="left" w:pos="1134"/>
        </w:tabs>
        <w:spacing w:before="1"/>
        <w:ind w:firstLine="707"/>
        <w:rPr>
          <w:sz w:val="20"/>
          <w:szCs w:val="20"/>
        </w:rPr>
      </w:pPr>
      <w:r w:rsidRPr="00B238A2">
        <w:rPr>
          <w:sz w:val="20"/>
          <w:szCs w:val="20"/>
        </w:rPr>
        <w:t xml:space="preserve">В случае если для признания физического или юридического лица квалифицированным инвестором документы, перечисленные в подпункте 3.1.1 пункта 3.1. подпунктах </w:t>
      </w:r>
      <w:proofErr w:type="gramStart"/>
      <w:r w:rsidRPr="00B238A2">
        <w:rPr>
          <w:sz w:val="20"/>
          <w:szCs w:val="20"/>
        </w:rPr>
        <w:t>3.2.1-3.2.2</w:t>
      </w:r>
      <w:proofErr w:type="gramEnd"/>
      <w:r w:rsidRPr="00B238A2">
        <w:rPr>
          <w:sz w:val="20"/>
          <w:szCs w:val="20"/>
        </w:rPr>
        <w:t xml:space="preserve"> пункта 3.2 Регламента, находятся в распоряжении Управляющей компании в рамках осуществляемых ранее взаимоотношений с этим лицом, и они соответствуют требованиям Регламента и сведения в них не изменились, указанные документы не представляются.</w:t>
      </w:r>
    </w:p>
    <w:p w14:paraId="417C0815" w14:textId="77777777" w:rsidR="00AF0E44" w:rsidRPr="00B238A2" w:rsidRDefault="00897E2A">
      <w:pPr>
        <w:pStyle w:val="a6"/>
        <w:numPr>
          <w:ilvl w:val="1"/>
          <w:numId w:val="9"/>
        </w:numPr>
        <w:tabs>
          <w:tab w:val="left" w:pos="1206"/>
        </w:tabs>
        <w:ind w:right="137" w:firstLine="707"/>
        <w:rPr>
          <w:sz w:val="20"/>
          <w:szCs w:val="20"/>
        </w:rPr>
      </w:pPr>
      <w:r w:rsidRPr="00B238A2">
        <w:rPr>
          <w:sz w:val="20"/>
          <w:szCs w:val="20"/>
        </w:rPr>
        <w:t>Документ, представляемый лицом, обращающимся с заявлением о признании его квалифицированным инвестором, подтверждающий соответствие лица требованиям, должен быть подписан лицом, составившим или выдавшим данный документ, собственноручной подписью, или электронной подписью,</w:t>
      </w:r>
      <w:r w:rsidRPr="00B238A2">
        <w:rPr>
          <w:spacing w:val="-13"/>
          <w:sz w:val="20"/>
          <w:szCs w:val="20"/>
        </w:rPr>
        <w:t xml:space="preserve"> </w:t>
      </w:r>
      <w:r w:rsidRPr="00B238A2">
        <w:rPr>
          <w:sz w:val="20"/>
          <w:szCs w:val="20"/>
        </w:rPr>
        <w:t>соответствующей</w:t>
      </w:r>
      <w:r w:rsidRPr="00B238A2">
        <w:rPr>
          <w:spacing w:val="-12"/>
          <w:sz w:val="20"/>
          <w:szCs w:val="20"/>
        </w:rPr>
        <w:t xml:space="preserve"> </w:t>
      </w:r>
      <w:r w:rsidRPr="00B238A2">
        <w:rPr>
          <w:sz w:val="20"/>
          <w:szCs w:val="20"/>
        </w:rPr>
        <w:t>требованиям,</w:t>
      </w:r>
      <w:r w:rsidRPr="00B238A2">
        <w:rPr>
          <w:spacing w:val="-13"/>
          <w:sz w:val="20"/>
          <w:szCs w:val="20"/>
        </w:rPr>
        <w:t xml:space="preserve"> </w:t>
      </w:r>
      <w:r w:rsidRPr="00B238A2">
        <w:rPr>
          <w:sz w:val="20"/>
          <w:szCs w:val="20"/>
        </w:rPr>
        <w:t>предусмотренным</w:t>
      </w:r>
      <w:r w:rsidRPr="00B238A2">
        <w:rPr>
          <w:spacing w:val="-6"/>
          <w:sz w:val="20"/>
          <w:szCs w:val="20"/>
        </w:rPr>
        <w:t xml:space="preserve"> </w:t>
      </w:r>
      <w:r w:rsidRPr="00B238A2">
        <w:rPr>
          <w:sz w:val="20"/>
          <w:szCs w:val="20"/>
        </w:rPr>
        <w:t>статьей</w:t>
      </w:r>
      <w:r w:rsidRPr="00B238A2">
        <w:rPr>
          <w:spacing w:val="-13"/>
          <w:sz w:val="20"/>
          <w:szCs w:val="20"/>
        </w:rPr>
        <w:t xml:space="preserve"> </w:t>
      </w:r>
      <w:r w:rsidRPr="00B238A2">
        <w:rPr>
          <w:sz w:val="20"/>
          <w:szCs w:val="20"/>
        </w:rPr>
        <w:t>6</w:t>
      </w:r>
      <w:r w:rsidRPr="00B238A2">
        <w:rPr>
          <w:spacing w:val="-11"/>
          <w:sz w:val="20"/>
          <w:szCs w:val="20"/>
        </w:rPr>
        <w:t xml:space="preserve"> </w:t>
      </w:r>
      <w:r w:rsidRPr="00B238A2">
        <w:rPr>
          <w:sz w:val="20"/>
          <w:szCs w:val="20"/>
        </w:rPr>
        <w:t>Федерального</w:t>
      </w:r>
      <w:r w:rsidRPr="00B238A2">
        <w:rPr>
          <w:spacing w:val="-10"/>
          <w:sz w:val="20"/>
          <w:szCs w:val="20"/>
        </w:rPr>
        <w:t xml:space="preserve"> </w:t>
      </w:r>
      <w:r w:rsidRPr="00B238A2">
        <w:rPr>
          <w:sz w:val="20"/>
          <w:szCs w:val="20"/>
        </w:rPr>
        <w:t>закона</w:t>
      </w:r>
      <w:r w:rsidRPr="00B238A2">
        <w:rPr>
          <w:spacing w:val="-12"/>
          <w:sz w:val="20"/>
          <w:szCs w:val="20"/>
        </w:rPr>
        <w:t xml:space="preserve"> </w:t>
      </w:r>
      <w:r w:rsidRPr="00B238A2">
        <w:rPr>
          <w:sz w:val="20"/>
          <w:szCs w:val="20"/>
        </w:rPr>
        <w:t>от</w:t>
      </w:r>
      <w:r w:rsidRPr="00B238A2">
        <w:rPr>
          <w:spacing w:val="-13"/>
          <w:sz w:val="20"/>
          <w:szCs w:val="20"/>
        </w:rPr>
        <w:t xml:space="preserve"> </w:t>
      </w:r>
      <w:r w:rsidRPr="00B238A2">
        <w:rPr>
          <w:sz w:val="20"/>
          <w:szCs w:val="20"/>
        </w:rPr>
        <w:t>6</w:t>
      </w:r>
      <w:r w:rsidRPr="00B238A2">
        <w:rPr>
          <w:spacing w:val="-11"/>
          <w:sz w:val="20"/>
          <w:szCs w:val="20"/>
        </w:rPr>
        <w:t xml:space="preserve"> </w:t>
      </w:r>
      <w:r w:rsidRPr="00B238A2">
        <w:rPr>
          <w:sz w:val="20"/>
          <w:szCs w:val="20"/>
        </w:rPr>
        <w:t>апреля</w:t>
      </w:r>
      <w:r w:rsidRPr="00B238A2">
        <w:rPr>
          <w:spacing w:val="-13"/>
          <w:sz w:val="20"/>
          <w:szCs w:val="20"/>
        </w:rPr>
        <w:t xml:space="preserve"> </w:t>
      </w:r>
      <w:r w:rsidRPr="00B238A2">
        <w:rPr>
          <w:sz w:val="20"/>
          <w:szCs w:val="20"/>
        </w:rPr>
        <w:t>2011 года</w:t>
      </w:r>
      <w:r w:rsidRPr="00B238A2">
        <w:rPr>
          <w:spacing w:val="-7"/>
          <w:sz w:val="20"/>
          <w:szCs w:val="20"/>
        </w:rPr>
        <w:t xml:space="preserve"> </w:t>
      </w:r>
      <w:r w:rsidRPr="00B238A2">
        <w:rPr>
          <w:sz w:val="20"/>
          <w:szCs w:val="20"/>
        </w:rPr>
        <w:t>N</w:t>
      </w:r>
      <w:r w:rsidRPr="00B238A2">
        <w:rPr>
          <w:spacing w:val="-7"/>
          <w:sz w:val="20"/>
          <w:szCs w:val="20"/>
        </w:rPr>
        <w:t xml:space="preserve"> </w:t>
      </w:r>
      <w:r w:rsidRPr="00B238A2">
        <w:rPr>
          <w:sz w:val="20"/>
          <w:szCs w:val="20"/>
        </w:rPr>
        <w:t>63-ФЗ</w:t>
      </w:r>
      <w:r w:rsidRPr="00B238A2">
        <w:rPr>
          <w:spacing w:val="-6"/>
          <w:sz w:val="20"/>
          <w:szCs w:val="20"/>
        </w:rPr>
        <w:t xml:space="preserve"> </w:t>
      </w:r>
      <w:r w:rsidRPr="00B238A2">
        <w:rPr>
          <w:sz w:val="20"/>
          <w:szCs w:val="20"/>
        </w:rPr>
        <w:t>"Об</w:t>
      </w:r>
      <w:r w:rsidRPr="00B238A2">
        <w:rPr>
          <w:spacing w:val="-7"/>
          <w:sz w:val="20"/>
          <w:szCs w:val="20"/>
        </w:rPr>
        <w:t xml:space="preserve"> </w:t>
      </w:r>
      <w:r w:rsidRPr="00B238A2">
        <w:rPr>
          <w:sz w:val="20"/>
          <w:szCs w:val="20"/>
        </w:rPr>
        <w:t>электронной</w:t>
      </w:r>
      <w:r w:rsidRPr="00B238A2">
        <w:rPr>
          <w:spacing w:val="-8"/>
          <w:sz w:val="20"/>
          <w:szCs w:val="20"/>
        </w:rPr>
        <w:t xml:space="preserve"> </w:t>
      </w:r>
      <w:r w:rsidRPr="00B238A2">
        <w:rPr>
          <w:sz w:val="20"/>
          <w:szCs w:val="20"/>
        </w:rPr>
        <w:t>подписи",</w:t>
      </w:r>
      <w:r w:rsidRPr="00B238A2">
        <w:rPr>
          <w:spacing w:val="-6"/>
          <w:sz w:val="20"/>
          <w:szCs w:val="20"/>
        </w:rPr>
        <w:t xml:space="preserve"> </w:t>
      </w:r>
      <w:r w:rsidRPr="00B238A2">
        <w:rPr>
          <w:sz w:val="20"/>
          <w:szCs w:val="20"/>
        </w:rPr>
        <w:t>и</w:t>
      </w:r>
      <w:r w:rsidRPr="00B238A2">
        <w:rPr>
          <w:spacing w:val="-8"/>
          <w:sz w:val="20"/>
          <w:szCs w:val="20"/>
        </w:rPr>
        <w:t xml:space="preserve"> </w:t>
      </w:r>
      <w:r w:rsidRPr="00B238A2">
        <w:rPr>
          <w:sz w:val="20"/>
          <w:szCs w:val="20"/>
        </w:rPr>
        <w:t>действительной</w:t>
      </w:r>
      <w:r w:rsidRPr="00B238A2">
        <w:rPr>
          <w:spacing w:val="-8"/>
          <w:sz w:val="20"/>
          <w:szCs w:val="20"/>
        </w:rPr>
        <w:t xml:space="preserve"> </w:t>
      </w:r>
      <w:r w:rsidRPr="00B238A2">
        <w:rPr>
          <w:sz w:val="20"/>
          <w:szCs w:val="20"/>
        </w:rPr>
        <w:t>на</w:t>
      </w:r>
      <w:r w:rsidRPr="00B238A2">
        <w:rPr>
          <w:spacing w:val="-6"/>
          <w:sz w:val="20"/>
          <w:szCs w:val="20"/>
        </w:rPr>
        <w:t xml:space="preserve"> </w:t>
      </w:r>
      <w:r w:rsidRPr="00B238A2">
        <w:rPr>
          <w:sz w:val="20"/>
          <w:szCs w:val="20"/>
        </w:rPr>
        <w:t>дату</w:t>
      </w:r>
      <w:r w:rsidRPr="00B238A2">
        <w:rPr>
          <w:spacing w:val="-8"/>
          <w:sz w:val="20"/>
          <w:szCs w:val="20"/>
        </w:rPr>
        <w:t xml:space="preserve"> </w:t>
      </w:r>
      <w:r w:rsidRPr="00B238A2">
        <w:rPr>
          <w:sz w:val="20"/>
          <w:szCs w:val="20"/>
        </w:rPr>
        <w:t>подписания</w:t>
      </w:r>
      <w:r w:rsidRPr="00B238A2">
        <w:rPr>
          <w:spacing w:val="-7"/>
          <w:sz w:val="20"/>
          <w:szCs w:val="20"/>
        </w:rPr>
        <w:t xml:space="preserve"> </w:t>
      </w:r>
      <w:r w:rsidRPr="00B238A2">
        <w:rPr>
          <w:sz w:val="20"/>
          <w:szCs w:val="20"/>
        </w:rPr>
        <w:t>электронного</w:t>
      </w:r>
      <w:r w:rsidRPr="00B238A2">
        <w:rPr>
          <w:spacing w:val="-6"/>
          <w:sz w:val="20"/>
          <w:szCs w:val="20"/>
        </w:rPr>
        <w:t xml:space="preserve"> </w:t>
      </w:r>
      <w:r w:rsidRPr="00B238A2">
        <w:rPr>
          <w:sz w:val="20"/>
          <w:szCs w:val="20"/>
        </w:rPr>
        <w:t>документа,</w:t>
      </w:r>
      <w:r w:rsidRPr="00B238A2">
        <w:rPr>
          <w:spacing w:val="-5"/>
          <w:sz w:val="20"/>
          <w:szCs w:val="20"/>
        </w:rPr>
        <w:t xml:space="preserve"> </w:t>
      </w:r>
      <w:r w:rsidRPr="00B238A2">
        <w:rPr>
          <w:sz w:val="20"/>
          <w:szCs w:val="20"/>
        </w:rPr>
        <w:t>или аналогом собственноручной подписи. В случае если форма документа, представляемого лицом, обращающимся с заявлением о признании его квалифицированным инвестором, не предусматривает его подписание</w:t>
      </w:r>
      <w:r w:rsidRPr="00B238A2">
        <w:rPr>
          <w:spacing w:val="-13"/>
          <w:sz w:val="20"/>
          <w:szCs w:val="20"/>
        </w:rPr>
        <w:t xml:space="preserve"> </w:t>
      </w:r>
      <w:r w:rsidRPr="00B238A2">
        <w:rPr>
          <w:sz w:val="20"/>
          <w:szCs w:val="20"/>
        </w:rPr>
        <w:t>лицом,</w:t>
      </w:r>
      <w:r w:rsidRPr="00B238A2">
        <w:rPr>
          <w:spacing w:val="-12"/>
          <w:sz w:val="20"/>
          <w:szCs w:val="20"/>
        </w:rPr>
        <w:t xml:space="preserve"> </w:t>
      </w:r>
      <w:r w:rsidRPr="00B238A2">
        <w:rPr>
          <w:sz w:val="20"/>
          <w:szCs w:val="20"/>
        </w:rPr>
        <w:t>составившим</w:t>
      </w:r>
      <w:r w:rsidRPr="00B238A2">
        <w:rPr>
          <w:spacing w:val="-13"/>
          <w:sz w:val="20"/>
          <w:szCs w:val="20"/>
        </w:rPr>
        <w:t xml:space="preserve"> </w:t>
      </w:r>
      <w:r w:rsidRPr="00B238A2">
        <w:rPr>
          <w:sz w:val="20"/>
          <w:szCs w:val="20"/>
        </w:rPr>
        <w:t>или</w:t>
      </w:r>
      <w:r w:rsidRPr="00B238A2">
        <w:rPr>
          <w:spacing w:val="-12"/>
          <w:sz w:val="20"/>
          <w:szCs w:val="20"/>
        </w:rPr>
        <w:t xml:space="preserve"> </w:t>
      </w:r>
      <w:r w:rsidRPr="00B238A2">
        <w:rPr>
          <w:sz w:val="20"/>
          <w:szCs w:val="20"/>
        </w:rPr>
        <w:t>выдавшим</w:t>
      </w:r>
      <w:r w:rsidRPr="00B238A2">
        <w:rPr>
          <w:spacing w:val="-13"/>
          <w:sz w:val="20"/>
          <w:szCs w:val="20"/>
        </w:rPr>
        <w:t xml:space="preserve"> </w:t>
      </w:r>
      <w:r w:rsidRPr="00B238A2">
        <w:rPr>
          <w:sz w:val="20"/>
          <w:szCs w:val="20"/>
        </w:rPr>
        <w:t>данный</w:t>
      </w:r>
      <w:r w:rsidRPr="00B238A2">
        <w:rPr>
          <w:spacing w:val="-12"/>
          <w:sz w:val="20"/>
          <w:szCs w:val="20"/>
        </w:rPr>
        <w:t xml:space="preserve"> </w:t>
      </w:r>
      <w:r w:rsidRPr="00B238A2">
        <w:rPr>
          <w:sz w:val="20"/>
          <w:szCs w:val="20"/>
        </w:rPr>
        <w:t>документ,</w:t>
      </w:r>
      <w:r w:rsidRPr="00B238A2">
        <w:rPr>
          <w:spacing w:val="-13"/>
          <w:sz w:val="20"/>
          <w:szCs w:val="20"/>
        </w:rPr>
        <w:t xml:space="preserve"> </w:t>
      </w:r>
      <w:r w:rsidRPr="00B238A2">
        <w:rPr>
          <w:sz w:val="20"/>
          <w:szCs w:val="20"/>
        </w:rPr>
        <w:t>он</w:t>
      </w:r>
      <w:r w:rsidRPr="00B238A2">
        <w:rPr>
          <w:spacing w:val="-12"/>
          <w:sz w:val="20"/>
          <w:szCs w:val="20"/>
        </w:rPr>
        <w:t xml:space="preserve"> </w:t>
      </w:r>
      <w:r w:rsidRPr="00B238A2">
        <w:rPr>
          <w:sz w:val="20"/>
          <w:szCs w:val="20"/>
        </w:rPr>
        <w:t>должен</w:t>
      </w:r>
      <w:r w:rsidRPr="00B238A2">
        <w:rPr>
          <w:spacing w:val="-13"/>
          <w:sz w:val="20"/>
          <w:szCs w:val="20"/>
        </w:rPr>
        <w:t xml:space="preserve"> </w:t>
      </w:r>
      <w:r w:rsidRPr="00B238A2">
        <w:rPr>
          <w:sz w:val="20"/>
          <w:szCs w:val="20"/>
        </w:rPr>
        <w:t>быть</w:t>
      </w:r>
      <w:r w:rsidRPr="00B238A2">
        <w:rPr>
          <w:spacing w:val="-12"/>
          <w:sz w:val="20"/>
          <w:szCs w:val="20"/>
        </w:rPr>
        <w:t xml:space="preserve"> </w:t>
      </w:r>
      <w:r w:rsidRPr="00B238A2">
        <w:rPr>
          <w:sz w:val="20"/>
          <w:szCs w:val="20"/>
        </w:rPr>
        <w:t>заверен</w:t>
      </w:r>
      <w:r w:rsidRPr="00B238A2">
        <w:rPr>
          <w:spacing w:val="-13"/>
          <w:sz w:val="20"/>
          <w:szCs w:val="20"/>
        </w:rPr>
        <w:t xml:space="preserve"> </w:t>
      </w:r>
      <w:r w:rsidRPr="00B238A2">
        <w:rPr>
          <w:sz w:val="20"/>
          <w:szCs w:val="20"/>
        </w:rPr>
        <w:t xml:space="preserve">собственноручной подписью или аналогом собственноручной подписи лица, представившего данный документ Управляющей </w:t>
      </w:r>
      <w:r w:rsidRPr="00B238A2">
        <w:rPr>
          <w:spacing w:val="-2"/>
          <w:sz w:val="20"/>
          <w:szCs w:val="20"/>
        </w:rPr>
        <w:t>компании.</w:t>
      </w:r>
    </w:p>
    <w:p w14:paraId="4E4EE30C" w14:textId="77777777" w:rsidR="00AF0E44" w:rsidRPr="00B238A2" w:rsidRDefault="00897E2A">
      <w:pPr>
        <w:pStyle w:val="a3"/>
        <w:ind w:left="2" w:right="144" w:firstLine="707"/>
        <w:jc w:val="both"/>
      </w:pPr>
      <w:r w:rsidRPr="00B238A2">
        <w:t>Документы, подтверждающие соответствие физического лица требованию к размеру имущества, предусмотренному подпунктом 2.1.4 пункта 2.1 настоящего Регламента, должны содержать сведения о размере имущества по состоянию на дату не позднее пятнадцати рабочих дней до даты представления Управляющей компании заявления физического лица о признании его квалифицированным инвестором.</w:t>
      </w:r>
    </w:p>
    <w:p w14:paraId="43691FE5" w14:textId="77777777" w:rsidR="00AF0E44" w:rsidRPr="00B238A2" w:rsidRDefault="00897E2A">
      <w:pPr>
        <w:pStyle w:val="a3"/>
        <w:spacing w:line="229" w:lineRule="exact"/>
        <w:ind w:left="710"/>
        <w:jc w:val="both"/>
      </w:pPr>
      <w:r w:rsidRPr="00B238A2">
        <w:t>Документами,</w:t>
      </w:r>
      <w:r w:rsidRPr="00B238A2">
        <w:rPr>
          <w:spacing w:val="-4"/>
        </w:rPr>
        <w:t xml:space="preserve"> </w:t>
      </w:r>
      <w:r w:rsidRPr="00B238A2">
        <w:t>подтверждающими</w:t>
      </w:r>
      <w:r w:rsidRPr="00B238A2">
        <w:rPr>
          <w:spacing w:val="-5"/>
        </w:rPr>
        <w:t xml:space="preserve"> </w:t>
      </w:r>
      <w:r w:rsidRPr="00B238A2">
        <w:t>расчет</w:t>
      </w:r>
      <w:r w:rsidRPr="00B238A2">
        <w:rPr>
          <w:spacing w:val="-4"/>
        </w:rPr>
        <w:t xml:space="preserve"> </w:t>
      </w:r>
      <w:r w:rsidRPr="00B238A2">
        <w:t>размера</w:t>
      </w:r>
      <w:r w:rsidRPr="00B238A2">
        <w:rPr>
          <w:spacing w:val="-4"/>
        </w:rPr>
        <w:t xml:space="preserve"> </w:t>
      </w:r>
      <w:r w:rsidRPr="00B238A2">
        <w:t>дохода</w:t>
      </w:r>
      <w:r w:rsidRPr="00B238A2">
        <w:rPr>
          <w:spacing w:val="-4"/>
        </w:rPr>
        <w:t xml:space="preserve"> </w:t>
      </w:r>
      <w:r w:rsidRPr="00B238A2">
        <w:t>физического</w:t>
      </w:r>
      <w:r w:rsidRPr="00B238A2">
        <w:rPr>
          <w:spacing w:val="-4"/>
        </w:rPr>
        <w:t xml:space="preserve"> </w:t>
      </w:r>
      <w:r w:rsidRPr="00B238A2">
        <w:t>лица,</w:t>
      </w:r>
      <w:r w:rsidRPr="00B238A2">
        <w:rPr>
          <w:spacing w:val="-1"/>
        </w:rPr>
        <w:t xml:space="preserve"> </w:t>
      </w:r>
      <w:r w:rsidRPr="00B238A2">
        <w:t>указанного</w:t>
      </w:r>
      <w:r w:rsidRPr="00B238A2">
        <w:rPr>
          <w:spacing w:val="5"/>
        </w:rPr>
        <w:t xml:space="preserve"> </w:t>
      </w:r>
      <w:r w:rsidRPr="00B238A2">
        <w:t>в</w:t>
      </w:r>
      <w:r w:rsidRPr="00B238A2">
        <w:rPr>
          <w:spacing w:val="-4"/>
        </w:rPr>
        <w:t xml:space="preserve"> </w:t>
      </w:r>
      <w:r w:rsidRPr="00B238A2">
        <w:rPr>
          <w:spacing w:val="-2"/>
        </w:rPr>
        <w:t>подпункте</w:t>
      </w:r>
    </w:p>
    <w:p w14:paraId="32F97A8B" w14:textId="77777777" w:rsidR="00AF0E44" w:rsidRPr="00B238A2" w:rsidRDefault="00897E2A">
      <w:pPr>
        <w:pStyle w:val="a3"/>
        <w:ind w:left="2" w:right="139"/>
        <w:jc w:val="both"/>
      </w:pPr>
      <w:r w:rsidRPr="00B238A2">
        <w:lastRenderedPageBreak/>
        <w:t>2.1.5 пункта 2.1 настоящего Регламента, являются выданные налоговыми агентами в соответствии с законодательством Российской Федерации о налогах и сборах физическому лицу справки о полученных им доходах и удержанных суммах налога, и (или) налоговая декларация по налогу на доходы физических лиц, представленная физическим лицом в налоговый орган (с отметкой налогового органа о принятии налоговой декларации к рассмотрению, проставленной в соответствии с пунктом 4 статьи 80 Налогового кодекса Российской</w:t>
      </w:r>
      <w:r w:rsidRPr="00B238A2">
        <w:rPr>
          <w:spacing w:val="-13"/>
        </w:rPr>
        <w:t xml:space="preserve"> </w:t>
      </w:r>
      <w:r w:rsidRPr="00B238A2">
        <w:t>Федерации),</w:t>
      </w:r>
      <w:r w:rsidRPr="00B238A2">
        <w:rPr>
          <w:spacing w:val="-12"/>
        </w:rPr>
        <w:t xml:space="preserve"> </w:t>
      </w:r>
      <w:r w:rsidRPr="00B238A2">
        <w:t>и</w:t>
      </w:r>
      <w:r w:rsidRPr="00B238A2">
        <w:rPr>
          <w:spacing w:val="-13"/>
        </w:rPr>
        <w:t xml:space="preserve"> </w:t>
      </w:r>
      <w:r w:rsidRPr="00B238A2">
        <w:t>(или)</w:t>
      </w:r>
      <w:r w:rsidRPr="00B238A2">
        <w:rPr>
          <w:spacing w:val="-12"/>
        </w:rPr>
        <w:t xml:space="preserve"> </w:t>
      </w:r>
      <w:r w:rsidRPr="00B238A2">
        <w:t>документы,</w:t>
      </w:r>
      <w:r w:rsidRPr="00B238A2">
        <w:rPr>
          <w:spacing w:val="-9"/>
        </w:rPr>
        <w:t xml:space="preserve"> </w:t>
      </w:r>
      <w:r w:rsidRPr="00B238A2">
        <w:t>указанные</w:t>
      </w:r>
      <w:r w:rsidRPr="00B238A2">
        <w:rPr>
          <w:spacing w:val="-10"/>
        </w:rPr>
        <w:t xml:space="preserve"> </w:t>
      </w:r>
      <w:r w:rsidRPr="00B238A2">
        <w:t>в</w:t>
      </w:r>
      <w:r w:rsidRPr="00B238A2">
        <w:rPr>
          <w:spacing w:val="-13"/>
        </w:rPr>
        <w:t xml:space="preserve"> </w:t>
      </w:r>
      <w:r w:rsidRPr="00B238A2">
        <w:t>подпункте</w:t>
      </w:r>
      <w:r w:rsidRPr="00B238A2">
        <w:rPr>
          <w:spacing w:val="-11"/>
        </w:rPr>
        <w:t xml:space="preserve"> </w:t>
      </w:r>
      <w:r w:rsidRPr="00B238A2">
        <w:t>10</w:t>
      </w:r>
      <w:r w:rsidRPr="00B238A2">
        <w:rPr>
          <w:spacing w:val="-12"/>
        </w:rPr>
        <w:t xml:space="preserve"> </w:t>
      </w:r>
      <w:r w:rsidRPr="00B238A2">
        <w:t>пункта</w:t>
      </w:r>
      <w:r w:rsidRPr="00B238A2">
        <w:rPr>
          <w:spacing w:val="-12"/>
        </w:rPr>
        <w:t xml:space="preserve"> </w:t>
      </w:r>
      <w:r w:rsidRPr="00B238A2">
        <w:t>1</w:t>
      </w:r>
      <w:r w:rsidRPr="00B238A2">
        <w:rPr>
          <w:spacing w:val="-12"/>
        </w:rPr>
        <w:t xml:space="preserve"> </w:t>
      </w:r>
      <w:r w:rsidRPr="00B238A2">
        <w:t>статьи</w:t>
      </w:r>
      <w:r w:rsidRPr="00B238A2">
        <w:rPr>
          <w:spacing w:val="-13"/>
        </w:rPr>
        <w:t xml:space="preserve"> </w:t>
      </w:r>
      <w:r w:rsidRPr="00B238A2">
        <w:t>32</w:t>
      </w:r>
      <w:r w:rsidRPr="00B238A2">
        <w:rPr>
          <w:spacing w:val="-11"/>
        </w:rPr>
        <w:t xml:space="preserve"> </w:t>
      </w:r>
      <w:r w:rsidRPr="00B238A2">
        <w:t>Налогового</w:t>
      </w:r>
      <w:r w:rsidRPr="00B238A2">
        <w:rPr>
          <w:spacing w:val="-12"/>
        </w:rPr>
        <w:t xml:space="preserve"> </w:t>
      </w:r>
      <w:r w:rsidRPr="00B238A2">
        <w:t>кодекса Российской Федерации.</w:t>
      </w:r>
    </w:p>
    <w:p w14:paraId="27DF04FC" w14:textId="77777777" w:rsidR="00AF0E44" w:rsidRPr="00B238A2" w:rsidRDefault="00897E2A">
      <w:pPr>
        <w:pStyle w:val="a3"/>
        <w:spacing w:before="1"/>
        <w:ind w:left="2" w:right="140" w:firstLine="707"/>
        <w:jc w:val="both"/>
      </w:pPr>
      <w:r w:rsidRPr="00B238A2">
        <w:t>Свидетельство о квалификации, указанное в подпункте 2.1.6 пункта 2.1 настоящего Регламента, а также сертификат (сертификаты) из указанных в подпункте 2.1.7 пункта 2.1 настоящего Регламента не должны иметь истекший срок действия на дату представления Управляющей компании заявления физического лица о признании его квалифицированным инвестором.</w:t>
      </w:r>
    </w:p>
    <w:p w14:paraId="31CEECE6" w14:textId="77777777" w:rsidR="00AF0E44" w:rsidRPr="00B238A2" w:rsidRDefault="00AF0E44">
      <w:pPr>
        <w:pStyle w:val="a3"/>
        <w:spacing w:before="4"/>
      </w:pPr>
    </w:p>
    <w:p w14:paraId="6A62F39E" w14:textId="77777777" w:rsidR="00AF0E44" w:rsidRPr="00B238A2" w:rsidRDefault="00897E2A">
      <w:pPr>
        <w:pStyle w:val="1"/>
        <w:numPr>
          <w:ilvl w:val="0"/>
          <w:numId w:val="9"/>
        </w:numPr>
        <w:tabs>
          <w:tab w:val="left" w:pos="824"/>
          <w:tab w:val="left" w:pos="3941"/>
        </w:tabs>
        <w:spacing w:before="1"/>
        <w:ind w:left="3941" w:right="765" w:hanging="3318"/>
        <w:jc w:val="left"/>
      </w:pPr>
      <w:r w:rsidRPr="00B238A2">
        <w:t>ПОРЯДОК</w:t>
      </w:r>
      <w:r w:rsidRPr="00B238A2">
        <w:rPr>
          <w:spacing w:val="-7"/>
        </w:rPr>
        <w:t xml:space="preserve"> </w:t>
      </w:r>
      <w:r w:rsidRPr="00B238A2">
        <w:t>ПРИЗНАНИЯ</w:t>
      </w:r>
      <w:r w:rsidRPr="00B238A2">
        <w:rPr>
          <w:spacing w:val="-6"/>
        </w:rPr>
        <w:t xml:space="preserve"> </w:t>
      </w:r>
      <w:r w:rsidRPr="00B238A2">
        <w:t>ЛИЦА</w:t>
      </w:r>
      <w:r w:rsidRPr="00B238A2">
        <w:rPr>
          <w:spacing w:val="-6"/>
        </w:rPr>
        <w:t xml:space="preserve"> </w:t>
      </w:r>
      <w:r w:rsidRPr="00B238A2">
        <w:t>ПО</w:t>
      </w:r>
      <w:r w:rsidRPr="00B238A2">
        <w:rPr>
          <w:spacing w:val="-5"/>
        </w:rPr>
        <w:t xml:space="preserve"> </w:t>
      </w:r>
      <w:r w:rsidRPr="00B238A2">
        <w:t>ЕГО</w:t>
      </w:r>
      <w:r w:rsidRPr="00B238A2">
        <w:rPr>
          <w:spacing w:val="-5"/>
        </w:rPr>
        <w:t xml:space="preserve"> </w:t>
      </w:r>
      <w:r w:rsidRPr="00B238A2">
        <w:t>ЗАЯВЛЕНИЮ</w:t>
      </w:r>
      <w:r w:rsidRPr="00B238A2">
        <w:rPr>
          <w:spacing w:val="-6"/>
        </w:rPr>
        <w:t xml:space="preserve"> </w:t>
      </w:r>
      <w:r w:rsidRPr="00B238A2">
        <w:t xml:space="preserve">КВАЛИФИЦИРОВАННЫМ </w:t>
      </w:r>
      <w:r w:rsidRPr="00B238A2">
        <w:rPr>
          <w:spacing w:val="-2"/>
        </w:rPr>
        <w:t>ИНВЕСТОРОМ</w:t>
      </w:r>
    </w:p>
    <w:p w14:paraId="2446A0E6" w14:textId="455DC167" w:rsidR="00AF0E44" w:rsidRPr="00B238A2" w:rsidRDefault="00897E2A" w:rsidP="0022613B">
      <w:pPr>
        <w:pStyle w:val="a6"/>
        <w:numPr>
          <w:ilvl w:val="1"/>
          <w:numId w:val="9"/>
        </w:numPr>
        <w:tabs>
          <w:tab w:val="left" w:pos="1096"/>
        </w:tabs>
        <w:spacing w:before="70"/>
        <w:ind w:right="138" w:firstLine="707"/>
        <w:rPr>
          <w:sz w:val="20"/>
          <w:szCs w:val="20"/>
        </w:rPr>
      </w:pPr>
      <w:r w:rsidRPr="00B238A2">
        <w:rPr>
          <w:sz w:val="20"/>
          <w:szCs w:val="20"/>
        </w:rPr>
        <w:t>Признание физического или юридического лица (далее при совместном упоминании - лицо) квалифицированным</w:t>
      </w:r>
      <w:r w:rsidRPr="00B238A2">
        <w:rPr>
          <w:spacing w:val="80"/>
          <w:sz w:val="20"/>
          <w:szCs w:val="20"/>
        </w:rPr>
        <w:t xml:space="preserve"> </w:t>
      </w:r>
      <w:r w:rsidRPr="00B238A2">
        <w:rPr>
          <w:sz w:val="20"/>
          <w:szCs w:val="20"/>
        </w:rPr>
        <w:t>инвестором осуществляется на основании представляемых лицом Управляющей</w:t>
      </w:r>
      <w:r w:rsidR="0022613B" w:rsidRPr="00B238A2">
        <w:rPr>
          <w:sz w:val="20"/>
          <w:szCs w:val="20"/>
        </w:rPr>
        <w:t xml:space="preserve"> </w:t>
      </w:r>
      <w:r w:rsidRPr="00B238A2">
        <w:rPr>
          <w:sz w:val="20"/>
          <w:szCs w:val="20"/>
        </w:rPr>
        <w:t>компании, в электронном виде и (или) на бумажном носителе документов, подтверждающих соответствие лица требованиям для признания его квалифицированным инвестором (далее - требования), и заявления лица о признании его квалифицированным инвестором (далее так же – Заявление).</w:t>
      </w:r>
    </w:p>
    <w:p w14:paraId="44975A17" w14:textId="77777777" w:rsidR="00AF0E44" w:rsidRPr="00B238A2" w:rsidRDefault="00897E2A">
      <w:pPr>
        <w:pStyle w:val="a3"/>
        <w:spacing w:before="1"/>
        <w:ind w:left="2" w:right="139" w:firstLine="707"/>
        <w:jc w:val="both"/>
      </w:pPr>
      <w:r w:rsidRPr="00B238A2">
        <w:t>В случае если заявление о признании квалифицированным инвестором подается физическим лицом оно должно содержать указание на уведомление физического лица Управляющей компанией о том, что признание квалифицированным инвестором предоставляет возможность совершения сделок (заключения договоров),</w:t>
      </w:r>
      <w:r w:rsidRPr="00B238A2">
        <w:rPr>
          <w:spacing w:val="-10"/>
        </w:rPr>
        <w:t xml:space="preserve"> </w:t>
      </w:r>
      <w:r w:rsidRPr="00B238A2">
        <w:t>которые</w:t>
      </w:r>
      <w:r w:rsidRPr="00B238A2">
        <w:rPr>
          <w:spacing w:val="-11"/>
        </w:rPr>
        <w:t xml:space="preserve"> </w:t>
      </w:r>
      <w:r w:rsidRPr="00B238A2">
        <w:t>связаны</w:t>
      </w:r>
      <w:r w:rsidRPr="00B238A2">
        <w:rPr>
          <w:spacing w:val="-11"/>
        </w:rPr>
        <w:t xml:space="preserve"> </w:t>
      </w:r>
      <w:r w:rsidRPr="00B238A2">
        <w:t>с</w:t>
      </w:r>
      <w:r w:rsidRPr="00B238A2">
        <w:rPr>
          <w:spacing w:val="-11"/>
        </w:rPr>
        <w:t xml:space="preserve"> </w:t>
      </w:r>
      <w:r w:rsidRPr="00B238A2">
        <w:t>повышенными</w:t>
      </w:r>
      <w:r w:rsidRPr="00B238A2">
        <w:rPr>
          <w:spacing w:val="-12"/>
        </w:rPr>
        <w:t xml:space="preserve"> </w:t>
      </w:r>
      <w:r w:rsidRPr="00B238A2">
        <w:t>рисками</w:t>
      </w:r>
      <w:r w:rsidRPr="00B238A2">
        <w:rPr>
          <w:spacing w:val="-10"/>
        </w:rPr>
        <w:t xml:space="preserve"> </w:t>
      </w:r>
      <w:r w:rsidRPr="00B238A2">
        <w:t>финансовых</w:t>
      </w:r>
      <w:r w:rsidRPr="00B238A2">
        <w:rPr>
          <w:spacing w:val="-10"/>
        </w:rPr>
        <w:t xml:space="preserve"> </w:t>
      </w:r>
      <w:r w:rsidRPr="00B238A2">
        <w:t>потерь,</w:t>
      </w:r>
      <w:r w:rsidRPr="00B238A2">
        <w:rPr>
          <w:spacing w:val="-10"/>
        </w:rPr>
        <w:t xml:space="preserve"> </w:t>
      </w:r>
      <w:r w:rsidRPr="00B238A2">
        <w:t>в</w:t>
      </w:r>
      <w:r w:rsidRPr="00B238A2">
        <w:rPr>
          <w:spacing w:val="-12"/>
        </w:rPr>
        <w:t xml:space="preserve"> </w:t>
      </w:r>
      <w:r w:rsidRPr="00B238A2">
        <w:t>том</w:t>
      </w:r>
      <w:r w:rsidRPr="00B238A2">
        <w:rPr>
          <w:spacing w:val="-10"/>
        </w:rPr>
        <w:t xml:space="preserve"> </w:t>
      </w:r>
      <w:r w:rsidRPr="00B238A2">
        <w:t>числе</w:t>
      </w:r>
      <w:r w:rsidRPr="00B238A2">
        <w:rPr>
          <w:spacing w:val="-8"/>
        </w:rPr>
        <w:t xml:space="preserve"> </w:t>
      </w:r>
      <w:r w:rsidRPr="00B238A2">
        <w:t>превышающих</w:t>
      </w:r>
      <w:r w:rsidRPr="00B238A2">
        <w:rPr>
          <w:spacing w:val="-12"/>
        </w:rPr>
        <w:t xml:space="preserve"> </w:t>
      </w:r>
      <w:r w:rsidRPr="00B238A2">
        <w:t>сумму инвестиций, и неполучения ожидаемых доходов от инвестиций.</w:t>
      </w:r>
    </w:p>
    <w:p w14:paraId="7D680995" w14:textId="77777777" w:rsidR="00AF0E44" w:rsidRPr="00B238A2" w:rsidRDefault="00897E2A">
      <w:pPr>
        <w:pStyle w:val="a3"/>
        <w:ind w:left="2" w:right="138" w:firstLine="707"/>
        <w:jc w:val="both"/>
      </w:pPr>
      <w:r w:rsidRPr="00B238A2">
        <w:t>Заявление и документы, подтверждающие соответствие лица требованиям, подаются лицом (его уполномоченным представителем) путем личного обращения в Управляющую компанию.</w:t>
      </w:r>
    </w:p>
    <w:p w14:paraId="1B44822E" w14:textId="77777777" w:rsidR="00AF0E44" w:rsidRPr="00B238A2" w:rsidRDefault="00897E2A">
      <w:pPr>
        <w:pStyle w:val="a3"/>
        <w:spacing w:before="1"/>
        <w:ind w:left="2" w:right="139" w:firstLine="707"/>
        <w:jc w:val="both"/>
      </w:pPr>
      <w:r w:rsidRPr="00B238A2">
        <w:t>Лицо, обращающееся с просьбой о признании его квалифицированным инвестором, представляет Управляющей</w:t>
      </w:r>
      <w:r w:rsidRPr="00B238A2">
        <w:rPr>
          <w:spacing w:val="-7"/>
        </w:rPr>
        <w:t xml:space="preserve"> </w:t>
      </w:r>
      <w:r w:rsidRPr="00B238A2">
        <w:t>компании</w:t>
      </w:r>
      <w:r w:rsidRPr="00B238A2">
        <w:rPr>
          <w:spacing w:val="-5"/>
        </w:rPr>
        <w:t xml:space="preserve"> </w:t>
      </w:r>
      <w:r w:rsidRPr="00B238A2">
        <w:t>Заявление</w:t>
      </w:r>
      <w:r w:rsidRPr="00B238A2">
        <w:rPr>
          <w:spacing w:val="-2"/>
        </w:rPr>
        <w:t xml:space="preserve"> </w:t>
      </w:r>
      <w:r w:rsidRPr="00B238A2">
        <w:t>по</w:t>
      </w:r>
      <w:r w:rsidRPr="00B238A2">
        <w:rPr>
          <w:spacing w:val="-4"/>
        </w:rPr>
        <w:t xml:space="preserve"> </w:t>
      </w:r>
      <w:r w:rsidRPr="00B238A2">
        <w:t>форме</w:t>
      </w:r>
      <w:r w:rsidRPr="00B238A2">
        <w:rPr>
          <w:spacing w:val="-5"/>
        </w:rPr>
        <w:t xml:space="preserve"> </w:t>
      </w:r>
      <w:r w:rsidRPr="00B238A2">
        <w:t>Приложения</w:t>
      </w:r>
      <w:r w:rsidRPr="00B238A2">
        <w:rPr>
          <w:spacing w:val="-6"/>
        </w:rPr>
        <w:t xml:space="preserve"> </w:t>
      </w:r>
      <w:r w:rsidRPr="00B238A2">
        <w:t>№1</w:t>
      </w:r>
      <w:r w:rsidRPr="00B238A2">
        <w:rPr>
          <w:spacing w:val="-3"/>
        </w:rPr>
        <w:t xml:space="preserve"> </w:t>
      </w:r>
      <w:r w:rsidRPr="00B238A2">
        <w:t>к</w:t>
      </w:r>
      <w:r w:rsidRPr="00B238A2">
        <w:rPr>
          <w:spacing w:val="-6"/>
        </w:rPr>
        <w:t xml:space="preserve"> </w:t>
      </w:r>
      <w:r w:rsidRPr="00B238A2">
        <w:t>настоящему</w:t>
      </w:r>
      <w:r w:rsidRPr="00B238A2">
        <w:rPr>
          <w:spacing w:val="-9"/>
        </w:rPr>
        <w:t xml:space="preserve"> </w:t>
      </w:r>
      <w:r w:rsidRPr="00B238A2">
        <w:t>Регламенту</w:t>
      </w:r>
      <w:r w:rsidRPr="00B238A2">
        <w:rPr>
          <w:spacing w:val="-7"/>
        </w:rPr>
        <w:t xml:space="preserve"> </w:t>
      </w:r>
      <w:r w:rsidRPr="00B238A2">
        <w:t>для</w:t>
      </w:r>
      <w:r w:rsidRPr="00B238A2">
        <w:rPr>
          <w:spacing w:val="-6"/>
        </w:rPr>
        <w:t xml:space="preserve"> </w:t>
      </w:r>
      <w:r w:rsidRPr="00B238A2">
        <w:t>физических</w:t>
      </w:r>
      <w:r w:rsidRPr="00B238A2">
        <w:rPr>
          <w:spacing w:val="-7"/>
        </w:rPr>
        <w:t xml:space="preserve"> </w:t>
      </w:r>
      <w:r w:rsidRPr="00B238A2">
        <w:t>лиц или Приложения №2 к настоящему Регламенту для юридических лиц, и документы, подтверждающие соответствие</w:t>
      </w:r>
      <w:r w:rsidRPr="00B238A2">
        <w:rPr>
          <w:spacing w:val="-13"/>
        </w:rPr>
        <w:t xml:space="preserve"> </w:t>
      </w:r>
      <w:r w:rsidRPr="00B238A2">
        <w:t>лица</w:t>
      </w:r>
      <w:r w:rsidRPr="00B238A2">
        <w:rPr>
          <w:spacing w:val="-12"/>
        </w:rPr>
        <w:t xml:space="preserve"> </w:t>
      </w:r>
      <w:r w:rsidRPr="00B238A2">
        <w:t>требованиям</w:t>
      </w:r>
      <w:r w:rsidRPr="00B238A2">
        <w:rPr>
          <w:spacing w:val="-13"/>
        </w:rPr>
        <w:t xml:space="preserve"> </w:t>
      </w:r>
      <w:r w:rsidRPr="00B238A2">
        <w:t>для</w:t>
      </w:r>
      <w:r w:rsidRPr="00B238A2">
        <w:rPr>
          <w:spacing w:val="-12"/>
        </w:rPr>
        <w:t xml:space="preserve"> </w:t>
      </w:r>
      <w:r w:rsidRPr="00B238A2">
        <w:t>признания</w:t>
      </w:r>
      <w:r w:rsidRPr="00B238A2">
        <w:rPr>
          <w:spacing w:val="-13"/>
        </w:rPr>
        <w:t xml:space="preserve"> </w:t>
      </w:r>
      <w:r w:rsidRPr="00B238A2">
        <w:t>его</w:t>
      </w:r>
      <w:r w:rsidRPr="00B238A2">
        <w:rPr>
          <w:spacing w:val="-12"/>
        </w:rPr>
        <w:t xml:space="preserve"> </w:t>
      </w:r>
      <w:r w:rsidRPr="00B238A2">
        <w:t>квалифицированным</w:t>
      </w:r>
      <w:r w:rsidRPr="00B238A2">
        <w:rPr>
          <w:spacing w:val="-13"/>
        </w:rPr>
        <w:t xml:space="preserve"> </w:t>
      </w:r>
      <w:r w:rsidRPr="00B238A2">
        <w:t>инвестором,</w:t>
      </w:r>
      <w:r w:rsidRPr="00B238A2">
        <w:rPr>
          <w:spacing w:val="-12"/>
        </w:rPr>
        <w:t xml:space="preserve"> </w:t>
      </w:r>
      <w:r w:rsidRPr="00B238A2">
        <w:t>перечисленные</w:t>
      </w:r>
      <w:r w:rsidRPr="00B238A2">
        <w:rPr>
          <w:spacing w:val="-13"/>
        </w:rPr>
        <w:t xml:space="preserve"> </w:t>
      </w:r>
      <w:r w:rsidRPr="00B238A2">
        <w:t>в</w:t>
      </w:r>
      <w:r w:rsidRPr="00B238A2">
        <w:rPr>
          <w:spacing w:val="-12"/>
        </w:rPr>
        <w:t xml:space="preserve"> </w:t>
      </w:r>
      <w:r w:rsidRPr="00B238A2">
        <w:t>разделе 3 настоящего Регламента.</w:t>
      </w:r>
    </w:p>
    <w:p w14:paraId="2E42EBAA" w14:textId="77777777" w:rsidR="00AF0E44" w:rsidRPr="00B238A2" w:rsidRDefault="00897E2A">
      <w:pPr>
        <w:pStyle w:val="a6"/>
        <w:numPr>
          <w:ilvl w:val="1"/>
          <w:numId w:val="9"/>
        </w:numPr>
        <w:tabs>
          <w:tab w:val="left" w:pos="1099"/>
        </w:tabs>
        <w:ind w:right="136" w:firstLine="707"/>
        <w:rPr>
          <w:sz w:val="20"/>
          <w:szCs w:val="20"/>
        </w:rPr>
      </w:pPr>
      <w:r w:rsidRPr="00B238A2">
        <w:rPr>
          <w:sz w:val="20"/>
          <w:szCs w:val="20"/>
        </w:rPr>
        <w:t>До признания физического лица квалифицированным инвестором Управляющая компания в письменной форме в виде отдельного документа по форме Приложения № 12 к настоящему Регламенту уведомляет это физическое лицо о том, что признание квалифицированным инвестором предоставляет возможность совершения сделок (заключения договоров), которые связаны с повышенными рисками финансовых потерь, в том числе превышающих сумму инвестиций, и неполучения ожидаемых доходов от инвестиций (далее – Уведомление о рисках квалифицированного инвестора).</w:t>
      </w:r>
    </w:p>
    <w:p w14:paraId="5857A123" w14:textId="77777777" w:rsidR="00AF0E44" w:rsidRPr="00B238A2" w:rsidRDefault="00897E2A">
      <w:pPr>
        <w:pStyle w:val="a3"/>
        <w:ind w:left="2" w:right="142" w:firstLine="707"/>
        <w:jc w:val="both"/>
      </w:pPr>
      <w:r w:rsidRPr="00B238A2">
        <w:t>Уведомление о рисках квалифицированного инвестора направляется лицу путем личного вручения ему под роспись в процессе подачи Заявления.</w:t>
      </w:r>
    </w:p>
    <w:p w14:paraId="34CDA763" w14:textId="77777777" w:rsidR="00AF0E44" w:rsidRPr="00B238A2" w:rsidRDefault="00897E2A">
      <w:pPr>
        <w:pStyle w:val="a3"/>
        <w:ind w:left="2" w:right="137" w:firstLine="707"/>
        <w:jc w:val="both"/>
      </w:pPr>
      <w:r w:rsidRPr="00B238A2">
        <w:t>Управляющая компания приступает к рассмотрению Заявления при условии получения от физического лица письменного подтверждения того, что он осведомлен о том, что признание квалифицированным инвестором предоставляет возможность совершения сделок (заключения договоров), которые</w:t>
      </w:r>
      <w:r w:rsidRPr="00B238A2">
        <w:rPr>
          <w:spacing w:val="-13"/>
        </w:rPr>
        <w:t xml:space="preserve"> </w:t>
      </w:r>
      <w:r w:rsidRPr="00B238A2">
        <w:t>связаны</w:t>
      </w:r>
      <w:r w:rsidRPr="00B238A2">
        <w:rPr>
          <w:spacing w:val="-12"/>
        </w:rPr>
        <w:t xml:space="preserve"> </w:t>
      </w:r>
      <w:r w:rsidRPr="00B238A2">
        <w:t>с</w:t>
      </w:r>
      <w:r w:rsidRPr="00B238A2">
        <w:rPr>
          <w:spacing w:val="-13"/>
        </w:rPr>
        <w:t xml:space="preserve"> </w:t>
      </w:r>
      <w:r w:rsidRPr="00B238A2">
        <w:t>повышенными</w:t>
      </w:r>
      <w:r w:rsidRPr="00B238A2">
        <w:rPr>
          <w:spacing w:val="-12"/>
        </w:rPr>
        <w:t xml:space="preserve"> </w:t>
      </w:r>
      <w:r w:rsidRPr="00B238A2">
        <w:t>рисками</w:t>
      </w:r>
      <w:r w:rsidRPr="00B238A2">
        <w:rPr>
          <w:spacing w:val="-13"/>
        </w:rPr>
        <w:t xml:space="preserve"> </w:t>
      </w:r>
      <w:r w:rsidRPr="00B238A2">
        <w:t>финансовых</w:t>
      </w:r>
      <w:r w:rsidRPr="00B238A2">
        <w:rPr>
          <w:spacing w:val="-12"/>
        </w:rPr>
        <w:t xml:space="preserve"> </w:t>
      </w:r>
      <w:r w:rsidRPr="00B238A2">
        <w:t>потерь,</w:t>
      </w:r>
      <w:r w:rsidRPr="00B238A2">
        <w:rPr>
          <w:spacing w:val="-13"/>
        </w:rPr>
        <w:t xml:space="preserve"> </w:t>
      </w:r>
      <w:r w:rsidRPr="00B238A2">
        <w:t>в</w:t>
      </w:r>
      <w:r w:rsidRPr="00B238A2">
        <w:rPr>
          <w:spacing w:val="-12"/>
        </w:rPr>
        <w:t xml:space="preserve"> </w:t>
      </w:r>
      <w:r w:rsidRPr="00B238A2">
        <w:t>том</w:t>
      </w:r>
      <w:r w:rsidRPr="00B238A2">
        <w:rPr>
          <w:spacing w:val="-13"/>
        </w:rPr>
        <w:t xml:space="preserve"> </w:t>
      </w:r>
      <w:r w:rsidRPr="00B238A2">
        <w:t>числе</w:t>
      </w:r>
      <w:r w:rsidRPr="00B238A2">
        <w:rPr>
          <w:spacing w:val="-12"/>
        </w:rPr>
        <w:t xml:space="preserve"> </w:t>
      </w:r>
      <w:r w:rsidRPr="00B238A2">
        <w:t>превышающих</w:t>
      </w:r>
      <w:r w:rsidRPr="00B238A2">
        <w:rPr>
          <w:spacing w:val="-13"/>
        </w:rPr>
        <w:t xml:space="preserve"> </w:t>
      </w:r>
      <w:r w:rsidRPr="00B238A2">
        <w:t>сумму</w:t>
      </w:r>
      <w:r w:rsidRPr="00B238A2">
        <w:rPr>
          <w:spacing w:val="-12"/>
        </w:rPr>
        <w:t xml:space="preserve"> </w:t>
      </w:r>
      <w:r w:rsidRPr="00B238A2">
        <w:t>инвестиций, и неполучения ожидаемых доходов от инвестиций, путем подписания Уведомление о рисках квалифицированного инвестора и Заявления.</w:t>
      </w:r>
    </w:p>
    <w:p w14:paraId="1214DAB0" w14:textId="77777777" w:rsidR="0039136A" w:rsidRPr="00B238A2" w:rsidRDefault="0039136A" w:rsidP="0039136A">
      <w:pPr>
        <w:pStyle w:val="a6"/>
        <w:numPr>
          <w:ilvl w:val="1"/>
          <w:numId w:val="9"/>
        </w:numPr>
        <w:tabs>
          <w:tab w:val="left" w:pos="1099"/>
        </w:tabs>
        <w:ind w:right="136" w:firstLine="707"/>
        <w:rPr>
          <w:sz w:val="20"/>
          <w:szCs w:val="20"/>
        </w:rPr>
      </w:pPr>
      <w:r w:rsidRPr="00B238A2">
        <w:rPr>
          <w:sz w:val="20"/>
          <w:szCs w:val="20"/>
        </w:rPr>
        <w:t xml:space="preserve">По итогам проверки предоставленных Заявителем документов Компания принимает решение о признании лица квалифицированным инвестором или решение об отказе в признании лица квалифицированным инвестором и в течение 5 (Пяти) рабочих дней со дня, следующего за днем принятия решения о признании лица квалифицированным инвестором или решения об отказе в признании лица квалифицированным инвестором, направляет Заявителю соответствующее Уведомление (Приложение №7-а или 7-б к Регламенту), содержащее следующие сведения: </w:t>
      </w:r>
    </w:p>
    <w:p w14:paraId="0483E9DB" w14:textId="62A9E299" w:rsidR="0039136A" w:rsidRPr="00B238A2" w:rsidRDefault="0039136A" w:rsidP="00D92955">
      <w:pPr>
        <w:pStyle w:val="a6"/>
        <w:tabs>
          <w:tab w:val="left" w:pos="1099"/>
        </w:tabs>
        <w:ind w:left="0" w:right="136" w:firstLine="709"/>
        <w:rPr>
          <w:sz w:val="20"/>
          <w:szCs w:val="20"/>
        </w:rPr>
      </w:pPr>
      <w:r w:rsidRPr="00B238A2">
        <w:rPr>
          <w:sz w:val="20"/>
          <w:szCs w:val="20"/>
        </w:rPr>
        <w:t xml:space="preserve">в случае принятия решения о признании лица квалифицированным инвестором о дате включения лица в реестр лиц, признанных квалифицированными инвесторами, с которой лицо признается квалифицированным инвестором, о том, что лицо признано квалифицированным инвестором в отношении всех видов сделок, ценных бумаг и иных финансовых инструментов, предназначенных для квалифицированных инвесторов, а в случае соответствия физического лица требования к размеру имущества или требованию к размеру дохода при подтверждении наличия у физического лица знаний, указание о том, в отношении каких видов ценных бумаг физическое лицо признано квалифицированным инвестором, а также о том, что в соответствии с пунктом 12 статьи 51.2 Федерального закона №39-ФЗ исключение квалифицированного инвестора из реестра осуществляется по его заявлению либо в случае несоблюдения им требований, соответствие которым необходимо для признания лица квалифицированным инвестором; </w:t>
      </w:r>
    </w:p>
    <w:p w14:paraId="2317A07E" w14:textId="77777777" w:rsidR="0039136A" w:rsidRPr="00B238A2" w:rsidRDefault="0039136A" w:rsidP="00D92955">
      <w:pPr>
        <w:pStyle w:val="a6"/>
        <w:tabs>
          <w:tab w:val="left" w:pos="1099"/>
        </w:tabs>
        <w:ind w:left="0" w:right="136" w:firstLine="709"/>
        <w:rPr>
          <w:sz w:val="20"/>
          <w:szCs w:val="20"/>
        </w:rPr>
      </w:pPr>
      <w:r w:rsidRPr="00B238A2">
        <w:rPr>
          <w:sz w:val="20"/>
          <w:szCs w:val="20"/>
        </w:rPr>
        <w:t xml:space="preserve"> в случае принятия решения об отказе в признании лица квалифицированным инвестором причину такого отказа </w:t>
      </w:r>
    </w:p>
    <w:p w14:paraId="73114157" w14:textId="3F4DB4A3" w:rsidR="00AF0E44" w:rsidRPr="00B238A2" w:rsidRDefault="00897E2A" w:rsidP="0039136A">
      <w:pPr>
        <w:pStyle w:val="a6"/>
        <w:numPr>
          <w:ilvl w:val="1"/>
          <w:numId w:val="9"/>
        </w:numPr>
        <w:tabs>
          <w:tab w:val="left" w:pos="1099"/>
        </w:tabs>
        <w:ind w:right="136" w:firstLine="707"/>
        <w:rPr>
          <w:sz w:val="20"/>
          <w:szCs w:val="20"/>
        </w:rPr>
      </w:pPr>
      <w:r w:rsidRPr="00B238A2">
        <w:rPr>
          <w:sz w:val="20"/>
          <w:szCs w:val="20"/>
        </w:rPr>
        <w:t>Управляющая</w:t>
      </w:r>
      <w:r w:rsidRPr="00B238A2">
        <w:rPr>
          <w:spacing w:val="-13"/>
          <w:sz w:val="20"/>
          <w:szCs w:val="20"/>
        </w:rPr>
        <w:t xml:space="preserve"> </w:t>
      </w:r>
      <w:r w:rsidRPr="00B238A2">
        <w:rPr>
          <w:sz w:val="20"/>
          <w:szCs w:val="20"/>
        </w:rPr>
        <w:t>компания</w:t>
      </w:r>
      <w:r w:rsidRPr="00B238A2">
        <w:rPr>
          <w:spacing w:val="-12"/>
          <w:sz w:val="20"/>
          <w:szCs w:val="20"/>
        </w:rPr>
        <w:t xml:space="preserve"> </w:t>
      </w:r>
      <w:r w:rsidRPr="00B238A2">
        <w:rPr>
          <w:sz w:val="20"/>
          <w:szCs w:val="20"/>
        </w:rPr>
        <w:t>имеет</w:t>
      </w:r>
      <w:r w:rsidRPr="00B238A2">
        <w:rPr>
          <w:spacing w:val="-13"/>
          <w:sz w:val="20"/>
          <w:szCs w:val="20"/>
        </w:rPr>
        <w:t xml:space="preserve"> </w:t>
      </w:r>
      <w:r w:rsidRPr="00B238A2">
        <w:rPr>
          <w:sz w:val="20"/>
          <w:szCs w:val="20"/>
        </w:rPr>
        <w:t>право</w:t>
      </w:r>
      <w:r w:rsidRPr="00B238A2">
        <w:rPr>
          <w:spacing w:val="-12"/>
          <w:sz w:val="20"/>
          <w:szCs w:val="20"/>
        </w:rPr>
        <w:t xml:space="preserve"> </w:t>
      </w:r>
      <w:r w:rsidRPr="00B238A2">
        <w:rPr>
          <w:sz w:val="20"/>
          <w:szCs w:val="20"/>
        </w:rPr>
        <w:t>запросить</w:t>
      </w:r>
      <w:r w:rsidRPr="00B238A2">
        <w:rPr>
          <w:spacing w:val="-13"/>
          <w:sz w:val="20"/>
          <w:szCs w:val="20"/>
        </w:rPr>
        <w:t xml:space="preserve"> </w:t>
      </w:r>
      <w:r w:rsidRPr="00B238A2">
        <w:rPr>
          <w:sz w:val="20"/>
          <w:szCs w:val="20"/>
        </w:rPr>
        <w:t>у</w:t>
      </w:r>
      <w:r w:rsidRPr="00B238A2">
        <w:rPr>
          <w:spacing w:val="-12"/>
          <w:sz w:val="20"/>
          <w:szCs w:val="20"/>
        </w:rPr>
        <w:t xml:space="preserve"> </w:t>
      </w:r>
      <w:r w:rsidRPr="00B238A2">
        <w:rPr>
          <w:sz w:val="20"/>
          <w:szCs w:val="20"/>
        </w:rPr>
        <w:t>лица</w:t>
      </w:r>
      <w:r w:rsidRPr="00B238A2">
        <w:rPr>
          <w:spacing w:val="-13"/>
          <w:sz w:val="20"/>
          <w:szCs w:val="20"/>
        </w:rPr>
        <w:t xml:space="preserve"> </w:t>
      </w:r>
      <w:r w:rsidRPr="00B238A2">
        <w:rPr>
          <w:sz w:val="20"/>
          <w:szCs w:val="20"/>
        </w:rPr>
        <w:t>дополнительные</w:t>
      </w:r>
      <w:r w:rsidRPr="00B238A2">
        <w:rPr>
          <w:spacing w:val="-12"/>
          <w:sz w:val="20"/>
          <w:szCs w:val="20"/>
        </w:rPr>
        <w:t xml:space="preserve"> </w:t>
      </w:r>
      <w:r w:rsidRPr="00B238A2">
        <w:rPr>
          <w:sz w:val="20"/>
          <w:szCs w:val="20"/>
        </w:rPr>
        <w:t>документы,</w:t>
      </w:r>
      <w:r w:rsidRPr="00B238A2">
        <w:rPr>
          <w:spacing w:val="-13"/>
          <w:sz w:val="20"/>
          <w:szCs w:val="20"/>
        </w:rPr>
        <w:t xml:space="preserve"> </w:t>
      </w:r>
      <w:r w:rsidRPr="00B238A2">
        <w:rPr>
          <w:sz w:val="20"/>
          <w:szCs w:val="20"/>
        </w:rPr>
        <w:lastRenderedPageBreak/>
        <w:t xml:space="preserve">подтверждающие его соответствие требованиям. В этом случае течение срока, предусмотренного абзацем первым настоящего пункта, приостанавливается со дня направления запроса до дня представления лицом запрашиваемых </w:t>
      </w:r>
      <w:r w:rsidRPr="00B238A2">
        <w:rPr>
          <w:spacing w:val="-2"/>
          <w:sz w:val="20"/>
          <w:szCs w:val="20"/>
        </w:rPr>
        <w:t>документов.</w:t>
      </w:r>
    </w:p>
    <w:p w14:paraId="7804A7A1" w14:textId="77777777" w:rsidR="00AF0E44" w:rsidRPr="00B238A2" w:rsidRDefault="00897E2A">
      <w:pPr>
        <w:pStyle w:val="a6"/>
        <w:numPr>
          <w:ilvl w:val="1"/>
          <w:numId w:val="9"/>
        </w:numPr>
        <w:tabs>
          <w:tab w:val="left" w:pos="1115"/>
        </w:tabs>
        <w:spacing w:before="1"/>
        <w:ind w:firstLine="707"/>
        <w:rPr>
          <w:sz w:val="20"/>
          <w:szCs w:val="20"/>
        </w:rPr>
      </w:pPr>
      <w:r w:rsidRPr="00B238A2">
        <w:rPr>
          <w:sz w:val="20"/>
          <w:szCs w:val="20"/>
        </w:rPr>
        <w:t>При установлении Управляющей компанией по результатам рассмотрения представленных лицом</w:t>
      </w:r>
      <w:r w:rsidRPr="00B238A2">
        <w:rPr>
          <w:spacing w:val="-6"/>
          <w:sz w:val="20"/>
          <w:szCs w:val="20"/>
        </w:rPr>
        <w:t xml:space="preserve"> </w:t>
      </w:r>
      <w:r w:rsidRPr="00B238A2">
        <w:rPr>
          <w:sz w:val="20"/>
          <w:szCs w:val="20"/>
        </w:rPr>
        <w:t>документов</w:t>
      </w:r>
      <w:r w:rsidRPr="00B238A2">
        <w:rPr>
          <w:spacing w:val="-6"/>
          <w:sz w:val="20"/>
          <w:szCs w:val="20"/>
        </w:rPr>
        <w:t xml:space="preserve"> </w:t>
      </w:r>
      <w:r w:rsidRPr="00B238A2">
        <w:rPr>
          <w:sz w:val="20"/>
          <w:szCs w:val="20"/>
        </w:rPr>
        <w:t>нарушения</w:t>
      </w:r>
      <w:r w:rsidRPr="00B238A2">
        <w:rPr>
          <w:spacing w:val="-6"/>
          <w:sz w:val="20"/>
          <w:szCs w:val="20"/>
        </w:rPr>
        <w:t xml:space="preserve"> </w:t>
      </w:r>
      <w:r w:rsidRPr="00B238A2">
        <w:rPr>
          <w:sz w:val="20"/>
          <w:szCs w:val="20"/>
        </w:rPr>
        <w:t>установленных</w:t>
      </w:r>
      <w:r w:rsidRPr="00B238A2">
        <w:rPr>
          <w:spacing w:val="-9"/>
          <w:sz w:val="20"/>
          <w:szCs w:val="20"/>
        </w:rPr>
        <w:t xml:space="preserve"> </w:t>
      </w:r>
      <w:r w:rsidRPr="00B238A2">
        <w:rPr>
          <w:sz w:val="20"/>
          <w:szCs w:val="20"/>
        </w:rPr>
        <w:t>пунктом</w:t>
      </w:r>
      <w:r w:rsidRPr="00B238A2">
        <w:rPr>
          <w:spacing w:val="-6"/>
          <w:sz w:val="20"/>
          <w:szCs w:val="20"/>
        </w:rPr>
        <w:t xml:space="preserve"> </w:t>
      </w:r>
      <w:r w:rsidRPr="00B238A2">
        <w:rPr>
          <w:sz w:val="20"/>
          <w:szCs w:val="20"/>
        </w:rPr>
        <w:t>3.7</w:t>
      </w:r>
      <w:r w:rsidRPr="00B238A2">
        <w:rPr>
          <w:spacing w:val="-3"/>
          <w:sz w:val="20"/>
          <w:szCs w:val="20"/>
        </w:rPr>
        <w:t xml:space="preserve"> </w:t>
      </w:r>
      <w:r w:rsidRPr="00B238A2">
        <w:rPr>
          <w:sz w:val="20"/>
          <w:szCs w:val="20"/>
        </w:rPr>
        <w:t>настоящего</w:t>
      </w:r>
      <w:r w:rsidRPr="00B238A2">
        <w:rPr>
          <w:spacing w:val="-6"/>
          <w:sz w:val="20"/>
          <w:szCs w:val="20"/>
        </w:rPr>
        <w:t xml:space="preserve"> </w:t>
      </w:r>
      <w:r w:rsidRPr="00B238A2">
        <w:rPr>
          <w:sz w:val="20"/>
          <w:szCs w:val="20"/>
        </w:rPr>
        <w:t>Регламента</w:t>
      </w:r>
      <w:r w:rsidRPr="00B238A2">
        <w:rPr>
          <w:spacing w:val="-5"/>
          <w:sz w:val="20"/>
          <w:szCs w:val="20"/>
        </w:rPr>
        <w:t xml:space="preserve"> </w:t>
      </w:r>
      <w:r w:rsidRPr="00B238A2">
        <w:rPr>
          <w:sz w:val="20"/>
          <w:szCs w:val="20"/>
        </w:rPr>
        <w:t>требований</w:t>
      </w:r>
      <w:r w:rsidRPr="00B238A2">
        <w:rPr>
          <w:spacing w:val="-9"/>
          <w:sz w:val="20"/>
          <w:szCs w:val="20"/>
        </w:rPr>
        <w:t xml:space="preserve"> </w:t>
      </w:r>
      <w:r w:rsidRPr="00B238A2">
        <w:rPr>
          <w:sz w:val="20"/>
          <w:szCs w:val="20"/>
        </w:rPr>
        <w:t>к</w:t>
      </w:r>
      <w:r w:rsidRPr="00B238A2">
        <w:rPr>
          <w:spacing w:val="-6"/>
          <w:sz w:val="20"/>
          <w:szCs w:val="20"/>
        </w:rPr>
        <w:t xml:space="preserve"> </w:t>
      </w:r>
      <w:r w:rsidRPr="00B238A2">
        <w:rPr>
          <w:sz w:val="20"/>
          <w:szCs w:val="20"/>
        </w:rPr>
        <w:t>документам, подтверждающим</w:t>
      </w:r>
      <w:r w:rsidRPr="00B238A2">
        <w:rPr>
          <w:spacing w:val="-13"/>
          <w:sz w:val="20"/>
          <w:szCs w:val="20"/>
        </w:rPr>
        <w:t xml:space="preserve"> </w:t>
      </w:r>
      <w:r w:rsidRPr="00B238A2">
        <w:rPr>
          <w:sz w:val="20"/>
          <w:szCs w:val="20"/>
        </w:rPr>
        <w:t>соответствие</w:t>
      </w:r>
      <w:r w:rsidRPr="00B238A2">
        <w:rPr>
          <w:spacing w:val="-12"/>
          <w:sz w:val="20"/>
          <w:szCs w:val="20"/>
        </w:rPr>
        <w:t xml:space="preserve"> </w:t>
      </w:r>
      <w:r w:rsidRPr="00B238A2">
        <w:rPr>
          <w:sz w:val="20"/>
          <w:szCs w:val="20"/>
        </w:rPr>
        <w:t>лица</w:t>
      </w:r>
      <w:r w:rsidRPr="00B238A2">
        <w:rPr>
          <w:spacing w:val="-13"/>
          <w:sz w:val="20"/>
          <w:szCs w:val="20"/>
        </w:rPr>
        <w:t xml:space="preserve"> </w:t>
      </w:r>
      <w:r w:rsidRPr="00B238A2">
        <w:rPr>
          <w:sz w:val="20"/>
          <w:szCs w:val="20"/>
        </w:rPr>
        <w:t>требованиям,</w:t>
      </w:r>
      <w:r w:rsidRPr="00B238A2">
        <w:rPr>
          <w:spacing w:val="-12"/>
          <w:sz w:val="20"/>
          <w:szCs w:val="20"/>
        </w:rPr>
        <w:t xml:space="preserve"> </w:t>
      </w:r>
      <w:r w:rsidRPr="00B238A2">
        <w:rPr>
          <w:sz w:val="20"/>
          <w:szCs w:val="20"/>
        </w:rPr>
        <w:t>или</w:t>
      </w:r>
      <w:r w:rsidRPr="00B238A2">
        <w:rPr>
          <w:spacing w:val="-13"/>
          <w:sz w:val="20"/>
          <w:szCs w:val="20"/>
        </w:rPr>
        <w:t xml:space="preserve"> </w:t>
      </w:r>
      <w:r w:rsidRPr="00B238A2">
        <w:rPr>
          <w:sz w:val="20"/>
          <w:szCs w:val="20"/>
        </w:rPr>
        <w:t>представлении</w:t>
      </w:r>
      <w:r w:rsidRPr="00B238A2">
        <w:rPr>
          <w:spacing w:val="-12"/>
          <w:sz w:val="20"/>
          <w:szCs w:val="20"/>
        </w:rPr>
        <w:t xml:space="preserve"> </w:t>
      </w:r>
      <w:r w:rsidRPr="00B238A2">
        <w:rPr>
          <w:sz w:val="20"/>
          <w:szCs w:val="20"/>
        </w:rPr>
        <w:t>документов,</w:t>
      </w:r>
      <w:r w:rsidRPr="00B238A2">
        <w:rPr>
          <w:spacing w:val="-13"/>
          <w:sz w:val="20"/>
          <w:szCs w:val="20"/>
        </w:rPr>
        <w:t xml:space="preserve"> </w:t>
      </w:r>
      <w:r w:rsidRPr="00B238A2">
        <w:rPr>
          <w:sz w:val="20"/>
          <w:szCs w:val="20"/>
        </w:rPr>
        <w:t>которые</w:t>
      </w:r>
      <w:r w:rsidRPr="00B238A2">
        <w:rPr>
          <w:spacing w:val="-12"/>
          <w:sz w:val="20"/>
          <w:szCs w:val="20"/>
        </w:rPr>
        <w:t xml:space="preserve"> </w:t>
      </w:r>
      <w:r w:rsidRPr="00B238A2">
        <w:rPr>
          <w:sz w:val="20"/>
          <w:szCs w:val="20"/>
        </w:rPr>
        <w:t>не</w:t>
      </w:r>
      <w:r w:rsidRPr="00B238A2">
        <w:rPr>
          <w:spacing w:val="-13"/>
          <w:sz w:val="20"/>
          <w:szCs w:val="20"/>
        </w:rPr>
        <w:t xml:space="preserve"> </w:t>
      </w:r>
      <w:r w:rsidRPr="00B238A2">
        <w:rPr>
          <w:sz w:val="20"/>
          <w:szCs w:val="20"/>
        </w:rPr>
        <w:t>подтверждают соответствие лица требованиям, Управляющая компания принимает решение об отказе в признании лица квалифицированным инвестором и возвращает лицу представленные им документы (их копии) (в случае представления документов (их копий) на бумажном носителе).</w:t>
      </w:r>
    </w:p>
    <w:p w14:paraId="659FC399" w14:textId="77777777" w:rsidR="00AF0E44" w:rsidRPr="00B238A2" w:rsidRDefault="00897E2A">
      <w:pPr>
        <w:pStyle w:val="a3"/>
        <w:ind w:left="2" w:right="142" w:firstLine="707"/>
        <w:jc w:val="both"/>
      </w:pPr>
      <w:r w:rsidRPr="00B238A2">
        <w:t xml:space="preserve">Управляющая компания принимает решение о признании лица квалифицированным инвестором, если по результатам рассмотрения представленных лицом документов установит соответствие лица </w:t>
      </w:r>
      <w:r w:rsidRPr="00B238A2">
        <w:rPr>
          <w:spacing w:val="-2"/>
        </w:rPr>
        <w:t>требованиям.</w:t>
      </w:r>
    </w:p>
    <w:p w14:paraId="3D1FA504" w14:textId="77777777" w:rsidR="00AF0E44" w:rsidRPr="00B238A2" w:rsidRDefault="00897E2A">
      <w:pPr>
        <w:pStyle w:val="a6"/>
        <w:numPr>
          <w:ilvl w:val="1"/>
          <w:numId w:val="9"/>
        </w:numPr>
        <w:tabs>
          <w:tab w:val="left" w:pos="1052"/>
        </w:tabs>
        <w:ind w:right="145" w:firstLine="707"/>
        <w:rPr>
          <w:sz w:val="20"/>
          <w:szCs w:val="20"/>
        </w:rPr>
      </w:pPr>
      <w:r w:rsidRPr="00B238A2">
        <w:rPr>
          <w:sz w:val="20"/>
          <w:szCs w:val="20"/>
        </w:rPr>
        <w:t>Лицо</w:t>
      </w:r>
      <w:r w:rsidRPr="00B238A2">
        <w:rPr>
          <w:spacing w:val="-13"/>
          <w:sz w:val="20"/>
          <w:szCs w:val="20"/>
        </w:rPr>
        <w:t xml:space="preserve"> </w:t>
      </w:r>
      <w:r w:rsidRPr="00B238A2">
        <w:rPr>
          <w:sz w:val="20"/>
          <w:szCs w:val="20"/>
        </w:rPr>
        <w:t>признается</w:t>
      </w:r>
      <w:r w:rsidRPr="00B238A2">
        <w:rPr>
          <w:spacing w:val="-12"/>
          <w:sz w:val="20"/>
          <w:szCs w:val="20"/>
        </w:rPr>
        <w:t xml:space="preserve"> </w:t>
      </w:r>
      <w:r w:rsidRPr="00B238A2">
        <w:rPr>
          <w:sz w:val="20"/>
          <w:szCs w:val="20"/>
        </w:rPr>
        <w:t>квалифицированным</w:t>
      </w:r>
      <w:r w:rsidRPr="00B238A2">
        <w:rPr>
          <w:spacing w:val="-11"/>
          <w:sz w:val="20"/>
          <w:szCs w:val="20"/>
        </w:rPr>
        <w:t xml:space="preserve"> </w:t>
      </w:r>
      <w:r w:rsidRPr="00B238A2">
        <w:rPr>
          <w:sz w:val="20"/>
          <w:szCs w:val="20"/>
        </w:rPr>
        <w:t>инвестором</w:t>
      </w:r>
      <w:r w:rsidRPr="00B238A2">
        <w:rPr>
          <w:spacing w:val="-11"/>
          <w:sz w:val="20"/>
          <w:szCs w:val="20"/>
        </w:rPr>
        <w:t xml:space="preserve"> </w:t>
      </w:r>
      <w:r w:rsidRPr="00B238A2">
        <w:rPr>
          <w:sz w:val="20"/>
          <w:szCs w:val="20"/>
        </w:rPr>
        <w:t>в</w:t>
      </w:r>
      <w:r w:rsidRPr="00B238A2">
        <w:rPr>
          <w:spacing w:val="-13"/>
          <w:sz w:val="20"/>
          <w:szCs w:val="20"/>
        </w:rPr>
        <w:t xml:space="preserve"> </w:t>
      </w:r>
      <w:r w:rsidRPr="00B238A2">
        <w:rPr>
          <w:sz w:val="20"/>
          <w:szCs w:val="20"/>
        </w:rPr>
        <w:t>отношении</w:t>
      </w:r>
      <w:r w:rsidRPr="00B238A2">
        <w:rPr>
          <w:spacing w:val="-12"/>
          <w:sz w:val="20"/>
          <w:szCs w:val="20"/>
        </w:rPr>
        <w:t xml:space="preserve"> </w:t>
      </w:r>
      <w:r w:rsidRPr="00B238A2">
        <w:rPr>
          <w:sz w:val="20"/>
          <w:szCs w:val="20"/>
        </w:rPr>
        <w:t>всех</w:t>
      </w:r>
      <w:r w:rsidRPr="00B238A2">
        <w:rPr>
          <w:spacing w:val="-13"/>
          <w:sz w:val="20"/>
          <w:szCs w:val="20"/>
        </w:rPr>
        <w:t xml:space="preserve"> </w:t>
      </w:r>
      <w:r w:rsidRPr="00B238A2">
        <w:rPr>
          <w:sz w:val="20"/>
          <w:szCs w:val="20"/>
        </w:rPr>
        <w:t>видов</w:t>
      </w:r>
      <w:r w:rsidRPr="00B238A2">
        <w:rPr>
          <w:spacing w:val="-12"/>
          <w:sz w:val="20"/>
          <w:szCs w:val="20"/>
        </w:rPr>
        <w:t xml:space="preserve"> </w:t>
      </w:r>
      <w:r w:rsidRPr="00B238A2">
        <w:rPr>
          <w:sz w:val="20"/>
          <w:szCs w:val="20"/>
        </w:rPr>
        <w:t>сделок,</w:t>
      </w:r>
      <w:r w:rsidRPr="00B238A2">
        <w:rPr>
          <w:spacing w:val="-12"/>
          <w:sz w:val="20"/>
          <w:szCs w:val="20"/>
        </w:rPr>
        <w:t xml:space="preserve"> </w:t>
      </w:r>
      <w:r w:rsidRPr="00B238A2">
        <w:rPr>
          <w:sz w:val="20"/>
          <w:szCs w:val="20"/>
        </w:rPr>
        <w:t>ценных</w:t>
      </w:r>
      <w:r w:rsidRPr="00B238A2">
        <w:rPr>
          <w:spacing w:val="-13"/>
          <w:sz w:val="20"/>
          <w:szCs w:val="20"/>
        </w:rPr>
        <w:t xml:space="preserve"> </w:t>
      </w:r>
      <w:r w:rsidRPr="00B238A2">
        <w:rPr>
          <w:sz w:val="20"/>
          <w:szCs w:val="20"/>
        </w:rPr>
        <w:t>бумаг и иных финансовых инструментов, предназначенных для квалифицированных инвесторов, если иное не предусмотрено настоящим пунктом.</w:t>
      </w:r>
    </w:p>
    <w:p w14:paraId="020A5B88" w14:textId="77777777" w:rsidR="00AF0E44" w:rsidRPr="00B238A2" w:rsidRDefault="00897E2A">
      <w:pPr>
        <w:pStyle w:val="a6"/>
        <w:numPr>
          <w:ilvl w:val="1"/>
          <w:numId w:val="9"/>
        </w:numPr>
        <w:tabs>
          <w:tab w:val="left" w:pos="1069"/>
        </w:tabs>
        <w:ind w:right="135" w:firstLine="707"/>
        <w:rPr>
          <w:sz w:val="20"/>
          <w:szCs w:val="20"/>
        </w:rPr>
      </w:pPr>
      <w:r w:rsidRPr="00B238A2">
        <w:rPr>
          <w:sz w:val="20"/>
          <w:szCs w:val="20"/>
        </w:rPr>
        <w:t xml:space="preserve">Решение о признании лица квалифицированным инвестором должно содержать указание на то, что лицо признано квалифицированным инвестором в отношении всех </w:t>
      </w:r>
      <w:hyperlink r:id="rId17">
        <w:r w:rsidRPr="00B238A2">
          <w:rPr>
            <w:sz w:val="20"/>
            <w:szCs w:val="20"/>
          </w:rPr>
          <w:t>видов</w:t>
        </w:r>
      </w:hyperlink>
      <w:r w:rsidRPr="00B238A2">
        <w:rPr>
          <w:sz w:val="20"/>
          <w:szCs w:val="20"/>
        </w:rPr>
        <w:t xml:space="preserve"> сделок, ценных бумаг и иных финансовых инструментов, предназначенных для квалифицированных инвесторов.</w:t>
      </w:r>
    </w:p>
    <w:p w14:paraId="6266120C" w14:textId="77777777" w:rsidR="00AF0E44" w:rsidRPr="00B238A2" w:rsidRDefault="00897E2A">
      <w:pPr>
        <w:pStyle w:val="a3"/>
        <w:ind w:left="2" w:right="140" w:firstLine="707"/>
        <w:jc w:val="both"/>
      </w:pPr>
      <w:r w:rsidRPr="00B238A2">
        <w:t>Решение о признании лица квалифицированным инвестором или об отказе в признании лица квалифицированным инвестором оформляется по форме Приложения № 3 к настоящему Регламенту.</w:t>
      </w:r>
    </w:p>
    <w:p w14:paraId="00CF458F" w14:textId="77777777" w:rsidR="00AF0E44" w:rsidRPr="00B238A2" w:rsidRDefault="00897E2A">
      <w:pPr>
        <w:pStyle w:val="a6"/>
        <w:numPr>
          <w:ilvl w:val="1"/>
          <w:numId w:val="9"/>
        </w:numPr>
        <w:tabs>
          <w:tab w:val="left" w:pos="1083"/>
        </w:tabs>
        <w:ind w:firstLine="707"/>
        <w:rPr>
          <w:sz w:val="20"/>
          <w:szCs w:val="20"/>
        </w:rPr>
      </w:pPr>
      <w:r w:rsidRPr="00B238A2">
        <w:rPr>
          <w:sz w:val="20"/>
          <w:szCs w:val="20"/>
        </w:rPr>
        <w:t>В случае признания лица квалифицированным инвестором на основании предоставленной им недостоверной</w:t>
      </w:r>
      <w:r w:rsidRPr="00B238A2">
        <w:rPr>
          <w:spacing w:val="-11"/>
          <w:sz w:val="20"/>
          <w:szCs w:val="20"/>
        </w:rPr>
        <w:t xml:space="preserve"> </w:t>
      </w:r>
      <w:r w:rsidRPr="00B238A2">
        <w:rPr>
          <w:sz w:val="20"/>
          <w:szCs w:val="20"/>
        </w:rPr>
        <w:t>информации</w:t>
      </w:r>
      <w:r w:rsidRPr="00B238A2">
        <w:rPr>
          <w:spacing w:val="-9"/>
          <w:sz w:val="20"/>
          <w:szCs w:val="20"/>
        </w:rPr>
        <w:t xml:space="preserve"> </w:t>
      </w:r>
      <w:r w:rsidRPr="00B238A2">
        <w:rPr>
          <w:sz w:val="20"/>
          <w:szCs w:val="20"/>
        </w:rPr>
        <w:t>последствия,</w:t>
      </w:r>
      <w:r w:rsidRPr="00B238A2">
        <w:rPr>
          <w:spacing w:val="-7"/>
          <w:sz w:val="20"/>
          <w:szCs w:val="20"/>
        </w:rPr>
        <w:t xml:space="preserve"> </w:t>
      </w:r>
      <w:r w:rsidRPr="00B238A2">
        <w:rPr>
          <w:sz w:val="20"/>
          <w:szCs w:val="20"/>
        </w:rPr>
        <w:t>предусмотренные</w:t>
      </w:r>
      <w:r w:rsidRPr="00B238A2">
        <w:rPr>
          <w:spacing w:val="-9"/>
          <w:sz w:val="20"/>
          <w:szCs w:val="20"/>
        </w:rPr>
        <w:t xml:space="preserve"> </w:t>
      </w:r>
      <w:r w:rsidRPr="00B238A2">
        <w:rPr>
          <w:sz w:val="20"/>
          <w:szCs w:val="20"/>
        </w:rPr>
        <w:t>пунктом</w:t>
      </w:r>
      <w:r w:rsidRPr="00B238A2">
        <w:rPr>
          <w:spacing w:val="-9"/>
          <w:sz w:val="20"/>
          <w:szCs w:val="20"/>
        </w:rPr>
        <w:t xml:space="preserve"> </w:t>
      </w:r>
      <w:r w:rsidRPr="00B238A2">
        <w:rPr>
          <w:sz w:val="20"/>
          <w:szCs w:val="20"/>
        </w:rPr>
        <w:t>4</w:t>
      </w:r>
      <w:r w:rsidRPr="00B238A2">
        <w:rPr>
          <w:spacing w:val="-9"/>
          <w:sz w:val="20"/>
          <w:szCs w:val="20"/>
        </w:rPr>
        <w:t xml:space="preserve"> </w:t>
      </w:r>
      <w:r w:rsidRPr="00B238A2">
        <w:rPr>
          <w:sz w:val="20"/>
          <w:szCs w:val="20"/>
        </w:rPr>
        <w:t>статьи</w:t>
      </w:r>
      <w:r w:rsidRPr="00B238A2">
        <w:rPr>
          <w:spacing w:val="-11"/>
          <w:sz w:val="20"/>
          <w:szCs w:val="20"/>
        </w:rPr>
        <w:t xml:space="preserve"> </w:t>
      </w:r>
      <w:r w:rsidRPr="00B238A2">
        <w:rPr>
          <w:sz w:val="20"/>
          <w:szCs w:val="20"/>
        </w:rPr>
        <w:t>14.1</w:t>
      </w:r>
      <w:r w:rsidRPr="00B238A2">
        <w:rPr>
          <w:spacing w:val="-9"/>
          <w:sz w:val="20"/>
          <w:szCs w:val="20"/>
        </w:rPr>
        <w:t xml:space="preserve"> </w:t>
      </w:r>
      <w:r w:rsidRPr="00B238A2">
        <w:rPr>
          <w:sz w:val="20"/>
          <w:szCs w:val="20"/>
        </w:rPr>
        <w:t>Федерального</w:t>
      </w:r>
      <w:r w:rsidRPr="00B238A2">
        <w:rPr>
          <w:spacing w:val="-9"/>
          <w:sz w:val="20"/>
          <w:szCs w:val="20"/>
        </w:rPr>
        <w:t xml:space="preserve"> </w:t>
      </w:r>
      <w:r w:rsidRPr="00B238A2">
        <w:rPr>
          <w:sz w:val="20"/>
          <w:szCs w:val="20"/>
        </w:rPr>
        <w:t>закона</w:t>
      </w:r>
      <w:r w:rsidRPr="00B238A2">
        <w:rPr>
          <w:spacing w:val="-5"/>
          <w:sz w:val="20"/>
          <w:szCs w:val="20"/>
        </w:rPr>
        <w:t xml:space="preserve"> </w:t>
      </w:r>
      <w:r w:rsidRPr="00B238A2">
        <w:rPr>
          <w:sz w:val="20"/>
          <w:szCs w:val="20"/>
        </w:rPr>
        <w:t>от</w:t>
      </w:r>
      <w:r w:rsidRPr="00B238A2">
        <w:rPr>
          <w:spacing w:val="-10"/>
          <w:sz w:val="20"/>
          <w:szCs w:val="20"/>
        </w:rPr>
        <w:t xml:space="preserve"> </w:t>
      </w:r>
      <w:r w:rsidRPr="00B238A2">
        <w:rPr>
          <w:sz w:val="20"/>
          <w:szCs w:val="20"/>
        </w:rPr>
        <w:t>21 ноября 2007 года № 156-ФЗ «Об инвестиционных фондах», не применяются. Признание лица квалифицированным инвестором в результате предоставления этим лицом недостоверной информации не является основанием недействительности сделки по приобретению указанным лицом инвестиционных паев, ограниченных в обороте, при их выдаче.</w:t>
      </w:r>
    </w:p>
    <w:p w14:paraId="40505652" w14:textId="6E701644" w:rsidR="00AF0E44" w:rsidRPr="00B238A2" w:rsidRDefault="00897E2A" w:rsidP="0022613B">
      <w:pPr>
        <w:pStyle w:val="a6"/>
        <w:numPr>
          <w:ilvl w:val="1"/>
          <w:numId w:val="9"/>
        </w:numPr>
        <w:tabs>
          <w:tab w:val="left" w:pos="1052"/>
        </w:tabs>
        <w:ind w:right="141" w:firstLine="707"/>
        <w:rPr>
          <w:sz w:val="20"/>
          <w:szCs w:val="20"/>
        </w:rPr>
      </w:pPr>
      <w:r w:rsidRPr="00B238A2">
        <w:rPr>
          <w:sz w:val="20"/>
          <w:szCs w:val="20"/>
        </w:rPr>
        <w:t>Управляющая</w:t>
      </w:r>
      <w:r w:rsidRPr="00B238A2">
        <w:rPr>
          <w:spacing w:val="-13"/>
          <w:sz w:val="20"/>
          <w:szCs w:val="20"/>
        </w:rPr>
        <w:t xml:space="preserve"> </w:t>
      </w:r>
      <w:r w:rsidRPr="00B238A2">
        <w:rPr>
          <w:sz w:val="20"/>
          <w:szCs w:val="20"/>
        </w:rPr>
        <w:t>компания</w:t>
      </w:r>
      <w:r w:rsidRPr="00B238A2">
        <w:rPr>
          <w:spacing w:val="-9"/>
          <w:sz w:val="20"/>
          <w:szCs w:val="20"/>
        </w:rPr>
        <w:t xml:space="preserve"> </w:t>
      </w:r>
      <w:r w:rsidRPr="00B238A2">
        <w:rPr>
          <w:sz w:val="20"/>
          <w:szCs w:val="20"/>
        </w:rPr>
        <w:t>не</w:t>
      </w:r>
      <w:r w:rsidRPr="00B238A2">
        <w:rPr>
          <w:spacing w:val="-12"/>
          <w:sz w:val="20"/>
          <w:szCs w:val="20"/>
        </w:rPr>
        <w:t xml:space="preserve"> </w:t>
      </w:r>
      <w:r w:rsidRPr="00B238A2">
        <w:rPr>
          <w:sz w:val="20"/>
          <w:szCs w:val="20"/>
        </w:rPr>
        <w:t>позднее</w:t>
      </w:r>
      <w:r w:rsidRPr="00B238A2">
        <w:rPr>
          <w:spacing w:val="-11"/>
          <w:sz w:val="20"/>
          <w:szCs w:val="20"/>
        </w:rPr>
        <w:t xml:space="preserve"> </w:t>
      </w:r>
      <w:r w:rsidRPr="00B238A2">
        <w:rPr>
          <w:sz w:val="20"/>
          <w:szCs w:val="20"/>
        </w:rPr>
        <w:t>5</w:t>
      </w:r>
      <w:r w:rsidRPr="00B238A2">
        <w:rPr>
          <w:spacing w:val="-11"/>
          <w:sz w:val="20"/>
          <w:szCs w:val="20"/>
        </w:rPr>
        <w:t xml:space="preserve"> </w:t>
      </w:r>
      <w:r w:rsidRPr="00B238A2">
        <w:rPr>
          <w:sz w:val="20"/>
          <w:szCs w:val="20"/>
        </w:rPr>
        <w:t>(пяти)</w:t>
      </w:r>
      <w:r w:rsidRPr="00B238A2">
        <w:rPr>
          <w:spacing w:val="-12"/>
          <w:sz w:val="20"/>
          <w:szCs w:val="20"/>
        </w:rPr>
        <w:t xml:space="preserve"> </w:t>
      </w:r>
      <w:r w:rsidRPr="00B238A2">
        <w:rPr>
          <w:sz w:val="20"/>
          <w:szCs w:val="20"/>
        </w:rPr>
        <w:t>рабочих</w:t>
      </w:r>
      <w:r w:rsidRPr="00B238A2">
        <w:rPr>
          <w:spacing w:val="-13"/>
          <w:sz w:val="20"/>
          <w:szCs w:val="20"/>
        </w:rPr>
        <w:t xml:space="preserve"> </w:t>
      </w:r>
      <w:r w:rsidRPr="00B238A2">
        <w:rPr>
          <w:sz w:val="20"/>
          <w:szCs w:val="20"/>
        </w:rPr>
        <w:t>дней,</w:t>
      </w:r>
      <w:r w:rsidRPr="00B238A2">
        <w:rPr>
          <w:spacing w:val="-11"/>
          <w:sz w:val="20"/>
          <w:szCs w:val="20"/>
        </w:rPr>
        <w:t xml:space="preserve"> </w:t>
      </w:r>
      <w:r w:rsidRPr="00B238A2">
        <w:rPr>
          <w:sz w:val="20"/>
          <w:szCs w:val="20"/>
        </w:rPr>
        <w:t>следующих</w:t>
      </w:r>
      <w:r w:rsidRPr="00B238A2">
        <w:rPr>
          <w:spacing w:val="-11"/>
          <w:sz w:val="20"/>
          <w:szCs w:val="20"/>
        </w:rPr>
        <w:t xml:space="preserve"> </w:t>
      </w:r>
      <w:r w:rsidRPr="00B238A2">
        <w:rPr>
          <w:sz w:val="20"/>
          <w:szCs w:val="20"/>
        </w:rPr>
        <w:t>за</w:t>
      </w:r>
      <w:r w:rsidRPr="00B238A2">
        <w:rPr>
          <w:spacing w:val="-12"/>
          <w:sz w:val="20"/>
          <w:szCs w:val="20"/>
        </w:rPr>
        <w:t xml:space="preserve"> </w:t>
      </w:r>
      <w:r w:rsidRPr="00B238A2">
        <w:rPr>
          <w:sz w:val="20"/>
          <w:szCs w:val="20"/>
        </w:rPr>
        <w:t>днем</w:t>
      </w:r>
      <w:r w:rsidRPr="00B238A2">
        <w:rPr>
          <w:spacing w:val="-11"/>
          <w:sz w:val="20"/>
          <w:szCs w:val="20"/>
        </w:rPr>
        <w:t xml:space="preserve"> </w:t>
      </w:r>
      <w:r w:rsidRPr="00B238A2">
        <w:rPr>
          <w:sz w:val="20"/>
          <w:szCs w:val="20"/>
        </w:rPr>
        <w:t>принятия</w:t>
      </w:r>
      <w:r w:rsidRPr="00B238A2">
        <w:rPr>
          <w:spacing w:val="-13"/>
          <w:sz w:val="20"/>
          <w:szCs w:val="20"/>
        </w:rPr>
        <w:t xml:space="preserve"> </w:t>
      </w:r>
      <w:r w:rsidRPr="00B238A2">
        <w:rPr>
          <w:sz w:val="20"/>
          <w:szCs w:val="20"/>
        </w:rPr>
        <w:t>решения о</w:t>
      </w:r>
      <w:r w:rsidR="0063595E" w:rsidRPr="00B238A2">
        <w:rPr>
          <w:spacing w:val="37"/>
          <w:sz w:val="20"/>
          <w:szCs w:val="20"/>
        </w:rPr>
        <w:t xml:space="preserve"> </w:t>
      </w:r>
      <w:r w:rsidRPr="00B238A2">
        <w:rPr>
          <w:sz w:val="20"/>
          <w:szCs w:val="20"/>
        </w:rPr>
        <w:t>признании</w:t>
      </w:r>
      <w:r w:rsidRPr="00B238A2">
        <w:rPr>
          <w:spacing w:val="80"/>
          <w:w w:val="150"/>
          <w:sz w:val="20"/>
          <w:szCs w:val="20"/>
        </w:rPr>
        <w:t xml:space="preserve"> </w:t>
      </w:r>
      <w:r w:rsidRPr="00B238A2">
        <w:rPr>
          <w:sz w:val="20"/>
          <w:szCs w:val="20"/>
        </w:rPr>
        <w:t>лица</w:t>
      </w:r>
      <w:r w:rsidR="0063595E" w:rsidRPr="00B238A2">
        <w:rPr>
          <w:spacing w:val="38"/>
          <w:sz w:val="20"/>
          <w:szCs w:val="20"/>
        </w:rPr>
        <w:t xml:space="preserve"> </w:t>
      </w:r>
      <w:r w:rsidRPr="00B238A2">
        <w:rPr>
          <w:sz w:val="20"/>
          <w:szCs w:val="20"/>
        </w:rPr>
        <w:t>квалифицированным</w:t>
      </w:r>
      <w:r w:rsidR="0063595E" w:rsidRPr="00B238A2">
        <w:rPr>
          <w:spacing w:val="37"/>
          <w:sz w:val="20"/>
          <w:szCs w:val="20"/>
        </w:rPr>
        <w:t xml:space="preserve"> </w:t>
      </w:r>
      <w:r w:rsidRPr="00B238A2">
        <w:rPr>
          <w:sz w:val="20"/>
          <w:szCs w:val="20"/>
        </w:rPr>
        <w:t>инвестором</w:t>
      </w:r>
      <w:r w:rsidR="0063595E" w:rsidRPr="00B238A2">
        <w:rPr>
          <w:sz w:val="20"/>
          <w:szCs w:val="20"/>
        </w:rPr>
        <w:t xml:space="preserve"> </w:t>
      </w:r>
      <w:r w:rsidRPr="00B238A2">
        <w:rPr>
          <w:sz w:val="20"/>
          <w:szCs w:val="20"/>
        </w:rPr>
        <w:t>или решение</w:t>
      </w:r>
      <w:r w:rsidR="0063595E" w:rsidRPr="00B238A2">
        <w:rPr>
          <w:sz w:val="20"/>
          <w:szCs w:val="20"/>
        </w:rPr>
        <w:t xml:space="preserve"> </w:t>
      </w:r>
      <w:r w:rsidRPr="00B238A2">
        <w:rPr>
          <w:sz w:val="20"/>
          <w:szCs w:val="20"/>
        </w:rPr>
        <w:t>об отказе</w:t>
      </w:r>
      <w:r w:rsidR="0063595E" w:rsidRPr="00B238A2">
        <w:rPr>
          <w:sz w:val="20"/>
          <w:szCs w:val="20"/>
        </w:rPr>
        <w:t xml:space="preserve"> </w:t>
      </w:r>
      <w:r w:rsidRPr="00B238A2">
        <w:rPr>
          <w:sz w:val="20"/>
          <w:szCs w:val="20"/>
        </w:rPr>
        <w:t>в признании лица</w:t>
      </w:r>
      <w:r w:rsidR="0022613B" w:rsidRPr="00B238A2">
        <w:rPr>
          <w:sz w:val="20"/>
          <w:szCs w:val="20"/>
        </w:rPr>
        <w:t xml:space="preserve"> к</w:t>
      </w:r>
      <w:r w:rsidRPr="00B238A2">
        <w:rPr>
          <w:sz w:val="20"/>
          <w:szCs w:val="20"/>
        </w:rPr>
        <w:t>валифицированным инвестором, направляет лицу письменное уведомление о признании его квалифицированным инвестором либо уведомление об отказе в признании его квалифицированным инвестором по форме соответственно Приложений № 4 или № 5 к Регламенту.</w:t>
      </w:r>
    </w:p>
    <w:p w14:paraId="650C5BE5" w14:textId="77777777" w:rsidR="00AF0E44" w:rsidRPr="00B238A2" w:rsidRDefault="00897E2A">
      <w:pPr>
        <w:pStyle w:val="a3"/>
        <w:spacing w:before="1"/>
        <w:ind w:left="2" w:right="138" w:firstLine="707"/>
        <w:jc w:val="both"/>
      </w:pPr>
      <w:r w:rsidRPr="00B238A2">
        <w:t>Уведомление о признании либо об отказе в признании лица квалифицированным инвестором направляется лицу одним из следующих способов:</w:t>
      </w:r>
    </w:p>
    <w:p w14:paraId="262E4918" w14:textId="77777777" w:rsidR="00AF0E44" w:rsidRPr="00B238A2" w:rsidRDefault="00897E2A">
      <w:pPr>
        <w:pStyle w:val="a3"/>
        <w:ind w:left="2" w:right="139" w:firstLine="707"/>
        <w:jc w:val="both"/>
      </w:pPr>
      <w:r w:rsidRPr="00B238A2">
        <w:t>в письменном виде почтовым уведомлением на адрес лица, указанный в Заявлении или имеющийся в распоряжении Управляющей компании, или путем вручения уведомления лицу (его уполномоченному представителю) под роспись.</w:t>
      </w:r>
    </w:p>
    <w:p w14:paraId="58B6DC95" w14:textId="77777777" w:rsidR="00AF0E44" w:rsidRPr="00B238A2" w:rsidRDefault="00897E2A">
      <w:pPr>
        <w:pStyle w:val="a6"/>
        <w:numPr>
          <w:ilvl w:val="1"/>
          <w:numId w:val="9"/>
        </w:numPr>
        <w:tabs>
          <w:tab w:val="left" w:pos="1093"/>
        </w:tabs>
        <w:ind w:right="149" w:firstLine="707"/>
        <w:rPr>
          <w:sz w:val="20"/>
          <w:szCs w:val="20"/>
        </w:rPr>
      </w:pPr>
      <w:r w:rsidRPr="00B238A2">
        <w:rPr>
          <w:sz w:val="20"/>
          <w:szCs w:val="20"/>
        </w:rPr>
        <w:t>Управляющая компания по результатам рассмотрения представленных лицом документов на предмет соответствия лица требованиям направляет лицу уведомление, содержащее следующие сведения:</w:t>
      </w:r>
    </w:p>
    <w:p w14:paraId="7A39292D" w14:textId="77777777" w:rsidR="00AF0E44" w:rsidRPr="00B238A2" w:rsidRDefault="00897E2A">
      <w:pPr>
        <w:pStyle w:val="a3"/>
        <w:spacing w:before="1"/>
        <w:ind w:left="2" w:right="142" w:firstLine="707"/>
        <w:jc w:val="both"/>
      </w:pPr>
      <w:r w:rsidRPr="00B238A2">
        <w:t>о дате признания лица квалифицированным инвестором (в случае принятия решения о признании лица квалифицированным инвестором);</w:t>
      </w:r>
    </w:p>
    <w:p w14:paraId="7DED9682" w14:textId="77777777" w:rsidR="00AF0E44" w:rsidRPr="00B238A2" w:rsidRDefault="00897E2A">
      <w:pPr>
        <w:pStyle w:val="a3"/>
        <w:ind w:left="2" w:right="149" w:firstLine="707"/>
        <w:jc w:val="both"/>
      </w:pPr>
      <w:r w:rsidRPr="00B238A2">
        <w:t>о</w:t>
      </w:r>
      <w:r w:rsidRPr="00B238A2">
        <w:rPr>
          <w:spacing w:val="-2"/>
        </w:rPr>
        <w:t xml:space="preserve"> </w:t>
      </w:r>
      <w:r w:rsidRPr="00B238A2">
        <w:t>причине</w:t>
      </w:r>
      <w:r w:rsidRPr="00B238A2">
        <w:rPr>
          <w:spacing w:val="-2"/>
        </w:rPr>
        <w:t xml:space="preserve"> </w:t>
      </w:r>
      <w:r w:rsidRPr="00B238A2">
        <w:t>отказа</w:t>
      </w:r>
      <w:r w:rsidRPr="00B238A2">
        <w:rPr>
          <w:spacing w:val="-2"/>
        </w:rPr>
        <w:t xml:space="preserve"> </w:t>
      </w:r>
      <w:r w:rsidRPr="00B238A2">
        <w:t>в</w:t>
      </w:r>
      <w:r w:rsidRPr="00B238A2">
        <w:rPr>
          <w:spacing w:val="-3"/>
        </w:rPr>
        <w:t xml:space="preserve"> </w:t>
      </w:r>
      <w:r w:rsidRPr="00B238A2">
        <w:t>признании</w:t>
      </w:r>
      <w:r w:rsidRPr="00B238A2">
        <w:rPr>
          <w:spacing w:val="-4"/>
        </w:rPr>
        <w:t xml:space="preserve"> </w:t>
      </w:r>
      <w:r w:rsidRPr="00B238A2">
        <w:t>лица</w:t>
      </w:r>
      <w:r w:rsidRPr="00B238A2">
        <w:rPr>
          <w:spacing w:val="-2"/>
        </w:rPr>
        <w:t xml:space="preserve"> </w:t>
      </w:r>
      <w:r w:rsidRPr="00B238A2">
        <w:t>квалифицированным</w:t>
      </w:r>
      <w:r w:rsidRPr="00B238A2">
        <w:rPr>
          <w:spacing w:val="-2"/>
        </w:rPr>
        <w:t xml:space="preserve"> </w:t>
      </w:r>
      <w:r w:rsidRPr="00B238A2">
        <w:t>инвестором</w:t>
      </w:r>
      <w:r w:rsidRPr="00B238A2">
        <w:rPr>
          <w:spacing w:val="-2"/>
        </w:rPr>
        <w:t xml:space="preserve"> </w:t>
      </w:r>
      <w:r w:rsidRPr="00B238A2">
        <w:t>(в</w:t>
      </w:r>
      <w:r w:rsidRPr="00B238A2">
        <w:rPr>
          <w:spacing w:val="-3"/>
        </w:rPr>
        <w:t xml:space="preserve"> </w:t>
      </w:r>
      <w:r w:rsidRPr="00B238A2">
        <w:t>случае</w:t>
      </w:r>
      <w:r w:rsidRPr="00B238A2">
        <w:rPr>
          <w:spacing w:val="-2"/>
        </w:rPr>
        <w:t xml:space="preserve"> </w:t>
      </w:r>
      <w:r w:rsidRPr="00B238A2">
        <w:t>принятия</w:t>
      </w:r>
      <w:r w:rsidRPr="00B238A2">
        <w:rPr>
          <w:spacing w:val="-3"/>
        </w:rPr>
        <w:t xml:space="preserve"> </w:t>
      </w:r>
      <w:r w:rsidRPr="00B238A2">
        <w:t>решения</w:t>
      </w:r>
      <w:r w:rsidRPr="00B238A2">
        <w:rPr>
          <w:spacing w:val="-3"/>
        </w:rPr>
        <w:t xml:space="preserve"> </w:t>
      </w:r>
      <w:r w:rsidRPr="00B238A2">
        <w:t>об отказе в признании лица квалифицированным инвестором).</w:t>
      </w:r>
    </w:p>
    <w:p w14:paraId="1EB40079" w14:textId="77777777" w:rsidR="00AF0E44" w:rsidRPr="00B238A2" w:rsidRDefault="00897E2A">
      <w:pPr>
        <w:pStyle w:val="a6"/>
        <w:numPr>
          <w:ilvl w:val="1"/>
          <w:numId w:val="9"/>
        </w:numPr>
        <w:tabs>
          <w:tab w:val="left" w:pos="1330"/>
        </w:tabs>
        <w:ind w:right="143" w:firstLine="707"/>
        <w:rPr>
          <w:sz w:val="20"/>
          <w:szCs w:val="20"/>
        </w:rPr>
      </w:pPr>
      <w:r w:rsidRPr="00B238A2">
        <w:rPr>
          <w:sz w:val="20"/>
          <w:szCs w:val="20"/>
        </w:rPr>
        <w:t>Управляющая компания обязана требовать от юридического лица, признанного квалифицированным инвестором, подтверждения соблюдения требований, соответствие которым необходимо для признания лица квалифицированным инвестором, и осуществлять проверку соблюдения указанных требований. Такая проверка должна осуществляться не реже одного раза в год.</w:t>
      </w:r>
    </w:p>
    <w:p w14:paraId="7A82F68C" w14:textId="77777777" w:rsidR="00AF0E44" w:rsidRPr="00B238A2" w:rsidRDefault="00897E2A">
      <w:pPr>
        <w:pStyle w:val="a3"/>
        <w:ind w:left="2" w:right="144" w:firstLine="707"/>
        <w:jc w:val="both"/>
      </w:pPr>
      <w:r w:rsidRPr="00B238A2">
        <w:t xml:space="preserve">Для проведения указанной проверки Управляющая компания направляет юридическому лицу, признанному квалифицированным инвестором, запрос о предоставлении документов, подтверждающих соответствие требованиям, соблюдение которых необходимо для признания квалифицированным </w:t>
      </w:r>
      <w:r w:rsidRPr="00B238A2">
        <w:rPr>
          <w:spacing w:val="-2"/>
        </w:rPr>
        <w:t>инвестором.</w:t>
      </w:r>
    </w:p>
    <w:p w14:paraId="0D395BD6" w14:textId="77777777" w:rsidR="00AF0E44" w:rsidRPr="00B238A2" w:rsidRDefault="00897E2A">
      <w:pPr>
        <w:pStyle w:val="a3"/>
        <w:ind w:left="2" w:right="138" w:firstLine="707"/>
        <w:jc w:val="both"/>
      </w:pPr>
      <w:r w:rsidRPr="00B238A2">
        <w:t>Юридическое</w:t>
      </w:r>
      <w:r w:rsidRPr="00B238A2">
        <w:rPr>
          <w:spacing w:val="-3"/>
        </w:rPr>
        <w:t xml:space="preserve"> </w:t>
      </w:r>
      <w:r w:rsidRPr="00B238A2">
        <w:t>лицо,</w:t>
      </w:r>
      <w:r w:rsidRPr="00B238A2">
        <w:rPr>
          <w:spacing w:val="-6"/>
        </w:rPr>
        <w:t xml:space="preserve"> </w:t>
      </w:r>
      <w:r w:rsidRPr="00B238A2">
        <w:t>признанное</w:t>
      </w:r>
      <w:r w:rsidRPr="00B238A2">
        <w:rPr>
          <w:spacing w:val="-6"/>
        </w:rPr>
        <w:t xml:space="preserve"> </w:t>
      </w:r>
      <w:r w:rsidRPr="00B238A2">
        <w:t>квалифицированным</w:t>
      </w:r>
      <w:r w:rsidRPr="00B238A2">
        <w:rPr>
          <w:spacing w:val="-2"/>
        </w:rPr>
        <w:t xml:space="preserve"> </w:t>
      </w:r>
      <w:r w:rsidRPr="00B238A2">
        <w:t>инвестором,</w:t>
      </w:r>
      <w:r w:rsidRPr="00B238A2">
        <w:rPr>
          <w:spacing w:val="-6"/>
        </w:rPr>
        <w:t xml:space="preserve"> </w:t>
      </w:r>
      <w:r w:rsidRPr="00B238A2">
        <w:t>обязано</w:t>
      </w:r>
      <w:r w:rsidRPr="00B238A2">
        <w:rPr>
          <w:spacing w:val="-5"/>
        </w:rPr>
        <w:t xml:space="preserve"> </w:t>
      </w:r>
      <w:r w:rsidRPr="00B238A2">
        <w:t>предоставить</w:t>
      </w:r>
      <w:r w:rsidRPr="00B238A2">
        <w:rPr>
          <w:spacing w:val="-4"/>
        </w:rPr>
        <w:t xml:space="preserve"> </w:t>
      </w:r>
      <w:r w:rsidRPr="00B238A2">
        <w:t>документы, подтверждающие соответствие требованиям в соответствии с разделом 3 настоящего Регламента, в срок, указанный в запросе Управляющей компании, в целях проведения проверки.</w:t>
      </w:r>
    </w:p>
    <w:p w14:paraId="6C84E7B2" w14:textId="77777777" w:rsidR="00AF0E44" w:rsidRPr="00B238A2" w:rsidRDefault="00897E2A">
      <w:pPr>
        <w:pStyle w:val="a3"/>
        <w:ind w:left="2" w:right="134" w:firstLine="707"/>
        <w:jc w:val="both"/>
      </w:pPr>
      <w:r w:rsidRPr="00B238A2">
        <w:t>Управляющая</w:t>
      </w:r>
      <w:r w:rsidRPr="00B238A2">
        <w:rPr>
          <w:spacing w:val="-5"/>
        </w:rPr>
        <w:t xml:space="preserve"> </w:t>
      </w:r>
      <w:r w:rsidRPr="00B238A2">
        <w:t>компания</w:t>
      </w:r>
      <w:r w:rsidRPr="00B238A2">
        <w:rPr>
          <w:spacing w:val="-5"/>
        </w:rPr>
        <w:t xml:space="preserve"> </w:t>
      </w:r>
      <w:r w:rsidRPr="00B238A2">
        <w:t>осуществляет</w:t>
      </w:r>
      <w:r w:rsidRPr="00B238A2">
        <w:rPr>
          <w:spacing w:val="-2"/>
        </w:rPr>
        <w:t xml:space="preserve"> </w:t>
      </w:r>
      <w:r w:rsidRPr="00B238A2">
        <w:t>проверку</w:t>
      </w:r>
      <w:r w:rsidRPr="00B238A2">
        <w:rPr>
          <w:spacing w:val="-8"/>
        </w:rPr>
        <w:t xml:space="preserve"> </w:t>
      </w:r>
      <w:r w:rsidRPr="00B238A2">
        <w:t>соблюдения</w:t>
      </w:r>
      <w:r w:rsidRPr="00B238A2">
        <w:rPr>
          <w:spacing w:val="-5"/>
        </w:rPr>
        <w:t xml:space="preserve"> </w:t>
      </w:r>
      <w:r w:rsidRPr="00B238A2">
        <w:t>юридическим</w:t>
      </w:r>
      <w:r w:rsidRPr="00B238A2">
        <w:rPr>
          <w:spacing w:val="-3"/>
        </w:rPr>
        <w:t xml:space="preserve"> </w:t>
      </w:r>
      <w:r w:rsidRPr="00B238A2">
        <w:t>лицом</w:t>
      </w:r>
      <w:r w:rsidRPr="00B238A2">
        <w:rPr>
          <w:spacing w:val="-3"/>
        </w:rPr>
        <w:t xml:space="preserve"> </w:t>
      </w:r>
      <w:r w:rsidRPr="00B238A2">
        <w:t>требований</w:t>
      </w:r>
      <w:r w:rsidRPr="00B238A2">
        <w:rPr>
          <w:spacing w:val="-2"/>
        </w:rPr>
        <w:t xml:space="preserve"> </w:t>
      </w:r>
      <w:r w:rsidRPr="00B238A2">
        <w:t>в</w:t>
      </w:r>
      <w:r w:rsidRPr="00B238A2">
        <w:rPr>
          <w:spacing w:val="-5"/>
        </w:rPr>
        <w:t xml:space="preserve"> </w:t>
      </w:r>
      <w:r w:rsidRPr="00B238A2">
        <w:t>срок не позднее 5 (пяти) рабочих дней со дня принятия документов.</w:t>
      </w:r>
    </w:p>
    <w:p w14:paraId="41B99864" w14:textId="77777777" w:rsidR="00AF0E44" w:rsidRPr="00B238A2" w:rsidRDefault="00897E2A">
      <w:pPr>
        <w:pStyle w:val="a3"/>
        <w:spacing w:before="1"/>
        <w:ind w:left="2" w:right="139" w:firstLine="707"/>
        <w:jc w:val="both"/>
      </w:pPr>
      <w:r w:rsidRPr="00B238A2">
        <w:t>В случае несоблюдения юридическим лицом требований, установленного по результатам проверки, Управляющая компания принимает решение об исключении лица, признанного ею квалифицированным инвестором, из реестра лиц, признанных квалифицированными инвесторами, в порядке, определенном настоящим Регламентом.</w:t>
      </w:r>
    </w:p>
    <w:p w14:paraId="08181092" w14:textId="77777777" w:rsidR="00AF0E44" w:rsidRPr="00B238A2" w:rsidRDefault="00AF0E44">
      <w:pPr>
        <w:pStyle w:val="a3"/>
        <w:spacing w:before="4"/>
      </w:pPr>
    </w:p>
    <w:p w14:paraId="1E405528" w14:textId="77777777" w:rsidR="00AF0E44" w:rsidRPr="00B238A2" w:rsidRDefault="00897E2A">
      <w:pPr>
        <w:pStyle w:val="1"/>
        <w:numPr>
          <w:ilvl w:val="0"/>
          <w:numId w:val="9"/>
        </w:numPr>
        <w:tabs>
          <w:tab w:val="left" w:pos="594"/>
          <w:tab w:val="left" w:pos="2457"/>
        </w:tabs>
        <w:ind w:left="2457" w:right="540" w:hanging="2063"/>
        <w:jc w:val="left"/>
      </w:pPr>
      <w:r w:rsidRPr="00B238A2">
        <w:t>ПОРЯДОК</w:t>
      </w:r>
      <w:r w:rsidRPr="00B238A2">
        <w:rPr>
          <w:spacing w:val="-8"/>
        </w:rPr>
        <w:t xml:space="preserve"> </w:t>
      </w:r>
      <w:r w:rsidRPr="00B238A2">
        <w:t>ВЕДЕНИЯ</w:t>
      </w:r>
      <w:r w:rsidRPr="00B238A2">
        <w:rPr>
          <w:spacing w:val="-7"/>
        </w:rPr>
        <w:t xml:space="preserve"> </w:t>
      </w:r>
      <w:r w:rsidRPr="00B238A2">
        <w:t>РЕЕСТРА</w:t>
      </w:r>
      <w:r w:rsidRPr="00B238A2">
        <w:rPr>
          <w:spacing w:val="-4"/>
        </w:rPr>
        <w:t xml:space="preserve"> </w:t>
      </w:r>
      <w:r w:rsidRPr="00B238A2">
        <w:t>ЛИЦ,</w:t>
      </w:r>
      <w:r w:rsidRPr="00B238A2">
        <w:rPr>
          <w:spacing w:val="-7"/>
        </w:rPr>
        <w:t xml:space="preserve"> </w:t>
      </w:r>
      <w:r w:rsidRPr="00B238A2">
        <w:t>ПРИЗНАННЫХ</w:t>
      </w:r>
      <w:r w:rsidRPr="00B238A2">
        <w:rPr>
          <w:spacing w:val="-7"/>
        </w:rPr>
        <w:t xml:space="preserve"> </w:t>
      </w:r>
      <w:r w:rsidRPr="00B238A2">
        <w:t>УПРАВЛЯЮЩЕЙ</w:t>
      </w:r>
      <w:r w:rsidRPr="00B238A2">
        <w:rPr>
          <w:spacing w:val="-6"/>
        </w:rPr>
        <w:t xml:space="preserve"> </w:t>
      </w:r>
      <w:r w:rsidRPr="00B238A2">
        <w:t>КОМПАНИЕЙ КВАЛИФИЦИРОВАННЫМИ ИНВЕСТОРАМИ</w:t>
      </w:r>
    </w:p>
    <w:p w14:paraId="250FA824" w14:textId="77777777" w:rsidR="00AF0E44" w:rsidRPr="00B238A2" w:rsidRDefault="00897E2A">
      <w:pPr>
        <w:pStyle w:val="a6"/>
        <w:numPr>
          <w:ilvl w:val="1"/>
          <w:numId w:val="9"/>
        </w:numPr>
        <w:tabs>
          <w:tab w:val="left" w:pos="1106"/>
        </w:tabs>
        <w:spacing w:before="224"/>
        <w:ind w:firstLine="707"/>
        <w:rPr>
          <w:sz w:val="20"/>
          <w:szCs w:val="20"/>
        </w:rPr>
      </w:pPr>
      <w:r w:rsidRPr="00B238A2">
        <w:rPr>
          <w:sz w:val="20"/>
          <w:szCs w:val="20"/>
        </w:rPr>
        <w:t>Реестр</w:t>
      </w:r>
      <w:r w:rsidRPr="00B238A2">
        <w:rPr>
          <w:spacing w:val="40"/>
          <w:sz w:val="20"/>
          <w:szCs w:val="20"/>
        </w:rPr>
        <w:t xml:space="preserve"> </w:t>
      </w:r>
      <w:r w:rsidRPr="00B238A2">
        <w:rPr>
          <w:sz w:val="20"/>
          <w:szCs w:val="20"/>
        </w:rPr>
        <w:t>лиц,</w:t>
      </w:r>
      <w:r w:rsidRPr="00B238A2">
        <w:rPr>
          <w:spacing w:val="40"/>
          <w:sz w:val="20"/>
          <w:szCs w:val="20"/>
        </w:rPr>
        <w:t xml:space="preserve"> </w:t>
      </w:r>
      <w:r w:rsidRPr="00B238A2">
        <w:rPr>
          <w:sz w:val="20"/>
          <w:szCs w:val="20"/>
        </w:rPr>
        <w:t>признанных</w:t>
      </w:r>
      <w:r w:rsidRPr="00B238A2">
        <w:rPr>
          <w:spacing w:val="40"/>
          <w:sz w:val="20"/>
          <w:szCs w:val="20"/>
        </w:rPr>
        <w:t xml:space="preserve"> </w:t>
      </w:r>
      <w:r w:rsidRPr="00B238A2">
        <w:rPr>
          <w:sz w:val="20"/>
          <w:szCs w:val="20"/>
        </w:rPr>
        <w:t>квалифицированными</w:t>
      </w:r>
      <w:r w:rsidRPr="00B238A2">
        <w:rPr>
          <w:spacing w:val="40"/>
          <w:sz w:val="20"/>
          <w:szCs w:val="20"/>
        </w:rPr>
        <w:t xml:space="preserve"> </w:t>
      </w:r>
      <w:r w:rsidRPr="00B238A2">
        <w:rPr>
          <w:sz w:val="20"/>
          <w:szCs w:val="20"/>
        </w:rPr>
        <w:t>инвесторами</w:t>
      </w:r>
      <w:r w:rsidRPr="00B238A2">
        <w:rPr>
          <w:spacing w:val="40"/>
          <w:sz w:val="20"/>
          <w:szCs w:val="20"/>
        </w:rPr>
        <w:t xml:space="preserve"> </w:t>
      </w:r>
      <w:r w:rsidRPr="00B238A2">
        <w:rPr>
          <w:sz w:val="20"/>
          <w:szCs w:val="20"/>
        </w:rPr>
        <w:t>(далее</w:t>
      </w:r>
      <w:r w:rsidRPr="00B238A2">
        <w:rPr>
          <w:spacing w:val="40"/>
          <w:sz w:val="20"/>
          <w:szCs w:val="20"/>
        </w:rPr>
        <w:t xml:space="preserve"> </w:t>
      </w:r>
      <w:r w:rsidRPr="00B238A2">
        <w:rPr>
          <w:sz w:val="20"/>
          <w:szCs w:val="20"/>
        </w:rPr>
        <w:t>также</w:t>
      </w:r>
      <w:r w:rsidRPr="00B238A2">
        <w:rPr>
          <w:spacing w:val="40"/>
          <w:sz w:val="20"/>
          <w:szCs w:val="20"/>
        </w:rPr>
        <w:t xml:space="preserve"> </w:t>
      </w:r>
      <w:r w:rsidRPr="00B238A2">
        <w:rPr>
          <w:sz w:val="20"/>
          <w:szCs w:val="20"/>
        </w:rPr>
        <w:t>–</w:t>
      </w:r>
      <w:r w:rsidRPr="00B238A2">
        <w:rPr>
          <w:spacing w:val="40"/>
          <w:sz w:val="20"/>
          <w:szCs w:val="20"/>
        </w:rPr>
        <w:t xml:space="preserve"> </w:t>
      </w:r>
      <w:r w:rsidRPr="00B238A2">
        <w:rPr>
          <w:sz w:val="20"/>
          <w:szCs w:val="20"/>
        </w:rPr>
        <w:t>реестр)</w:t>
      </w:r>
      <w:r w:rsidRPr="00B238A2">
        <w:rPr>
          <w:spacing w:val="40"/>
          <w:sz w:val="20"/>
          <w:szCs w:val="20"/>
        </w:rPr>
        <w:t xml:space="preserve"> </w:t>
      </w:r>
      <w:r w:rsidRPr="00B238A2">
        <w:rPr>
          <w:sz w:val="20"/>
          <w:szCs w:val="20"/>
        </w:rPr>
        <w:t>ведется Управляющей компанией в электронном виде по форме Приложения № 11 к настоящему Регламенту.</w:t>
      </w:r>
    </w:p>
    <w:p w14:paraId="64B220ED" w14:textId="77777777" w:rsidR="00AF0E44" w:rsidRPr="00B238A2" w:rsidRDefault="00897E2A">
      <w:pPr>
        <w:pStyle w:val="a6"/>
        <w:numPr>
          <w:ilvl w:val="1"/>
          <w:numId w:val="9"/>
        </w:numPr>
        <w:tabs>
          <w:tab w:val="left" w:pos="1050"/>
        </w:tabs>
        <w:spacing w:before="1"/>
        <w:ind w:right="140" w:firstLine="707"/>
        <w:rPr>
          <w:sz w:val="20"/>
          <w:szCs w:val="20"/>
        </w:rPr>
      </w:pPr>
      <w:r w:rsidRPr="00B238A2">
        <w:rPr>
          <w:sz w:val="20"/>
          <w:szCs w:val="20"/>
        </w:rPr>
        <w:lastRenderedPageBreak/>
        <w:t>Включение</w:t>
      </w:r>
      <w:r w:rsidRPr="00B238A2">
        <w:rPr>
          <w:spacing w:val="-10"/>
          <w:sz w:val="20"/>
          <w:szCs w:val="20"/>
        </w:rPr>
        <w:t xml:space="preserve"> </w:t>
      </w:r>
      <w:r w:rsidRPr="00B238A2">
        <w:rPr>
          <w:sz w:val="20"/>
          <w:szCs w:val="20"/>
        </w:rPr>
        <w:t>лица</w:t>
      </w:r>
      <w:r w:rsidRPr="00B238A2">
        <w:rPr>
          <w:spacing w:val="-12"/>
          <w:sz w:val="20"/>
          <w:szCs w:val="20"/>
        </w:rPr>
        <w:t xml:space="preserve"> </w:t>
      </w:r>
      <w:r w:rsidRPr="00B238A2">
        <w:rPr>
          <w:sz w:val="20"/>
          <w:szCs w:val="20"/>
        </w:rPr>
        <w:t>в</w:t>
      </w:r>
      <w:r w:rsidRPr="00B238A2">
        <w:rPr>
          <w:spacing w:val="-13"/>
          <w:sz w:val="20"/>
          <w:szCs w:val="20"/>
        </w:rPr>
        <w:t xml:space="preserve"> </w:t>
      </w:r>
      <w:r w:rsidRPr="00B238A2">
        <w:rPr>
          <w:sz w:val="20"/>
          <w:szCs w:val="20"/>
        </w:rPr>
        <w:t>реестр</w:t>
      </w:r>
      <w:r w:rsidRPr="00B238A2">
        <w:rPr>
          <w:spacing w:val="-10"/>
          <w:sz w:val="20"/>
          <w:szCs w:val="20"/>
        </w:rPr>
        <w:t xml:space="preserve"> </w:t>
      </w:r>
      <w:r w:rsidRPr="00B238A2">
        <w:rPr>
          <w:sz w:val="20"/>
          <w:szCs w:val="20"/>
        </w:rPr>
        <w:t>осуществляется</w:t>
      </w:r>
      <w:r w:rsidRPr="00B238A2">
        <w:rPr>
          <w:spacing w:val="-12"/>
          <w:sz w:val="20"/>
          <w:szCs w:val="20"/>
        </w:rPr>
        <w:t xml:space="preserve"> </w:t>
      </w:r>
      <w:r w:rsidRPr="00B238A2">
        <w:rPr>
          <w:sz w:val="20"/>
          <w:szCs w:val="20"/>
        </w:rPr>
        <w:t>не</w:t>
      </w:r>
      <w:r w:rsidRPr="00B238A2">
        <w:rPr>
          <w:spacing w:val="-12"/>
          <w:sz w:val="20"/>
          <w:szCs w:val="20"/>
        </w:rPr>
        <w:t xml:space="preserve"> </w:t>
      </w:r>
      <w:r w:rsidRPr="00B238A2">
        <w:rPr>
          <w:sz w:val="20"/>
          <w:szCs w:val="20"/>
        </w:rPr>
        <w:t>позднее</w:t>
      </w:r>
      <w:r w:rsidRPr="00B238A2">
        <w:rPr>
          <w:spacing w:val="-9"/>
          <w:sz w:val="20"/>
          <w:szCs w:val="20"/>
        </w:rPr>
        <w:t xml:space="preserve"> </w:t>
      </w:r>
      <w:r w:rsidRPr="00B238A2">
        <w:rPr>
          <w:sz w:val="20"/>
          <w:szCs w:val="20"/>
        </w:rPr>
        <w:t>рабочего</w:t>
      </w:r>
      <w:r w:rsidRPr="00B238A2">
        <w:rPr>
          <w:spacing w:val="-11"/>
          <w:sz w:val="20"/>
          <w:szCs w:val="20"/>
        </w:rPr>
        <w:t xml:space="preserve"> </w:t>
      </w:r>
      <w:r w:rsidRPr="00B238A2">
        <w:rPr>
          <w:sz w:val="20"/>
          <w:szCs w:val="20"/>
        </w:rPr>
        <w:t>дня,</w:t>
      </w:r>
      <w:r w:rsidRPr="00B238A2">
        <w:rPr>
          <w:spacing w:val="-12"/>
          <w:sz w:val="20"/>
          <w:szCs w:val="20"/>
        </w:rPr>
        <w:t xml:space="preserve"> </w:t>
      </w:r>
      <w:r w:rsidRPr="00B238A2">
        <w:rPr>
          <w:sz w:val="20"/>
          <w:szCs w:val="20"/>
        </w:rPr>
        <w:t>следующего</w:t>
      </w:r>
      <w:r w:rsidRPr="00B238A2">
        <w:rPr>
          <w:spacing w:val="-11"/>
          <w:sz w:val="20"/>
          <w:szCs w:val="20"/>
        </w:rPr>
        <w:t xml:space="preserve"> </w:t>
      </w:r>
      <w:r w:rsidRPr="00B238A2">
        <w:rPr>
          <w:sz w:val="20"/>
          <w:szCs w:val="20"/>
        </w:rPr>
        <w:t>за</w:t>
      </w:r>
      <w:r w:rsidRPr="00B238A2">
        <w:rPr>
          <w:spacing w:val="-12"/>
          <w:sz w:val="20"/>
          <w:szCs w:val="20"/>
        </w:rPr>
        <w:t xml:space="preserve"> </w:t>
      </w:r>
      <w:r w:rsidRPr="00B238A2">
        <w:rPr>
          <w:sz w:val="20"/>
          <w:szCs w:val="20"/>
        </w:rPr>
        <w:t>днем</w:t>
      </w:r>
      <w:r w:rsidRPr="00B238A2">
        <w:rPr>
          <w:spacing w:val="-9"/>
          <w:sz w:val="20"/>
          <w:szCs w:val="20"/>
        </w:rPr>
        <w:t xml:space="preserve"> </w:t>
      </w:r>
      <w:r w:rsidRPr="00B238A2">
        <w:rPr>
          <w:sz w:val="20"/>
          <w:szCs w:val="20"/>
        </w:rPr>
        <w:t>принятия решения о признании лица квалифицированным инвестором.</w:t>
      </w:r>
    </w:p>
    <w:p w14:paraId="20A6189D" w14:textId="77777777" w:rsidR="00AF0E44" w:rsidRPr="00B238A2" w:rsidRDefault="00897E2A">
      <w:pPr>
        <w:pStyle w:val="a6"/>
        <w:numPr>
          <w:ilvl w:val="1"/>
          <w:numId w:val="9"/>
        </w:numPr>
        <w:tabs>
          <w:tab w:val="left" w:pos="1058"/>
        </w:tabs>
        <w:spacing w:before="1" w:line="229" w:lineRule="exact"/>
        <w:ind w:left="1058" w:right="0" w:hanging="348"/>
        <w:rPr>
          <w:sz w:val="20"/>
          <w:szCs w:val="20"/>
        </w:rPr>
      </w:pPr>
      <w:r w:rsidRPr="00B238A2">
        <w:rPr>
          <w:sz w:val="20"/>
          <w:szCs w:val="20"/>
        </w:rPr>
        <w:t>В</w:t>
      </w:r>
      <w:r w:rsidRPr="00B238A2">
        <w:rPr>
          <w:spacing w:val="-6"/>
          <w:sz w:val="20"/>
          <w:szCs w:val="20"/>
        </w:rPr>
        <w:t xml:space="preserve"> </w:t>
      </w:r>
      <w:r w:rsidRPr="00B238A2">
        <w:rPr>
          <w:sz w:val="20"/>
          <w:szCs w:val="20"/>
        </w:rPr>
        <w:t>реестр</w:t>
      </w:r>
      <w:r w:rsidRPr="00B238A2">
        <w:rPr>
          <w:spacing w:val="-5"/>
          <w:sz w:val="20"/>
          <w:szCs w:val="20"/>
        </w:rPr>
        <w:t xml:space="preserve"> </w:t>
      </w:r>
      <w:r w:rsidRPr="00B238A2">
        <w:rPr>
          <w:sz w:val="20"/>
          <w:szCs w:val="20"/>
        </w:rPr>
        <w:t>включается</w:t>
      </w:r>
      <w:r w:rsidRPr="00B238A2">
        <w:rPr>
          <w:spacing w:val="-6"/>
          <w:sz w:val="20"/>
          <w:szCs w:val="20"/>
        </w:rPr>
        <w:t xml:space="preserve"> </w:t>
      </w:r>
      <w:r w:rsidRPr="00B238A2">
        <w:rPr>
          <w:sz w:val="20"/>
          <w:szCs w:val="20"/>
        </w:rPr>
        <w:t>следующая</w:t>
      </w:r>
      <w:r w:rsidRPr="00B238A2">
        <w:rPr>
          <w:spacing w:val="-6"/>
          <w:sz w:val="20"/>
          <w:szCs w:val="20"/>
        </w:rPr>
        <w:t xml:space="preserve"> </w:t>
      </w:r>
      <w:r w:rsidRPr="00B238A2">
        <w:rPr>
          <w:spacing w:val="-2"/>
          <w:sz w:val="20"/>
          <w:szCs w:val="20"/>
        </w:rPr>
        <w:t>информация:</w:t>
      </w:r>
    </w:p>
    <w:p w14:paraId="3C49B9EC" w14:textId="6E1E9234" w:rsidR="0070661D" w:rsidRPr="00B238A2" w:rsidRDefault="0070661D" w:rsidP="0070661D">
      <w:pPr>
        <w:tabs>
          <w:tab w:val="left" w:pos="1058"/>
        </w:tabs>
        <w:spacing w:before="1" w:line="229" w:lineRule="exact"/>
        <w:ind w:left="710"/>
        <w:rPr>
          <w:sz w:val="20"/>
          <w:szCs w:val="20"/>
        </w:rPr>
      </w:pPr>
      <w:r w:rsidRPr="00B238A2">
        <w:rPr>
          <w:sz w:val="20"/>
          <w:szCs w:val="20"/>
        </w:rPr>
        <w:t>статус юридического или физического лица в налоговом законодательстве (резидент/нерезидент);</w:t>
      </w:r>
    </w:p>
    <w:p w14:paraId="1F0B03D2" w14:textId="77777777" w:rsidR="00AF0E44" w:rsidRPr="00B238A2" w:rsidRDefault="00897E2A">
      <w:pPr>
        <w:pStyle w:val="a3"/>
        <w:ind w:left="2" w:right="138" w:firstLine="707"/>
        <w:jc w:val="both"/>
      </w:pPr>
      <w:r w:rsidRPr="00B238A2">
        <w:t>полное и</w:t>
      </w:r>
      <w:r w:rsidRPr="00B238A2">
        <w:rPr>
          <w:spacing w:val="-1"/>
        </w:rPr>
        <w:t xml:space="preserve"> </w:t>
      </w:r>
      <w:r w:rsidRPr="00B238A2">
        <w:t>сокращенное (при наличии) фирменные наименования -</w:t>
      </w:r>
      <w:r w:rsidRPr="00B238A2">
        <w:rPr>
          <w:spacing w:val="-1"/>
        </w:rPr>
        <w:t xml:space="preserve"> </w:t>
      </w:r>
      <w:r w:rsidRPr="00B238A2">
        <w:t>для юридического лица; фамилия, имя и отчество (при наличии) - для физического лица;</w:t>
      </w:r>
    </w:p>
    <w:p w14:paraId="049E5F64" w14:textId="479E4CEE" w:rsidR="00AF0E44" w:rsidRPr="00B238A2" w:rsidRDefault="00897E2A" w:rsidP="0070661D">
      <w:pPr>
        <w:pStyle w:val="a3"/>
        <w:ind w:left="2" w:right="136" w:firstLine="707"/>
        <w:jc w:val="both"/>
      </w:pPr>
      <w:r w:rsidRPr="00B238A2">
        <w:t xml:space="preserve">адрес регистрации по месту нахождения </w:t>
      </w:r>
      <w:r w:rsidR="0070661D" w:rsidRPr="00B238A2">
        <w:t>в соответствии со сведениями, содержащимися в едином государственном реестре юридических лиц</w:t>
      </w:r>
      <w:r w:rsidRPr="00B238A2">
        <w:t>– для юридического лица; адрес регистрации по месту жительства (месту пребывания) – для физического лица;</w:t>
      </w:r>
    </w:p>
    <w:p w14:paraId="4ABE3979" w14:textId="77777777" w:rsidR="00AF0E44" w:rsidRPr="00B238A2" w:rsidRDefault="00897E2A">
      <w:pPr>
        <w:pStyle w:val="a3"/>
        <w:spacing w:before="1"/>
        <w:ind w:left="2" w:right="140" w:firstLine="707"/>
        <w:jc w:val="both"/>
      </w:pPr>
      <w:r w:rsidRPr="00B238A2">
        <w:t>идентификационный номер налогоплательщика - иностранной организации в стране регистрации (Tax Identification Number) (далее - TIN) или его аналог, либо международный код идентификации юридического лица (Legal Entity Identifier, LEI) (далее - LEI) (при отсутствии TIN или его аналога), либо регистрационный</w:t>
      </w:r>
      <w:r w:rsidRPr="00B238A2">
        <w:rPr>
          <w:spacing w:val="-12"/>
        </w:rPr>
        <w:t xml:space="preserve"> </w:t>
      </w:r>
      <w:r w:rsidRPr="00B238A2">
        <w:t>номер</w:t>
      </w:r>
      <w:r w:rsidRPr="00B238A2">
        <w:rPr>
          <w:spacing w:val="-10"/>
        </w:rPr>
        <w:t xml:space="preserve"> </w:t>
      </w:r>
      <w:r w:rsidRPr="00B238A2">
        <w:t>в</w:t>
      </w:r>
      <w:r w:rsidRPr="00B238A2">
        <w:rPr>
          <w:spacing w:val="-12"/>
        </w:rPr>
        <w:t xml:space="preserve"> </w:t>
      </w:r>
      <w:r w:rsidRPr="00B238A2">
        <w:t>стране</w:t>
      </w:r>
      <w:r w:rsidRPr="00B238A2">
        <w:rPr>
          <w:spacing w:val="-11"/>
        </w:rPr>
        <w:t xml:space="preserve"> </w:t>
      </w:r>
      <w:r w:rsidRPr="00B238A2">
        <w:t>регистрации</w:t>
      </w:r>
      <w:r w:rsidRPr="00B238A2">
        <w:rPr>
          <w:spacing w:val="-12"/>
        </w:rPr>
        <w:t xml:space="preserve"> </w:t>
      </w:r>
      <w:r w:rsidRPr="00B238A2">
        <w:t>(при</w:t>
      </w:r>
      <w:r w:rsidRPr="00B238A2">
        <w:rPr>
          <w:spacing w:val="-12"/>
        </w:rPr>
        <w:t xml:space="preserve"> </w:t>
      </w:r>
      <w:r w:rsidRPr="00B238A2">
        <w:t>отсутствии</w:t>
      </w:r>
      <w:r w:rsidRPr="00B238A2">
        <w:rPr>
          <w:spacing w:val="-12"/>
        </w:rPr>
        <w:t xml:space="preserve"> </w:t>
      </w:r>
      <w:r w:rsidRPr="00B238A2">
        <w:t>TIN</w:t>
      </w:r>
      <w:r w:rsidRPr="00B238A2">
        <w:rPr>
          <w:spacing w:val="-11"/>
        </w:rPr>
        <w:t xml:space="preserve"> </w:t>
      </w:r>
      <w:r w:rsidRPr="00B238A2">
        <w:t>или</w:t>
      </w:r>
      <w:r w:rsidRPr="00B238A2">
        <w:rPr>
          <w:spacing w:val="-12"/>
        </w:rPr>
        <w:t xml:space="preserve"> </w:t>
      </w:r>
      <w:r w:rsidRPr="00B238A2">
        <w:t>его</w:t>
      </w:r>
      <w:r w:rsidRPr="00B238A2">
        <w:rPr>
          <w:spacing w:val="-10"/>
        </w:rPr>
        <w:t xml:space="preserve"> </w:t>
      </w:r>
      <w:r w:rsidRPr="00B238A2">
        <w:t>аналога</w:t>
      </w:r>
      <w:r w:rsidRPr="00B238A2">
        <w:rPr>
          <w:spacing w:val="-11"/>
        </w:rPr>
        <w:t xml:space="preserve"> </w:t>
      </w:r>
      <w:r w:rsidRPr="00B238A2">
        <w:t>и</w:t>
      </w:r>
      <w:r w:rsidRPr="00B238A2">
        <w:rPr>
          <w:spacing w:val="-12"/>
        </w:rPr>
        <w:t xml:space="preserve"> </w:t>
      </w:r>
      <w:r w:rsidRPr="00B238A2">
        <w:t>LEI)</w:t>
      </w:r>
      <w:r w:rsidRPr="00B238A2">
        <w:rPr>
          <w:spacing w:val="-4"/>
        </w:rPr>
        <w:t xml:space="preserve"> </w:t>
      </w:r>
      <w:r w:rsidRPr="00B238A2">
        <w:t>-</w:t>
      </w:r>
      <w:r w:rsidRPr="00B238A2">
        <w:rPr>
          <w:spacing w:val="-12"/>
        </w:rPr>
        <w:t xml:space="preserve"> </w:t>
      </w:r>
      <w:r w:rsidRPr="00B238A2">
        <w:t>для</w:t>
      </w:r>
      <w:r w:rsidRPr="00B238A2">
        <w:rPr>
          <w:spacing w:val="-12"/>
        </w:rPr>
        <w:t xml:space="preserve"> </w:t>
      </w:r>
      <w:r w:rsidRPr="00B238A2">
        <w:t>юридического лица; реквизиты документа, удостоверяющего личность, - для физического лица;</w:t>
      </w:r>
    </w:p>
    <w:p w14:paraId="7EAFAEFF" w14:textId="77777777" w:rsidR="00AF0E44" w:rsidRPr="00B238A2" w:rsidRDefault="00897E2A">
      <w:pPr>
        <w:pStyle w:val="a3"/>
        <w:spacing w:line="230" w:lineRule="exact"/>
        <w:ind w:left="710"/>
        <w:jc w:val="both"/>
      </w:pPr>
      <w:r w:rsidRPr="00B238A2">
        <w:t>дата</w:t>
      </w:r>
      <w:r w:rsidRPr="00B238A2">
        <w:rPr>
          <w:spacing w:val="-6"/>
        </w:rPr>
        <w:t xml:space="preserve"> </w:t>
      </w:r>
      <w:r w:rsidRPr="00B238A2">
        <w:t>включения</w:t>
      </w:r>
      <w:r w:rsidRPr="00B238A2">
        <w:rPr>
          <w:spacing w:val="-6"/>
        </w:rPr>
        <w:t xml:space="preserve"> </w:t>
      </w:r>
      <w:r w:rsidRPr="00B238A2">
        <w:t>лица</w:t>
      </w:r>
      <w:r w:rsidRPr="00B238A2">
        <w:rPr>
          <w:spacing w:val="-1"/>
        </w:rPr>
        <w:t xml:space="preserve"> </w:t>
      </w:r>
      <w:r w:rsidRPr="00B238A2">
        <w:t>в</w:t>
      </w:r>
      <w:r w:rsidRPr="00B238A2">
        <w:rPr>
          <w:spacing w:val="-6"/>
        </w:rPr>
        <w:t xml:space="preserve"> </w:t>
      </w:r>
      <w:r w:rsidRPr="00B238A2">
        <w:rPr>
          <w:spacing w:val="-2"/>
        </w:rPr>
        <w:t>реестр;</w:t>
      </w:r>
    </w:p>
    <w:p w14:paraId="34D956E3" w14:textId="6768FA60" w:rsidR="00AF0E44" w:rsidRPr="00B238A2" w:rsidRDefault="00897E2A">
      <w:pPr>
        <w:pStyle w:val="a3"/>
        <w:ind w:left="2" w:right="146" w:firstLine="707"/>
        <w:jc w:val="both"/>
      </w:pPr>
      <w:r w:rsidRPr="00B238A2">
        <w:t>виды</w:t>
      </w:r>
      <w:r w:rsidRPr="00B238A2">
        <w:rPr>
          <w:spacing w:val="-10"/>
        </w:rPr>
        <w:t xml:space="preserve"> </w:t>
      </w:r>
      <w:r w:rsidR="0070661D" w:rsidRPr="00B238A2">
        <w:rPr>
          <w:spacing w:val="-10"/>
        </w:rPr>
        <w:t xml:space="preserve">сделок и (или) </w:t>
      </w:r>
      <w:r w:rsidRPr="00B238A2">
        <w:t>ценных</w:t>
      </w:r>
      <w:r w:rsidRPr="00B238A2">
        <w:rPr>
          <w:spacing w:val="-12"/>
        </w:rPr>
        <w:t xml:space="preserve"> </w:t>
      </w:r>
      <w:r w:rsidRPr="00B238A2">
        <w:t>бумаг,</w:t>
      </w:r>
      <w:r w:rsidRPr="00B238A2">
        <w:rPr>
          <w:spacing w:val="-11"/>
        </w:rPr>
        <w:t xml:space="preserve"> </w:t>
      </w:r>
      <w:r w:rsidRPr="00B238A2">
        <w:t>в</w:t>
      </w:r>
      <w:r w:rsidRPr="00B238A2">
        <w:rPr>
          <w:spacing w:val="-12"/>
        </w:rPr>
        <w:t xml:space="preserve"> </w:t>
      </w:r>
      <w:r w:rsidRPr="00B238A2">
        <w:t>отношении</w:t>
      </w:r>
      <w:r w:rsidRPr="00B238A2">
        <w:rPr>
          <w:spacing w:val="-12"/>
        </w:rPr>
        <w:t xml:space="preserve"> </w:t>
      </w:r>
      <w:r w:rsidRPr="00B238A2">
        <w:t>которых</w:t>
      </w:r>
      <w:r w:rsidRPr="00B238A2">
        <w:rPr>
          <w:spacing w:val="-10"/>
        </w:rPr>
        <w:t xml:space="preserve"> </w:t>
      </w:r>
      <w:r w:rsidRPr="00B238A2">
        <w:t>лицо</w:t>
      </w:r>
      <w:r w:rsidRPr="00B238A2">
        <w:rPr>
          <w:spacing w:val="-9"/>
        </w:rPr>
        <w:t xml:space="preserve"> </w:t>
      </w:r>
      <w:r w:rsidRPr="00B238A2">
        <w:t>признано</w:t>
      </w:r>
      <w:r w:rsidRPr="00B238A2">
        <w:rPr>
          <w:spacing w:val="-10"/>
        </w:rPr>
        <w:t xml:space="preserve"> </w:t>
      </w:r>
      <w:r w:rsidRPr="00B238A2">
        <w:t>квалифицированным</w:t>
      </w:r>
      <w:r w:rsidRPr="00B238A2">
        <w:rPr>
          <w:spacing w:val="-8"/>
        </w:rPr>
        <w:t xml:space="preserve"> </w:t>
      </w:r>
      <w:r w:rsidRPr="00B238A2">
        <w:t>инвестором,</w:t>
      </w:r>
      <w:r w:rsidRPr="00B238A2">
        <w:rPr>
          <w:spacing w:val="-11"/>
        </w:rPr>
        <w:t xml:space="preserve"> </w:t>
      </w:r>
      <w:r w:rsidRPr="00B238A2">
        <w:t>в</w:t>
      </w:r>
      <w:r w:rsidRPr="00B238A2">
        <w:rPr>
          <w:spacing w:val="-12"/>
        </w:rPr>
        <w:t xml:space="preserve"> </w:t>
      </w:r>
      <w:r w:rsidRPr="00B238A2">
        <w:t>случае, предусмотренном абзацем вторым пункта 2.4 Указания.</w:t>
      </w:r>
    </w:p>
    <w:p w14:paraId="10E70BD3" w14:textId="77777777" w:rsidR="00AF0E44" w:rsidRPr="00B238A2" w:rsidRDefault="00897E2A">
      <w:pPr>
        <w:pStyle w:val="a3"/>
        <w:ind w:left="710" w:right="4122"/>
        <w:jc w:val="both"/>
      </w:pPr>
      <w:r w:rsidRPr="00B238A2">
        <w:t>дата исключения лица из реестра (при наличии); основание</w:t>
      </w:r>
      <w:r w:rsidRPr="00B238A2">
        <w:rPr>
          <w:spacing w:val="-5"/>
        </w:rPr>
        <w:t xml:space="preserve"> </w:t>
      </w:r>
      <w:r w:rsidRPr="00B238A2">
        <w:t>исключения</w:t>
      </w:r>
      <w:r w:rsidRPr="00B238A2">
        <w:rPr>
          <w:spacing w:val="-9"/>
        </w:rPr>
        <w:t xml:space="preserve"> </w:t>
      </w:r>
      <w:r w:rsidRPr="00B238A2">
        <w:t>лица</w:t>
      </w:r>
      <w:r w:rsidRPr="00B238A2">
        <w:rPr>
          <w:spacing w:val="-5"/>
        </w:rPr>
        <w:t xml:space="preserve"> </w:t>
      </w:r>
      <w:r w:rsidRPr="00B238A2">
        <w:t>из</w:t>
      </w:r>
      <w:r w:rsidRPr="00B238A2">
        <w:rPr>
          <w:spacing w:val="-7"/>
        </w:rPr>
        <w:t xml:space="preserve"> </w:t>
      </w:r>
      <w:r w:rsidRPr="00B238A2">
        <w:t>реестра</w:t>
      </w:r>
      <w:r w:rsidRPr="00B238A2">
        <w:rPr>
          <w:spacing w:val="-7"/>
        </w:rPr>
        <w:t xml:space="preserve"> </w:t>
      </w:r>
      <w:r w:rsidRPr="00B238A2">
        <w:t>(при</w:t>
      </w:r>
      <w:r w:rsidRPr="00B238A2">
        <w:rPr>
          <w:spacing w:val="-8"/>
        </w:rPr>
        <w:t xml:space="preserve"> </w:t>
      </w:r>
      <w:r w:rsidRPr="00B238A2">
        <w:rPr>
          <w:spacing w:val="-2"/>
        </w:rPr>
        <w:t>наличии).</w:t>
      </w:r>
    </w:p>
    <w:p w14:paraId="0ABD4A77" w14:textId="77777777" w:rsidR="00AF0E44" w:rsidRPr="00B238A2" w:rsidRDefault="00897E2A">
      <w:pPr>
        <w:pStyle w:val="a6"/>
        <w:numPr>
          <w:ilvl w:val="1"/>
          <w:numId w:val="9"/>
        </w:numPr>
        <w:tabs>
          <w:tab w:val="left" w:pos="1088"/>
        </w:tabs>
        <w:ind w:right="141" w:firstLine="707"/>
        <w:rPr>
          <w:sz w:val="20"/>
          <w:szCs w:val="20"/>
        </w:rPr>
      </w:pPr>
      <w:r w:rsidRPr="00B238A2">
        <w:rPr>
          <w:sz w:val="20"/>
          <w:szCs w:val="20"/>
        </w:rPr>
        <w:t>Лицо, признанное квалифицированным инвестором, имеет право обратиться в Управляющую компанию</w:t>
      </w:r>
      <w:r w:rsidRPr="00B238A2">
        <w:rPr>
          <w:spacing w:val="-10"/>
          <w:sz w:val="20"/>
          <w:szCs w:val="20"/>
        </w:rPr>
        <w:t xml:space="preserve"> </w:t>
      </w:r>
      <w:r w:rsidRPr="00B238A2">
        <w:rPr>
          <w:sz w:val="20"/>
          <w:szCs w:val="20"/>
        </w:rPr>
        <w:t>с</w:t>
      </w:r>
      <w:r w:rsidRPr="00B238A2">
        <w:rPr>
          <w:spacing w:val="-10"/>
          <w:sz w:val="20"/>
          <w:szCs w:val="20"/>
        </w:rPr>
        <w:t xml:space="preserve"> </w:t>
      </w:r>
      <w:r w:rsidRPr="00B238A2">
        <w:rPr>
          <w:sz w:val="20"/>
          <w:szCs w:val="20"/>
        </w:rPr>
        <w:t>заявлением</w:t>
      </w:r>
      <w:r w:rsidRPr="00B238A2">
        <w:rPr>
          <w:spacing w:val="-9"/>
          <w:sz w:val="20"/>
          <w:szCs w:val="20"/>
        </w:rPr>
        <w:t xml:space="preserve"> </w:t>
      </w:r>
      <w:r w:rsidRPr="00B238A2">
        <w:rPr>
          <w:sz w:val="20"/>
          <w:szCs w:val="20"/>
        </w:rPr>
        <w:t>об</w:t>
      </w:r>
      <w:r w:rsidRPr="00B238A2">
        <w:rPr>
          <w:spacing w:val="-11"/>
          <w:sz w:val="20"/>
          <w:szCs w:val="20"/>
        </w:rPr>
        <w:t xml:space="preserve"> </w:t>
      </w:r>
      <w:r w:rsidRPr="00B238A2">
        <w:rPr>
          <w:sz w:val="20"/>
          <w:szCs w:val="20"/>
        </w:rPr>
        <w:t>исключении</w:t>
      </w:r>
      <w:r w:rsidRPr="00B238A2">
        <w:rPr>
          <w:spacing w:val="-11"/>
          <w:sz w:val="20"/>
          <w:szCs w:val="20"/>
        </w:rPr>
        <w:t xml:space="preserve"> </w:t>
      </w:r>
      <w:r w:rsidRPr="00B238A2">
        <w:rPr>
          <w:sz w:val="20"/>
          <w:szCs w:val="20"/>
        </w:rPr>
        <w:t>его</w:t>
      </w:r>
      <w:r w:rsidRPr="00B238A2">
        <w:rPr>
          <w:spacing w:val="-9"/>
          <w:sz w:val="20"/>
          <w:szCs w:val="20"/>
        </w:rPr>
        <w:t xml:space="preserve"> </w:t>
      </w:r>
      <w:r w:rsidRPr="00B238A2">
        <w:rPr>
          <w:sz w:val="20"/>
          <w:szCs w:val="20"/>
        </w:rPr>
        <w:t>из</w:t>
      </w:r>
      <w:r w:rsidRPr="00B238A2">
        <w:rPr>
          <w:spacing w:val="-10"/>
          <w:sz w:val="20"/>
          <w:szCs w:val="20"/>
        </w:rPr>
        <w:t xml:space="preserve"> </w:t>
      </w:r>
      <w:r w:rsidRPr="00B238A2">
        <w:rPr>
          <w:sz w:val="20"/>
          <w:szCs w:val="20"/>
        </w:rPr>
        <w:t>реестра</w:t>
      </w:r>
      <w:r w:rsidRPr="00B238A2">
        <w:rPr>
          <w:spacing w:val="-10"/>
          <w:sz w:val="20"/>
          <w:szCs w:val="20"/>
        </w:rPr>
        <w:t xml:space="preserve"> </w:t>
      </w:r>
      <w:r w:rsidRPr="00B238A2">
        <w:rPr>
          <w:sz w:val="20"/>
          <w:szCs w:val="20"/>
        </w:rPr>
        <w:t>(далее</w:t>
      </w:r>
      <w:r w:rsidRPr="00B238A2">
        <w:rPr>
          <w:spacing w:val="-5"/>
          <w:sz w:val="20"/>
          <w:szCs w:val="20"/>
        </w:rPr>
        <w:t xml:space="preserve"> </w:t>
      </w:r>
      <w:r w:rsidRPr="00B238A2">
        <w:rPr>
          <w:sz w:val="20"/>
          <w:szCs w:val="20"/>
        </w:rPr>
        <w:t>-</w:t>
      </w:r>
      <w:r w:rsidRPr="00B238A2">
        <w:rPr>
          <w:spacing w:val="-12"/>
          <w:sz w:val="20"/>
          <w:szCs w:val="20"/>
        </w:rPr>
        <w:t xml:space="preserve"> </w:t>
      </w:r>
      <w:r w:rsidRPr="00B238A2">
        <w:rPr>
          <w:sz w:val="20"/>
          <w:szCs w:val="20"/>
        </w:rPr>
        <w:t>Заявление</w:t>
      </w:r>
      <w:r w:rsidRPr="00B238A2">
        <w:rPr>
          <w:spacing w:val="-10"/>
          <w:sz w:val="20"/>
          <w:szCs w:val="20"/>
        </w:rPr>
        <w:t xml:space="preserve"> </w:t>
      </w:r>
      <w:r w:rsidRPr="00B238A2">
        <w:rPr>
          <w:sz w:val="20"/>
          <w:szCs w:val="20"/>
        </w:rPr>
        <w:t>об</w:t>
      </w:r>
      <w:r w:rsidRPr="00B238A2">
        <w:rPr>
          <w:spacing w:val="-8"/>
          <w:sz w:val="20"/>
          <w:szCs w:val="20"/>
        </w:rPr>
        <w:t xml:space="preserve"> </w:t>
      </w:r>
      <w:r w:rsidRPr="00B238A2">
        <w:rPr>
          <w:sz w:val="20"/>
          <w:szCs w:val="20"/>
        </w:rPr>
        <w:t>исключении</w:t>
      </w:r>
      <w:r w:rsidRPr="00B238A2">
        <w:rPr>
          <w:spacing w:val="-11"/>
          <w:sz w:val="20"/>
          <w:szCs w:val="20"/>
        </w:rPr>
        <w:t xml:space="preserve"> </w:t>
      </w:r>
      <w:r w:rsidRPr="00B238A2">
        <w:rPr>
          <w:sz w:val="20"/>
          <w:szCs w:val="20"/>
        </w:rPr>
        <w:t>из</w:t>
      </w:r>
      <w:r w:rsidRPr="00B238A2">
        <w:rPr>
          <w:spacing w:val="-10"/>
          <w:sz w:val="20"/>
          <w:szCs w:val="20"/>
        </w:rPr>
        <w:t xml:space="preserve"> </w:t>
      </w:r>
      <w:r w:rsidRPr="00B238A2">
        <w:rPr>
          <w:sz w:val="20"/>
          <w:szCs w:val="20"/>
        </w:rPr>
        <w:t>реестра)</w:t>
      </w:r>
      <w:r w:rsidRPr="00B238A2">
        <w:rPr>
          <w:spacing w:val="-9"/>
          <w:sz w:val="20"/>
          <w:szCs w:val="20"/>
        </w:rPr>
        <w:t xml:space="preserve"> </w:t>
      </w:r>
      <w:r w:rsidRPr="00B238A2">
        <w:rPr>
          <w:sz w:val="20"/>
          <w:szCs w:val="20"/>
        </w:rPr>
        <w:t>по</w:t>
      </w:r>
      <w:r w:rsidRPr="00B238A2">
        <w:rPr>
          <w:spacing w:val="-9"/>
          <w:sz w:val="20"/>
          <w:szCs w:val="20"/>
        </w:rPr>
        <w:t xml:space="preserve"> </w:t>
      </w:r>
      <w:r w:rsidRPr="00B238A2">
        <w:rPr>
          <w:sz w:val="20"/>
          <w:szCs w:val="20"/>
        </w:rPr>
        <w:t>форме Приложения № 6 (для юридических лиц) или Приложения № 7 (для физических лиц) к Регламенту.</w:t>
      </w:r>
    </w:p>
    <w:p w14:paraId="1ADE5C2C" w14:textId="77777777" w:rsidR="00AF0E44" w:rsidRPr="00B238A2" w:rsidRDefault="00897E2A">
      <w:pPr>
        <w:pStyle w:val="a3"/>
        <w:ind w:left="2" w:right="142" w:firstLine="707"/>
        <w:jc w:val="both"/>
      </w:pPr>
      <w:r w:rsidRPr="00B238A2">
        <w:t>Заявление об</w:t>
      </w:r>
      <w:r w:rsidRPr="00B238A2">
        <w:rPr>
          <w:spacing w:val="-1"/>
        </w:rPr>
        <w:t xml:space="preserve"> </w:t>
      </w:r>
      <w:r w:rsidRPr="00B238A2">
        <w:t>исключении из реестра подается</w:t>
      </w:r>
      <w:r w:rsidRPr="00B238A2">
        <w:rPr>
          <w:spacing w:val="-1"/>
        </w:rPr>
        <w:t xml:space="preserve"> </w:t>
      </w:r>
      <w:r w:rsidRPr="00B238A2">
        <w:t>лицом, признанным квалифицированным инвестором (его уполномоченным представителем), путем личного обращения в Управляющую компанию.</w:t>
      </w:r>
    </w:p>
    <w:p w14:paraId="5F82CC83" w14:textId="3CA565DF" w:rsidR="00AF0E44" w:rsidRPr="00B238A2" w:rsidRDefault="00897E2A">
      <w:pPr>
        <w:pStyle w:val="a6"/>
        <w:numPr>
          <w:ilvl w:val="1"/>
          <w:numId w:val="9"/>
        </w:numPr>
        <w:tabs>
          <w:tab w:val="left" w:pos="1192"/>
        </w:tabs>
        <w:ind w:right="140" w:firstLine="707"/>
        <w:rPr>
          <w:sz w:val="20"/>
          <w:szCs w:val="20"/>
        </w:rPr>
      </w:pPr>
      <w:r w:rsidRPr="00B238A2">
        <w:rPr>
          <w:sz w:val="20"/>
          <w:szCs w:val="20"/>
        </w:rPr>
        <w:t>Управляющая компания принимает решение об исключении лица, признанного им квалифицированным инвестором, из реестра в случае несоблюдения лицом требований, установленного по результатам</w:t>
      </w:r>
      <w:r w:rsidRPr="00B238A2">
        <w:rPr>
          <w:spacing w:val="-2"/>
          <w:sz w:val="20"/>
          <w:szCs w:val="20"/>
        </w:rPr>
        <w:t xml:space="preserve"> </w:t>
      </w:r>
      <w:r w:rsidRPr="00B238A2">
        <w:rPr>
          <w:sz w:val="20"/>
          <w:szCs w:val="20"/>
        </w:rPr>
        <w:t>проверки, проведенной Управляющей</w:t>
      </w:r>
      <w:r w:rsidRPr="00B238A2">
        <w:rPr>
          <w:spacing w:val="-1"/>
          <w:sz w:val="20"/>
          <w:szCs w:val="20"/>
        </w:rPr>
        <w:t xml:space="preserve"> </w:t>
      </w:r>
      <w:r w:rsidRPr="00B238A2">
        <w:rPr>
          <w:sz w:val="20"/>
          <w:szCs w:val="20"/>
        </w:rPr>
        <w:t>компанией. Основаниями</w:t>
      </w:r>
      <w:r w:rsidRPr="00B238A2">
        <w:rPr>
          <w:spacing w:val="-2"/>
          <w:sz w:val="20"/>
          <w:szCs w:val="20"/>
        </w:rPr>
        <w:t xml:space="preserve"> </w:t>
      </w:r>
      <w:r w:rsidRPr="00B238A2">
        <w:rPr>
          <w:sz w:val="20"/>
          <w:szCs w:val="20"/>
        </w:rPr>
        <w:t>проведения</w:t>
      </w:r>
      <w:r w:rsidRPr="00B238A2">
        <w:rPr>
          <w:spacing w:val="-1"/>
          <w:sz w:val="20"/>
          <w:szCs w:val="20"/>
        </w:rPr>
        <w:t xml:space="preserve"> </w:t>
      </w:r>
      <w:r w:rsidRPr="00B238A2">
        <w:rPr>
          <w:sz w:val="20"/>
          <w:szCs w:val="20"/>
        </w:rPr>
        <w:t>проверки</w:t>
      </w:r>
      <w:r w:rsidRPr="00B238A2">
        <w:rPr>
          <w:spacing w:val="-2"/>
          <w:sz w:val="20"/>
          <w:szCs w:val="20"/>
        </w:rPr>
        <w:t xml:space="preserve"> </w:t>
      </w:r>
      <w:r w:rsidRPr="00B238A2">
        <w:rPr>
          <w:sz w:val="20"/>
          <w:szCs w:val="20"/>
        </w:rPr>
        <w:t>являются</w:t>
      </w:r>
      <w:r w:rsidR="0022613B" w:rsidRPr="00B238A2">
        <w:rPr>
          <w:sz w:val="20"/>
          <w:szCs w:val="20"/>
        </w:rPr>
        <w:t xml:space="preserve">: </w:t>
      </w:r>
    </w:p>
    <w:p w14:paraId="0F3CF1CD" w14:textId="39993117" w:rsidR="00AF0E44" w:rsidRPr="00B238A2" w:rsidRDefault="00897E2A" w:rsidP="0022613B">
      <w:pPr>
        <w:pStyle w:val="a3"/>
        <w:spacing w:before="1"/>
        <w:ind w:right="298" w:firstLine="709"/>
      </w:pPr>
      <w:r w:rsidRPr="00B238A2">
        <w:t>неподтверждение юридическим лицом соблюдения требований, получение Управляющей компанией, документально подтвержденных данных о:</w:t>
      </w:r>
    </w:p>
    <w:p w14:paraId="301509E2" w14:textId="77777777" w:rsidR="00AF0E44" w:rsidRPr="00B238A2" w:rsidRDefault="00897E2A" w:rsidP="0022613B">
      <w:pPr>
        <w:pStyle w:val="a3"/>
        <w:spacing w:before="1"/>
        <w:ind w:right="298" w:firstLine="709"/>
      </w:pPr>
      <w:r w:rsidRPr="00B238A2">
        <w:t>признании</w:t>
      </w:r>
      <w:r w:rsidRPr="00B238A2">
        <w:rPr>
          <w:spacing w:val="-6"/>
        </w:rPr>
        <w:t xml:space="preserve"> </w:t>
      </w:r>
      <w:r w:rsidRPr="00B238A2">
        <w:t>лица</w:t>
      </w:r>
      <w:r w:rsidRPr="00B238A2">
        <w:rPr>
          <w:spacing w:val="-7"/>
        </w:rPr>
        <w:t xml:space="preserve"> </w:t>
      </w:r>
      <w:r w:rsidRPr="00B238A2">
        <w:t>квалифицированным</w:t>
      </w:r>
      <w:r w:rsidRPr="00B238A2">
        <w:rPr>
          <w:spacing w:val="-6"/>
        </w:rPr>
        <w:t xml:space="preserve"> </w:t>
      </w:r>
      <w:r w:rsidRPr="00B238A2">
        <w:t>инвестором</w:t>
      </w:r>
      <w:r w:rsidRPr="00B238A2">
        <w:rPr>
          <w:spacing w:val="-6"/>
        </w:rPr>
        <w:t xml:space="preserve"> </w:t>
      </w:r>
      <w:r w:rsidRPr="00B238A2">
        <w:t>на</w:t>
      </w:r>
      <w:r w:rsidRPr="00B238A2">
        <w:rPr>
          <w:spacing w:val="-7"/>
        </w:rPr>
        <w:t xml:space="preserve"> </w:t>
      </w:r>
      <w:r w:rsidRPr="00B238A2">
        <w:t>основании</w:t>
      </w:r>
      <w:r w:rsidRPr="00B238A2">
        <w:rPr>
          <w:spacing w:val="-8"/>
        </w:rPr>
        <w:t xml:space="preserve"> </w:t>
      </w:r>
      <w:r w:rsidRPr="00B238A2">
        <w:t>недостоверной</w:t>
      </w:r>
      <w:r w:rsidRPr="00B238A2">
        <w:rPr>
          <w:spacing w:val="-6"/>
        </w:rPr>
        <w:t xml:space="preserve"> </w:t>
      </w:r>
      <w:r w:rsidRPr="00B238A2">
        <w:t>информации; смерти физического лица;</w:t>
      </w:r>
    </w:p>
    <w:p w14:paraId="3228F6B9" w14:textId="77777777" w:rsidR="00AF0E44" w:rsidRPr="00B238A2" w:rsidRDefault="00897E2A" w:rsidP="0022613B">
      <w:pPr>
        <w:pStyle w:val="a3"/>
        <w:spacing w:before="1"/>
        <w:ind w:firstLine="709"/>
      </w:pPr>
      <w:r w:rsidRPr="00B238A2">
        <w:t>объявлении</w:t>
      </w:r>
      <w:r w:rsidRPr="00B238A2">
        <w:rPr>
          <w:spacing w:val="27"/>
        </w:rPr>
        <w:t xml:space="preserve"> </w:t>
      </w:r>
      <w:r w:rsidRPr="00B238A2">
        <w:t>физического</w:t>
      </w:r>
      <w:r w:rsidRPr="00B238A2">
        <w:rPr>
          <w:spacing w:val="29"/>
        </w:rPr>
        <w:t xml:space="preserve"> </w:t>
      </w:r>
      <w:r w:rsidRPr="00B238A2">
        <w:t>лица</w:t>
      </w:r>
      <w:r w:rsidRPr="00B238A2">
        <w:rPr>
          <w:spacing w:val="31"/>
        </w:rPr>
        <w:t xml:space="preserve"> </w:t>
      </w:r>
      <w:r w:rsidRPr="00B238A2">
        <w:t>умершим</w:t>
      </w:r>
      <w:r w:rsidRPr="00B238A2">
        <w:rPr>
          <w:spacing w:val="29"/>
        </w:rPr>
        <w:t xml:space="preserve"> </w:t>
      </w:r>
      <w:r w:rsidRPr="00B238A2">
        <w:t>в</w:t>
      </w:r>
      <w:r w:rsidRPr="00B238A2">
        <w:rPr>
          <w:spacing w:val="27"/>
        </w:rPr>
        <w:t xml:space="preserve"> </w:t>
      </w:r>
      <w:r w:rsidRPr="00B238A2">
        <w:t>порядке,</w:t>
      </w:r>
      <w:r w:rsidRPr="00B238A2">
        <w:rPr>
          <w:spacing w:val="31"/>
        </w:rPr>
        <w:t xml:space="preserve"> </w:t>
      </w:r>
      <w:r w:rsidRPr="00B238A2">
        <w:t>установленном</w:t>
      </w:r>
      <w:r w:rsidRPr="00B238A2">
        <w:rPr>
          <w:spacing w:val="29"/>
        </w:rPr>
        <w:t xml:space="preserve"> </w:t>
      </w:r>
      <w:r w:rsidRPr="00B238A2">
        <w:t>гражданским</w:t>
      </w:r>
      <w:r w:rsidRPr="00B238A2">
        <w:rPr>
          <w:spacing w:val="31"/>
        </w:rPr>
        <w:t xml:space="preserve"> </w:t>
      </w:r>
      <w:r w:rsidRPr="00B238A2">
        <w:t>процессуальным законодательством Российской Федерации;</w:t>
      </w:r>
    </w:p>
    <w:p w14:paraId="688DE5F4" w14:textId="77777777" w:rsidR="00AF0E44" w:rsidRPr="00B238A2" w:rsidRDefault="00897E2A" w:rsidP="0022613B">
      <w:pPr>
        <w:pStyle w:val="a3"/>
        <w:spacing w:line="228" w:lineRule="exact"/>
        <w:ind w:firstLine="709"/>
      </w:pPr>
      <w:r w:rsidRPr="00B238A2">
        <w:rPr>
          <w:spacing w:val="-2"/>
        </w:rPr>
        <w:t>прекращении</w:t>
      </w:r>
      <w:r w:rsidRPr="00B238A2">
        <w:t xml:space="preserve"> </w:t>
      </w:r>
      <w:r w:rsidRPr="00B238A2">
        <w:rPr>
          <w:spacing w:val="-2"/>
        </w:rPr>
        <w:t>деятельности</w:t>
      </w:r>
      <w:r w:rsidRPr="00B238A2">
        <w:t xml:space="preserve"> </w:t>
      </w:r>
      <w:r w:rsidRPr="00B238A2">
        <w:rPr>
          <w:spacing w:val="-2"/>
        </w:rPr>
        <w:t>юридического</w:t>
      </w:r>
      <w:r w:rsidRPr="00B238A2">
        <w:rPr>
          <w:spacing w:val="-1"/>
        </w:rPr>
        <w:t xml:space="preserve"> </w:t>
      </w:r>
      <w:r w:rsidRPr="00B238A2">
        <w:rPr>
          <w:spacing w:val="-2"/>
        </w:rPr>
        <w:t>лица,</w:t>
      </w:r>
      <w:r w:rsidRPr="00B238A2">
        <w:t xml:space="preserve"> </w:t>
      </w:r>
      <w:r w:rsidRPr="00B238A2">
        <w:rPr>
          <w:spacing w:val="-2"/>
        </w:rPr>
        <w:t>ранее</w:t>
      </w:r>
      <w:r w:rsidRPr="00B238A2">
        <w:rPr>
          <w:spacing w:val="-1"/>
        </w:rPr>
        <w:t xml:space="preserve"> </w:t>
      </w:r>
      <w:r w:rsidRPr="00B238A2">
        <w:rPr>
          <w:spacing w:val="-2"/>
        </w:rPr>
        <w:t>признанного</w:t>
      </w:r>
      <w:r w:rsidRPr="00B238A2">
        <w:rPr>
          <w:spacing w:val="-1"/>
        </w:rPr>
        <w:t xml:space="preserve"> </w:t>
      </w:r>
      <w:r w:rsidRPr="00B238A2">
        <w:rPr>
          <w:spacing w:val="-2"/>
        </w:rPr>
        <w:t>квалифицированным</w:t>
      </w:r>
      <w:r w:rsidRPr="00B238A2">
        <w:t xml:space="preserve"> </w:t>
      </w:r>
      <w:r w:rsidRPr="00B238A2">
        <w:rPr>
          <w:spacing w:val="-2"/>
        </w:rPr>
        <w:t>инвестором.</w:t>
      </w:r>
    </w:p>
    <w:p w14:paraId="26BBBE2C" w14:textId="77777777" w:rsidR="00AF0E44" w:rsidRPr="00B238A2" w:rsidRDefault="00897E2A">
      <w:pPr>
        <w:pStyle w:val="a3"/>
        <w:ind w:left="2" w:firstLine="707"/>
      </w:pPr>
      <w:r w:rsidRPr="00B238A2">
        <w:t>Решение</w:t>
      </w:r>
      <w:r w:rsidRPr="00B238A2">
        <w:rPr>
          <w:spacing w:val="80"/>
          <w:w w:val="150"/>
        </w:rPr>
        <w:t xml:space="preserve"> </w:t>
      </w:r>
      <w:r w:rsidRPr="00B238A2">
        <w:t>об</w:t>
      </w:r>
      <w:r w:rsidRPr="00B238A2">
        <w:rPr>
          <w:spacing w:val="80"/>
          <w:w w:val="150"/>
        </w:rPr>
        <w:t xml:space="preserve"> </w:t>
      </w:r>
      <w:r w:rsidRPr="00B238A2">
        <w:t>исключении</w:t>
      </w:r>
      <w:r w:rsidRPr="00B238A2">
        <w:rPr>
          <w:spacing w:val="80"/>
          <w:w w:val="150"/>
        </w:rPr>
        <w:t xml:space="preserve"> </w:t>
      </w:r>
      <w:r w:rsidRPr="00B238A2">
        <w:t>лица,</w:t>
      </w:r>
      <w:r w:rsidRPr="00B238A2">
        <w:rPr>
          <w:spacing w:val="80"/>
          <w:w w:val="150"/>
        </w:rPr>
        <w:t xml:space="preserve"> </w:t>
      </w:r>
      <w:r w:rsidRPr="00B238A2">
        <w:t>признанного</w:t>
      </w:r>
      <w:r w:rsidRPr="00B238A2">
        <w:rPr>
          <w:spacing w:val="80"/>
          <w:w w:val="150"/>
        </w:rPr>
        <w:t xml:space="preserve"> </w:t>
      </w:r>
      <w:r w:rsidRPr="00B238A2">
        <w:t>квалифицированным</w:t>
      </w:r>
      <w:r w:rsidRPr="00B238A2">
        <w:rPr>
          <w:spacing w:val="80"/>
          <w:w w:val="150"/>
        </w:rPr>
        <w:t xml:space="preserve"> </w:t>
      </w:r>
      <w:r w:rsidRPr="00B238A2">
        <w:t>инвестором,</w:t>
      </w:r>
      <w:r w:rsidRPr="00B238A2">
        <w:rPr>
          <w:spacing w:val="80"/>
          <w:w w:val="150"/>
        </w:rPr>
        <w:t xml:space="preserve"> </w:t>
      </w:r>
      <w:r w:rsidRPr="00B238A2">
        <w:t>из</w:t>
      </w:r>
      <w:r w:rsidRPr="00B238A2">
        <w:rPr>
          <w:spacing w:val="80"/>
          <w:w w:val="150"/>
        </w:rPr>
        <w:t xml:space="preserve"> </w:t>
      </w:r>
      <w:r w:rsidRPr="00B238A2">
        <w:t>реестра оформляется по форме Приложения № 8 к настоящему Регламенту.</w:t>
      </w:r>
    </w:p>
    <w:p w14:paraId="0B7B737B" w14:textId="77777777" w:rsidR="00AF0E44" w:rsidRPr="00B238A2" w:rsidRDefault="00897E2A">
      <w:pPr>
        <w:pStyle w:val="a6"/>
        <w:numPr>
          <w:ilvl w:val="1"/>
          <w:numId w:val="9"/>
        </w:numPr>
        <w:tabs>
          <w:tab w:val="left" w:pos="1057"/>
        </w:tabs>
        <w:spacing w:before="1"/>
        <w:ind w:right="145" w:firstLine="707"/>
        <w:jc w:val="right"/>
        <w:rPr>
          <w:sz w:val="20"/>
          <w:szCs w:val="20"/>
        </w:rPr>
      </w:pPr>
      <w:r w:rsidRPr="00B238A2">
        <w:rPr>
          <w:sz w:val="20"/>
          <w:szCs w:val="20"/>
        </w:rPr>
        <w:t>Лицо,</w:t>
      </w:r>
      <w:r w:rsidRPr="00B238A2">
        <w:rPr>
          <w:spacing w:val="-8"/>
          <w:sz w:val="20"/>
          <w:szCs w:val="20"/>
        </w:rPr>
        <w:t xml:space="preserve"> </w:t>
      </w:r>
      <w:r w:rsidRPr="00B238A2">
        <w:rPr>
          <w:sz w:val="20"/>
          <w:szCs w:val="20"/>
        </w:rPr>
        <w:t>признанное</w:t>
      </w:r>
      <w:r w:rsidRPr="00B238A2">
        <w:rPr>
          <w:spacing w:val="-8"/>
          <w:sz w:val="20"/>
          <w:szCs w:val="20"/>
        </w:rPr>
        <w:t xml:space="preserve"> </w:t>
      </w:r>
      <w:r w:rsidRPr="00B238A2">
        <w:rPr>
          <w:sz w:val="20"/>
          <w:szCs w:val="20"/>
        </w:rPr>
        <w:t>квалифицированным</w:t>
      </w:r>
      <w:r w:rsidRPr="00B238A2">
        <w:rPr>
          <w:spacing w:val="-7"/>
          <w:sz w:val="20"/>
          <w:szCs w:val="20"/>
        </w:rPr>
        <w:t xml:space="preserve"> </w:t>
      </w:r>
      <w:r w:rsidRPr="00B238A2">
        <w:rPr>
          <w:sz w:val="20"/>
          <w:szCs w:val="20"/>
        </w:rPr>
        <w:t>инвестором,</w:t>
      </w:r>
      <w:r w:rsidRPr="00B238A2">
        <w:rPr>
          <w:spacing w:val="-9"/>
          <w:sz w:val="20"/>
          <w:szCs w:val="20"/>
        </w:rPr>
        <w:t xml:space="preserve"> </w:t>
      </w:r>
      <w:r w:rsidRPr="00B238A2">
        <w:rPr>
          <w:sz w:val="20"/>
          <w:szCs w:val="20"/>
        </w:rPr>
        <w:t>исключается</w:t>
      </w:r>
      <w:r w:rsidRPr="00B238A2">
        <w:rPr>
          <w:spacing w:val="-8"/>
          <w:sz w:val="20"/>
          <w:szCs w:val="20"/>
        </w:rPr>
        <w:t xml:space="preserve"> </w:t>
      </w:r>
      <w:r w:rsidRPr="00B238A2">
        <w:rPr>
          <w:sz w:val="20"/>
          <w:szCs w:val="20"/>
        </w:rPr>
        <w:t>из</w:t>
      </w:r>
      <w:r w:rsidRPr="00B238A2">
        <w:rPr>
          <w:spacing w:val="-8"/>
          <w:sz w:val="20"/>
          <w:szCs w:val="20"/>
        </w:rPr>
        <w:t xml:space="preserve"> </w:t>
      </w:r>
      <w:r w:rsidRPr="00B238A2">
        <w:rPr>
          <w:sz w:val="20"/>
          <w:szCs w:val="20"/>
        </w:rPr>
        <w:t>реестра</w:t>
      </w:r>
      <w:r w:rsidRPr="00B238A2">
        <w:rPr>
          <w:spacing w:val="-8"/>
          <w:sz w:val="20"/>
          <w:szCs w:val="20"/>
        </w:rPr>
        <w:t xml:space="preserve"> </w:t>
      </w:r>
      <w:r w:rsidRPr="00B238A2">
        <w:rPr>
          <w:sz w:val="20"/>
          <w:szCs w:val="20"/>
        </w:rPr>
        <w:t>в</w:t>
      </w:r>
      <w:r w:rsidRPr="00B238A2">
        <w:rPr>
          <w:spacing w:val="-8"/>
          <w:sz w:val="20"/>
          <w:szCs w:val="20"/>
        </w:rPr>
        <w:t xml:space="preserve"> </w:t>
      </w:r>
      <w:r w:rsidRPr="00B238A2">
        <w:rPr>
          <w:sz w:val="20"/>
          <w:szCs w:val="20"/>
        </w:rPr>
        <w:t>следующие</w:t>
      </w:r>
      <w:r w:rsidRPr="00B238A2">
        <w:rPr>
          <w:spacing w:val="-8"/>
          <w:sz w:val="20"/>
          <w:szCs w:val="20"/>
        </w:rPr>
        <w:t xml:space="preserve"> </w:t>
      </w:r>
      <w:r w:rsidRPr="00B238A2">
        <w:rPr>
          <w:sz w:val="20"/>
          <w:szCs w:val="20"/>
        </w:rPr>
        <w:t>сроки: не позднее трех рабочих дней со дня, следующего за днем получения заявления лица, признанного квалифицированным</w:t>
      </w:r>
      <w:r w:rsidRPr="00B238A2">
        <w:rPr>
          <w:spacing w:val="40"/>
          <w:sz w:val="20"/>
          <w:szCs w:val="20"/>
        </w:rPr>
        <w:t xml:space="preserve"> </w:t>
      </w:r>
      <w:r w:rsidRPr="00B238A2">
        <w:rPr>
          <w:sz w:val="20"/>
          <w:szCs w:val="20"/>
        </w:rPr>
        <w:t>инвестором,</w:t>
      </w:r>
      <w:r w:rsidRPr="00B238A2">
        <w:rPr>
          <w:spacing w:val="37"/>
          <w:sz w:val="20"/>
          <w:szCs w:val="20"/>
        </w:rPr>
        <w:t xml:space="preserve"> </w:t>
      </w:r>
      <w:r w:rsidRPr="00B238A2">
        <w:rPr>
          <w:sz w:val="20"/>
          <w:szCs w:val="20"/>
        </w:rPr>
        <w:t>об</w:t>
      </w:r>
      <w:r w:rsidRPr="00B238A2">
        <w:rPr>
          <w:spacing w:val="38"/>
          <w:sz w:val="20"/>
          <w:szCs w:val="20"/>
        </w:rPr>
        <w:t xml:space="preserve"> </w:t>
      </w:r>
      <w:r w:rsidRPr="00B238A2">
        <w:rPr>
          <w:sz w:val="20"/>
          <w:szCs w:val="20"/>
        </w:rPr>
        <w:t>исключении</w:t>
      </w:r>
      <w:r w:rsidRPr="00B238A2">
        <w:rPr>
          <w:spacing w:val="38"/>
          <w:sz w:val="20"/>
          <w:szCs w:val="20"/>
        </w:rPr>
        <w:t xml:space="preserve"> </w:t>
      </w:r>
      <w:r w:rsidRPr="00B238A2">
        <w:rPr>
          <w:sz w:val="20"/>
          <w:szCs w:val="20"/>
        </w:rPr>
        <w:t>его</w:t>
      </w:r>
      <w:r w:rsidRPr="00B238A2">
        <w:rPr>
          <w:spacing w:val="40"/>
          <w:sz w:val="20"/>
          <w:szCs w:val="20"/>
        </w:rPr>
        <w:t xml:space="preserve"> </w:t>
      </w:r>
      <w:r w:rsidRPr="00B238A2">
        <w:rPr>
          <w:sz w:val="20"/>
          <w:szCs w:val="20"/>
        </w:rPr>
        <w:t>из</w:t>
      </w:r>
      <w:r w:rsidRPr="00B238A2">
        <w:rPr>
          <w:spacing w:val="39"/>
          <w:sz w:val="20"/>
          <w:szCs w:val="20"/>
        </w:rPr>
        <w:t xml:space="preserve"> </w:t>
      </w:r>
      <w:r w:rsidRPr="00B238A2">
        <w:rPr>
          <w:sz w:val="20"/>
          <w:szCs w:val="20"/>
        </w:rPr>
        <w:t>реестра,</w:t>
      </w:r>
      <w:r w:rsidRPr="00B238A2">
        <w:rPr>
          <w:spacing w:val="37"/>
          <w:sz w:val="20"/>
          <w:szCs w:val="20"/>
        </w:rPr>
        <w:t xml:space="preserve"> </w:t>
      </w:r>
      <w:r w:rsidRPr="00B238A2">
        <w:rPr>
          <w:sz w:val="20"/>
          <w:szCs w:val="20"/>
        </w:rPr>
        <w:t>за</w:t>
      </w:r>
      <w:r w:rsidRPr="00B238A2">
        <w:rPr>
          <w:spacing w:val="40"/>
          <w:sz w:val="20"/>
          <w:szCs w:val="20"/>
        </w:rPr>
        <w:t xml:space="preserve"> </w:t>
      </w:r>
      <w:r w:rsidRPr="00B238A2">
        <w:rPr>
          <w:sz w:val="20"/>
          <w:szCs w:val="20"/>
        </w:rPr>
        <w:t>исключением</w:t>
      </w:r>
      <w:r w:rsidRPr="00B238A2">
        <w:rPr>
          <w:spacing w:val="40"/>
          <w:sz w:val="20"/>
          <w:szCs w:val="20"/>
        </w:rPr>
        <w:t xml:space="preserve"> </w:t>
      </w:r>
      <w:r w:rsidRPr="00B238A2">
        <w:rPr>
          <w:sz w:val="20"/>
          <w:szCs w:val="20"/>
        </w:rPr>
        <w:t>случаев,</w:t>
      </w:r>
      <w:r w:rsidRPr="00B238A2">
        <w:rPr>
          <w:spacing w:val="40"/>
          <w:sz w:val="20"/>
          <w:szCs w:val="20"/>
        </w:rPr>
        <w:t xml:space="preserve"> </w:t>
      </w:r>
      <w:r w:rsidRPr="00B238A2">
        <w:rPr>
          <w:sz w:val="20"/>
          <w:szCs w:val="20"/>
        </w:rPr>
        <w:t>указанных</w:t>
      </w:r>
      <w:r w:rsidRPr="00B238A2">
        <w:rPr>
          <w:spacing w:val="39"/>
          <w:sz w:val="20"/>
          <w:szCs w:val="20"/>
        </w:rPr>
        <w:t xml:space="preserve"> </w:t>
      </w:r>
      <w:r w:rsidRPr="00B238A2">
        <w:rPr>
          <w:spacing w:val="-10"/>
          <w:sz w:val="20"/>
          <w:szCs w:val="20"/>
        </w:rPr>
        <w:t>в</w:t>
      </w:r>
    </w:p>
    <w:p w14:paraId="1A09F2D4" w14:textId="77777777" w:rsidR="00AF0E44" w:rsidRPr="00B238A2" w:rsidRDefault="00897E2A">
      <w:pPr>
        <w:pStyle w:val="a3"/>
        <w:spacing w:line="229" w:lineRule="exact"/>
        <w:ind w:left="2"/>
        <w:jc w:val="both"/>
      </w:pPr>
      <w:r w:rsidRPr="00B238A2">
        <w:t>абзацах</w:t>
      </w:r>
      <w:r w:rsidRPr="00B238A2">
        <w:rPr>
          <w:spacing w:val="-7"/>
        </w:rPr>
        <w:t xml:space="preserve"> </w:t>
      </w:r>
      <w:r w:rsidRPr="00B238A2">
        <w:t>третьем</w:t>
      </w:r>
      <w:r w:rsidRPr="00B238A2">
        <w:rPr>
          <w:spacing w:val="-4"/>
        </w:rPr>
        <w:t xml:space="preserve"> </w:t>
      </w:r>
      <w:r w:rsidRPr="00B238A2">
        <w:t>-</w:t>
      </w:r>
      <w:r w:rsidRPr="00B238A2">
        <w:rPr>
          <w:spacing w:val="-5"/>
        </w:rPr>
        <w:t xml:space="preserve"> </w:t>
      </w:r>
      <w:r w:rsidRPr="00B238A2">
        <w:t>пятом</w:t>
      </w:r>
      <w:r w:rsidRPr="00B238A2">
        <w:rPr>
          <w:spacing w:val="-5"/>
        </w:rPr>
        <w:t xml:space="preserve"> </w:t>
      </w:r>
      <w:r w:rsidRPr="00B238A2">
        <w:t>настоящего</w:t>
      </w:r>
      <w:r w:rsidRPr="00B238A2">
        <w:rPr>
          <w:spacing w:val="-5"/>
        </w:rPr>
        <w:t xml:space="preserve"> </w:t>
      </w:r>
      <w:r w:rsidRPr="00B238A2">
        <w:rPr>
          <w:spacing w:val="-2"/>
        </w:rPr>
        <w:t>пункта;</w:t>
      </w:r>
    </w:p>
    <w:p w14:paraId="0AB56AE3" w14:textId="77777777" w:rsidR="00AF0E44" w:rsidRPr="00B238A2" w:rsidRDefault="00897E2A">
      <w:pPr>
        <w:pStyle w:val="a3"/>
        <w:spacing w:before="1"/>
        <w:ind w:left="2" w:right="139" w:firstLine="707"/>
        <w:jc w:val="both"/>
      </w:pPr>
      <w:r w:rsidRPr="00B238A2">
        <w:t>не позднее рабочего дня, следующего за днем исполнения последней совершенной сделки, если сделки, совершенные за счет лица, признанного квалифицированным инвестором, подавшего заявление об исключении его из реестра, не исполнены до момента получения указанного заявления;</w:t>
      </w:r>
    </w:p>
    <w:p w14:paraId="6CD23EF5" w14:textId="77777777" w:rsidR="00AF0E44" w:rsidRPr="00B238A2" w:rsidRDefault="00897E2A">
      <w:pPr>
        <w:pStyle w:val="a3"/>
        <w:spacing w:before="1"/>
        <w:ind w:left="2" w:right="139" w:firstLine="707"/>
        <w:jc w:val="both"/>
      </w:pPr>
      <w:r w:rsidRPr="00B238A2">
        <w:t>не позднее рабочего дня, следующего за днем внесения в реестр владельцев инвестиционных паев записи</w:t>
      </w:r>
      <w:r w:rsidRPr="00B238A2">
        <w:rPr>
          <w:spacing w:val="-8"/>
        </w:rPr>
        <w:t xml:space="preserve"> </w:t>
      </w:r>
      <w:r w:rsidRPr="00B238A2">
        <w:t>по</w:t>
      </w:r>
      <w:r w:rsidRPr="00B238A2">
        <w:rPr>
          <w:spacing w:val="-6"/>
        </w:rPr>
        <w:t xml:space="preserve"> </w:t>
      </w:r>
      <w:r w:rsidRPr="00B238A2">
        <w:t>лицевому</w:t>
      </w:r>
      <w:r w:rsidRPr="00B238A2">
        <w:rPr>
          <w:spacing w:val="-10"/>
        </w:rPr>
        <w:t xml:space="preserve"> </w:t>
      </w:r>
      <w:r w:rsidRPr="00B238A2">
        <w:t>счету</w:t>
      </w:r>
      <w:r w:rsidRPr="00B238A2">
        <w:rPr>
          <w:spacing w:val="-10"/>
        </w:rPr>
        <w:t xml:space="preserve"> </w:t>
      </w:r>
      <w:r w:rsidRPr="00B238A2">
        <w:t>о</w:t>
      </w:r>
      <w:r w:rsidRPr="00B238A2">
        <w:rPr>
          <w:spacing w:val="-4"/>
        </w:rPr>
        <w:t xml:space="preserve"> </w:t>
      </w:r>
      <w:r w:rsidRPr="00B238A2">
        <w:t>выдаче</w:t>
      </w:r>
      <w:r w:rsidRPr="00B238A2">
        <w:rPr>
          <w:spacing w:val="-7"/>
        </w:rPr>
        <w:t xml:space="preserve"> </w:t>
      </w:r>
      <w:r w:rsidRPr="00B238A2">
        <w:t>инвестиционных</w:t>
      </w:r>
      <w:r w:rsidRPr="00B238A2">
        <w:rPr>
          <w:spacing w:val="-6"/>
        </w:rPr>
        <w:t xml:space="preserve"> </w:t>
      </w:r>
      <w:r w:rsidRPr="00B238A2">
        <w:t>паев</w:t>
      </w:r>
      <w:r w:rsidRPr="00B238A2">
        <w:rPr>
          <w:spacing w:val="-7"/>
        </w:rPr>
        <w:t xml:space="preserve"> </w:t>
      </w:r>
      <w:r w:rsidRPr="00B238A2">
        <w:t>паевого</w:t>
      </w:r>
      <w:r w:rsidRPr="00B238A2">
        <w:rPr>
          <w:spacing w:val="-6"/>
        </w:rPr>
        <w:t xml:space="preserve"> </w:t>
      </w:r>
      <w:r w:rsidRPr="00B238A2">
        <w:t>инвестиционного</w:t>
      </w:r>
      <w:r w:rsidRPr="00B238A2">
        <w:rPr>
          <w:spacing w:val="-4"/>
        </w:rPr>
        <w:t xml:space="preserve"> </w:t>
      </w:r>
      <w:r w:rsidRPr="00B238A2">
        <w:t>фонда,</w:t>
      </w:r>
      <w:r w:rsidRPr="00B238A2">
        <w:rPr>
          <w:spacing w:val="-7"/>
        </w:rPr>
        <w:t xml:space="preserve"> </w:t>
      </w:r>
      <w:r w:rsidRPr="00B238A2">
        <w:t>предназначенных для квалифицированных инвесторов, или не позднее дня возникновения обстоятельства, однозначно свидетельствующего о невозможности выдачи инвестиционных паев паевого инвестиционного фонда, предназначенных для квалифицированных инвесторов, если заявки лица, признанного квалифицированным инвестором,</w:t>
      </w:r>
      <w:r w:rsidRPr="00B238A2">
        <w:rPr>
          <w:spacing w:val="-3"/>
        </w:rPr>
        <w:t xml:space="preserve"> </w:t>
      </w:r>
      <w:r w:rsidRPr="00B238A2">
        <w:t>подавшего</w:t>
      </w:r>
      <w:r w:rsidRPr="00B238A2">
        <w:rPr>
          <w:spacing w:val="-1"/>
        </w:rPr>
        <w:t xml:space="preserve"> </w:t>
      </w:r>
      <w:r w:rsidRPr="00B238A2">
        <w:t>заявление</w:t>
      </w:r>
      <w:r w:rsidRPr="00B238A2">
        <w:rPr>
          <w:spacing w:val="-2"/>
        </w:rPr>
        <w:t xml:space="preserve"> </w:t>
      </w:r>
      <w:r w:rsidRPr="00B238A2">
        <w:t>об</w:t>
      </w:r>
      <w:r w:rsidRPr="00B238A2">
        <w:rPr>
          <w:spacing w:val="-3"/>
        </w:rPr>
        <w:t xml:space="preserve"> </w:t>
      </w:r>
      <w:r w:rsidRPr="00B238A2">
        <w:t>исключении</w:t>
      </w:r>
      <w:r w:rsidRPr="00B238A2">
        <w:rPr>
          <w:spacing w:val="-4"/>
        </w:rPr>
        <w:t xml:space="preserve"> </w:t>
      </w:r>
      <w:r w:rsidRPr="00B238A2">
        <w:t>из</w:t>
      </w:r>
      <w:r w:rsidRPr="00B238A2">
        <w:rPr>
          <w:spacing w:val="-2"/>
        </w:rPr>
        <w:t xml:space="preserve"> </w:t>
      </w:r>
      <w:r w:rsidRPr="00B238A2">
        <w:t>реестра,</w:t>
      </w:r>
      <w:r w:rsidRPr="00B238A2">
        <w:rPr>
          <w:spacing w:val="-2"/>
        </w:rPr>
        <w:t xml:space="preserve"> </w:t>
      </w:r>
      <w:r w:rsidRPr="00B238A2">
        <w:t>на</w:t>
      </w:r>
      <w:r w:rsidRPr="00B238A2">
        <w:rPr>
          <w:spacing w:val="-2"/>
        </w:rPr>
        <w:t xml:space="preserve"> </w:t>
      </w:r>
      <w:r w:rsidRPr="00B238A2">
        <w:t>приобретение</w:t>
      </w:r>
      <w:r w:rsidRPr="00B238A2">
        <w:rPr>
          <w:spacing w:val="-2"/>
        </w:rPr>
        <w:t xml:space="preserve"> </w:t>
      </w:r>
      <w:r w:rsidRPr="00B238A2">
        <w:t>данных</w:t>
      </w:r>
      <w:r w:rsidRPr="00B238A2">
        <w:rPr>
          <w:spacing w:val="-3"/>
        </w:rPr>
        <w:t xml:space="preserve"> </w:t>
      </w:r>
      <w:r w:rsidRPr="00B238A2">
        <w:t>инвестиционных паев не исполнены до момента получения указанного заявления;</w:t>
      </w:r>
    </w:p>
    <w:p w14:paraId="58C63B8E" w14:textId="77777777" w:rsidR="00AF0E44" w:rsidRPr="00B238A2" w:rsidRDefault="00897E2A">
      <w:pPr>
        <w:pStyle w:val="a3"/>
        <w:ind w:left="2" w:right="151" w:firstLine="707"/>
        <w:jc w:val="both"/>
      </w:pPr>
      <w:r w:rsidRPr="00B238A2">
        <w:t>не позднее рабочего дня, следующего за днем принятия решения об исключении лица, признанного квалифицированным инвестором, из реестра.</w:t>
      </w:r>
    </w:p>
    <w:p w14:paraId="47E7AED8" w14:textId="1D443CDE" w:rsidR="00AF0E44" w:rsidRPr="00B238A2" w:rsidRDefault="00897E2A" w:rsidP="0070661D">
      <w:pPr>
        <w:pStyle w:val="a6"/>
        <w:numPr>
          <w:ilvl w:val="1"/>
          <w:numId w:val="9"/>
        </w:numPr>
        <w:tabs>
          <w:tab w:val="left" w:pos="1057"/>
        </w:tabs>
        <w:spacing w:before="1"/>
        <w:ind w:right="145" w:firstLine="707"/>
        <w:rPr>
          <w:spacing w:val="-8"/>
          <w:sz w:val="20"/>
          <w:szCs w:val="20"/>
        </w:rPr>
      </w:pPr>
      <w:r w:rsidRPr="00B238A2">
        <w:rPr>
          <w:spacing w:val="-8"/>
          <w:sz w:val="20"/>
          <w:szCs w:val="20"/>
        </w:rPr>
        <w:t xml:space="preserve">Основанием внесения в реестр изменений, не связанных с исключением лица, признанного квалифицированным инвестором, из реестра, является </w:t>
      </w:r>
      <w:r w:rsidR="0070661D" w:rsidRPr="00B238A2">
        <w:rPr>
          <w:spacing w:val="-8"/>
          <w:sz w:val="20"/>
          <w:szCs w:val="20"/>
        </w:rPr>
        <w:t>получение Компанией документально подтвержденных данных об изменении следующей информации, включенной в Реестр , и (или)</w:t>
      </w:r>
      <w:r w:rsidRPr="00B238A2">
        <w:rPr>
          <w:spacing w:val="-8"/>
          <w:sz w:val="20"/>
          <w:szCs w:val="20"/>
        </w:rPr>
        <w:t>заявление лица о внесении изменений в следующую информацию, включенную в реестр:</w:t>
      </w:r>
    </w:p>
    <w:p w14:paraId="1E2B82C4" w14:textId="77777777" w:rsidR="00AF0E44" w:rsidRPr="00B238A2" w:rsidRDefault="00897E2A" w:rsidP="0070661D">
      <w:pPr>
        <w:pStyle w:val="a6"/>
        <w:tabs>
          <w:tab w:val="left" w:pos="1057"/>
        </w:tabs>
        <w:spacing w:before="1"/>
        <w:ind w:left="709" w:right="145" w:firstLine="0"/>
        <w:rPr>
          <w:spacing w:val="-8"/>
          <w:sz w:val="20"/>
          <w:szCs w:val="20"/>
        </w:rPr>
      </w:pPr>
      <w:r w:rsidRPr="00B238A2">
        <w:rPr>
          <w:spacing w:val="-8"/>
          <w:sz w:val="20"/>
          <w:szCs w:val="20"/>
        </w:rPr>
        <w:t>о полном и сокращенном (при наличии) фирменных наименованиях - для юридического лица; фамилии, имени и отчестве (при наличии) - для физического лица;</w:t>
      </w:r>
    </w:p>
    <w:p w14:paraId="09BA835B" w14:textId="3137C83E" w:rsidR="0070661D" w:rsidRPr="00B238A2" w:rsidRDefault="0070661D" w:rsidP="0070661D">
      <w:pPr>
        <w:pStyle w:val="a6"/>
        <w:tabs>
          <w:tab w:val="left" w:pos="1057"/>
        </w:tabs>
        <w:spacing w:before="1"/>
        <w:ind w:left="709" w:right="145" w:firstLine="0"/>
        <w:rPr>
          <w:spacing w:val="-8"/>
          <w:sz w:val="20"/>
          <w:szCs w:val="20"/>
        </w:rPr>
      </w:pPr>
      <w:r w:rsidRPr="00B238A2">
        <w:rPr>
          <w:spacing w:val="-8"/>
          <w:sz w:val="20"/>
          <w:szCs w:val="20"/>
        </w:rPr>
        <w:t>о реквизитах документа, удостоверяющего личность физического лица;</w:t>
      </w:r>
    </w:p>
    <w:p w14:paraId="06445B12" w14:textId="11864631" w:rsidR="00AF0E44" w:rsidRPr="00B238A2" w:rsidRDefault="00897E2A" w:rsidP="0070661D">
      <w:pPr>
        <w:pStyle w:val="a3"/>
        <w:ind w:left="2" w:right="139" w:firstLine="707"/>
        <w:jc w:val="both"/>
      </w:pPr>
      <w:r w:rsidRPr="00B238A2">
        <w:t xml:space="preserve">об адресе регистрации по месту нахождения </w:t>
      </w:r>
      <w:r w:rsidR="0070661D" w:rsidRPr="00B238A2">
        <w:t>в соответствии со сведениями, содержащимися в едином государственном реестре юридических лиц</w:t>
      </w:r>
      <w:r w:rsidRPr="00B238A2">
        <w:t>- для юридического лица; адресе регистрации по месту жительства (месту пребывания) - для физического лица;</w:t>
      </w:r>
    </w:p>
    <w:p w14:paraId="0766680E" w14:textId="77777777" w:rsidR="00AF0E44" w:rsidRPr="00B238A2" w:rsidRDefault="00897E2A" w:rsidP="0070661D">
      <w:pPr>
        <w:pStyle w:val="a3"/>
        <w:ind w:left="2" w:right="139" w:firstLine="707"/>
        <w:jc w:val="both"/>
      </w:pPr>
      <w:r w:rsidRPr="00B238A2">
        <w:t>о</w:t>
      </w:r>
      <w:r w:rsidRPr="00B238A2">
        <w:rPr>
          <w:spacing w:val="-10"/>
        </w:rPr>
        <w:t xml:space="preserve"> </w:t>
      </w:r>
      <w:r w:rsidRPr="00B238A2">
        <w:t>TIN</w:t>
      </w:r>
      <w:r w:rsidRPr="00B238A2">
        <w:rPr>
          <w:spacing w:val="-9"/>
        </w:rPr>
        <w:t xml:space="preserve"> </w:t>
      </w:r>
      <w:r w:rsidRPr="00B238A2">
        <w:t>или</w:t>
      </w:r>
      <w:r w:rsidRPr="00B238A2">
        <w:rPr>
          <w:spacing w:val="-10"/>
        </w:rPr>
        <w:t xml:space="preserve"> </w:t>
      </w:r>
      <w:r w:rsidRPr="00B238A2">
        <w:t>его</w:t>
      </w:r>
      <w:r w:rsidRPr="00B238A2">
        <w:rPr>
          <w:spacing w:val="-8"/>
        </w:rPr>
        <w:t xml:space="preserve"> </w:t>
      </w:r>
      <w:r w:rsidRPr="00B238A2">
        <w:t>аналоге,</w:t>
      </w:r>
      <w:r w:rsidRPr="00B238A2">
        <w:rPr>
          <w:spacing w:val="-8"/>
        </w:rPr>
        <w:t xml:space="preserve"> </w:t>
      </w:r>
      <w:r w:rsidRPr="00B238A2">
        <w:t>либо</w:t>
      </w:r>
      <w:r w:rsidRPr="00B238A2">
        <w:rPr>
          <w:spacing w:val="-6"/>
        </w:rPr>
        <w:t xml:space="preserve"> </w:t>
      </w:r>
      <w:r w:rsidRPr="00B238A2">
        <w:t>LEI</w:t>
      </w:r>
      <w:r w:rsidRPr="00B238A2">
        <w:rPr>
          <w:spacing w:val="-8"/>
        </w:rPr>
        <w:t xml:space="preserve"> </w:t>
      </w:r>
      <w:r w:rsidRPr="00B238A2">
        <w:t>(при</w:t>
      </w:r>
      <w:r w:rsidRPr="00B238A2">
        <w:rPr>
          <w:spacing w:val="-10"/>
        </w:rPr>
        <w:t xml:space="preserve"> </w:t>
      </w:r>
      <w:r w:rsidRPr="00B238A2">
        <w:t>отсутствии</w:t>
      </w:r>
      <w:r w:rsidRPr="00B238A2">
        <w:rPr>
          <w:spacing w:val="-10"/>
        </w:rPr>
        <w:t xml:space="preserve"> </w:t>
      </w:r>
      <w:r w:rsidRPr="00B238A2">
        <w:t>TIN</w:t>
      </w:r>
      <w:r w:rsidRPr="00B238A2">
        <w:rPr>
          <w:spacing w:val="-4"/>
        </w:rPr>
        <w:t xml:space="preserve"> </w:t>
      </w:r>
      <w:r w:rsidRPr="00B238A2">
        <w:t>или</w:t>
      </w:r>
      <w:r w:rsidRPr="00B238A2">
        <w:rPr>
          <w:spacing w:val="-10"/>
        </w:rPr>
        <w:t xml:space="preserve"> </w:t>
      </w:r>
      <w:r w:rsidRPr="00B238A2">
        <w:t>его</w:t>
      </w:r>
      <w:r w:rsidRPr="00B238A2">
        <w:rPr>
          <w:spacing w:val="-8"/>
        </w:rPr>
        <w:t xml:space="preserve"> </w:t>
      </w:r>
      <w:r w:rsidRPr="00B238A2">
        <w:t>аналога),</w:t>
      </w:r>
      <w:r w:rsidRPr="00B238A2">
        <w:rPr>
          <w:spacing w:val="-8"/>
        </w:rPr>
        <w:t xml:space="preserve"> </w:t>
      </w:r>
      <w:r w:rsidRPr="00B238A2">
        <w:t>либо</w:t>
      </w:r>
      <w:r w:rsidRPr="00B238A2">
        <w:rPr>
          <w:spacing w:val="-8"/>
        </w:rPr>
        <w:t xml:space="preserve"> </w:t>
      </w:r>
      <w:r w:rsidRPr="00B238A2">
        <w:t>регистрационном</w:t>
      </w:r>
      <w:r w:rsidRPr="00B238A2">
        <w:rPr>
          <w:spacing w:val="-8"/>
        </w:rPr>
        <w:t xml:space="preserve"> </w:t>
      </w:r>
      <w:r w:rsidRPr="00B238A2">
        <w:t xml:space="preserve">номере в стране регистрации (при отсутствии TIN или его аналога и LEI) - для юридического лица; реквизитах </w:t>
      </w:r>
      <w:r w:rsidRPr="00B238A2">
        <w:lastRenderedPageBreak/>
        <w:t>документа, удостоверяющего личность, - для физического лица.</w:t>
      </w:r>
    </w:p>
    <w:p w14:paraId="7EB2A27F" w14:textId="681CAFEA" w:rsidR="00AF0E44" w:rsidRPr="00B238A2" w:rsidRDefault="00897E2A" w:rsidP="00BF26EF">
      <w:pPr>
        <w:pStyle w:val="a3"/>
        <w:ind w:left="2" w:right="140" w:firstLine="707"/>
        <w:jc w:val="both"/>
      </w:pPr>
      <w:r w:rsidRPr="00B238A2">
        <w:t>Изменения в реестр, не связанные с исключением лица, признанного квалифицированным инвестором, из реестра, вносятся не позднее трех рабочих дней со дня</w:t>
      </w:r>
      <w:r w:rsidR="00632292" w:rsidRPr="00B238A2">
        <w:t>,</w:t>
      </w:r>
      <w:r w:rsidRPr="00B238A2">
        <w:t xml:space="preserve"> </w:t>
      </w:r>
      <w:r w:rsidR="00BF26EF" w:rsidRPr="00B238A2">
        <w:t>следующего за днем получения Компанией документально подтвержденных данных об изменении и (или)</w:t>
      </w:r>
      <w:r w:rsidRPr="00B238A2">
        <w:t>, заявления о внесении изменений в информацию, включенную в реестр.</w:t>
      </w:r>
    </w:p>
    <w:p w14:paraId="2610D1EE" w14:textId="77777777" w:rsidR="00AF0E44" w:rsidRPr="00B238A2" w:rsidRDefault="00897E2A">
      <w:pPr>
        <w:pStyle w:val="a3"/>
        <w:ind w:left="2" w:right="140" w:firstLine="707"/>
        <w:jc w:val="both"/>
      </w:pPr>
      <w:r w:rsidRPr="00B238A2">
        <w:t>Заявление о внесении изменений в информацию, включенную в реестр, подается лицом путем личного обращения в Управляющую компанию.</w:t>
      </w:r>
    </w:p>
    <w:p w14:paraId="6E527199" w14:textId="77777777" w:rsidR="00AF0E44" w:rsidRPr="00B238A2" w:rsidRDefault="00897E2A">
      <w:pPr>
        <w:pStyle w:val="a6"/>
        <w:numPr>
          <w:ilvl w:val="1"/>
          <w:numId w:val="9"/>
        </w:numPr>
        <w:tabs>
          <w:tab w:val="left" w:pos="1095"/>
        </w:tabs>
        <w:ind w:firstLine="707"/>
        <w:rPr>
          <w:sz w:val="20"/>
          <w:szCs w:val="20"/>
        </w:rPr>
      </w:pPr>
      <w:r w:rsidRPr="00B238A2">
        <w:rPr>
          <w:sz w:val="20"/>
          <w:szCs w:val="20"/>
        </w:rPr>
        <w:t>Управляющая компания не позднее трех рабочих дней со дня внесения изменений в реестр уведомляет лицо, признанное квалифицированным инвестором, об изменениях, внесенных в реестр (за исключением случаев внесения изменений в реестр по основаниям, указанным в абзацах третьем - пятом пункта 5.5 настоящего Регламента).</w:t>
      </w:r>
    </w:p>
    <w:p w14:paraId="6BDCE820" w14:textId="77777777" w:rsidR="00AF0E44" w:rsidRPr="00B238A2" w:rsidRDefault="00897E2A">
      <w:pPr>
        <w:pStyle w:val="a3"/>
        <w:spacing w:before="1"/>
        <w:ind w:left="2" w:right="141" w:firstLine="707"/>
        <w:jc w:val="both"/>
      </w:pPr>
      <w:r w:rsidRPr="00B238A2">
        <w:t>Уведомление, предусмотренное абзацем первым настоящего пункта Регламента, оформляется по форме Приложения № 9 к Регламенту и направляется лицу одним из следующих способов:</w:t>
      </w:r>
    </w:p>
    <w:p w14:paraId="14C2030C" w14:textId="77777777" w:rsidR="00AF0E44" w:rsidRPr="00B238A2" w:rsidRDefault="00897E2A">
      <w:pPr>
        <w:pStyle w:val="a3"/>
        <w:ind w:left="2" w:right="146" w:firstLine="707"/>
        <w:jc w:val="both"/>
      </w:pPr>
      <w:r w:rsidRPr="00B238A2">
        <w:t>в письменном виде почтовым уведомлением на адрес лица, указанный в Заявлении или имеющийся в распоряжении Управляющей компании, или путем вручения уведомления лицу (его уполномоченному представителю) под роспись.</w:t>
      </w:r>
    </w:p>
    <w:p w14:paraId="53D4CFCA" w14:textId="3570F148" w:rsidR="00632292" w:rsidRPr="00B238A2" w:rsidRDefault="00632292" w:rsidP="00632292">
      <w:pPr>
        <w:pStyle w:val="a6"/>
        <w:numPr>
          <w:ilvl w:val="1"/>
          <w:numId w:val="9"/>
        </w:numPr>
        <w:tabs>
          <w:tab w:val="left" w:pos="1095"/>
        </w:tabs>
        <w:ind w:firstLine="707"/>
        <w:rPr>
          <w:sz w:val="20"/>
          <w:szCs w:val="20"/>
        </w:rPr>
      </w:pPr>
      <w:r w:rsidRPr="00B238A2">
        <w:rPr>
          <w:sz w:val="20"/>
          <w:szCs w:val="20"/>
        </w:rPr>
        <w:t xml:space="preserve">В случае выявления нарушения требований, предусмотренных раделов </w:t>
      </w:r>
      <w:proofErr w:type="gramStart"/>
      <w:r w:rsidRPr="00B238A2">
        <w:rPr>
          <w:sz w:val="20"/>
          <w:szCs w:val="20"/>
        </w:rPr>
        <w:t>2-3</w:t>
      </w:r>
      <w:proofErr w:type="gramEnd"/>
      <w:r w:rsidRPr="00B238A2">
        <w:rPr>
          <w:sz w:val="20"/>
          <w:szCs w:val="20"/>
        </w:rPr>
        <w:t xml:space="preserve"> настоящего Регламента Компания принимает решение об исключении из Реестра, а также при получении документально подтверждённых данных:</w:t>
      </w:r>
    </w:p>
    <w:p w14:paraId="4270CD4A" w14:textId="77777777" w:rsidR="00632292" w:rsidRPr="00B238A2" w:rsidRDefault="00632292" w:rsidP="00632292">
      <w:pPr>
        <w:pStyle w:val="a6"/>
        <w:tabs>
          <w:tab w:val="left" w:pos="1095"/>
        </w:tabs>
        <w:ind w:firstLine="0"/>
        <w:rPr>
          <w:sz w:val="20"/>
          <w:szCs w:val="20"/>
        </w:rPr>
      </w:pPr>
      <w:r w:rsidRPr="00B238A2">
        <w:rPr>
          <w:sz w:val="20"/>
          <w:szCs w:val="20"/>
        </w:rPr>
        <w:t xml:space="preserve">1) о смерти физического лица; </w:t>
      </w:r>
    </w:p>
    <w:p w14:paraId="663F260C" w14:textId="77BB5ABB" w:rsidR="00632292" w:rsidRPr="00B238A2" w:rsidRDefault="00632292" w:rsidP="00632292">
      <w:pPr>
        <w:pStyle w:val="a6"/>
        <w:tabs>
          <w:tab w:val="left" w:pos="1095"/>
        </w:tabs>
        <w:ind w:firstLine="0"/>
        <w:rPr>
          <w:sz w:val="20"/>
          <w:szCs w:val="20"/>
        </w:rPr>
      </w:pPr>
      <w:r w:rsidRPr="00B238A2">
        <w:rPr>
          <w:sz w:val="20"/>
          <w:szCs w:val="20"/>
        </w:rPr>
        <w:t xml:space="preserve">2) об объявлении физического лица умершим в порядке, установленным гражданским процессуальным законодательством РФ; </w:t>
      </w:r>
    </w:p>
    <w:p w14:paraId="6170635D" w14:textId="25690B1A" w:rsidR="00632292" w:rsidRPr="00B238A2" w:rsidRDefault="00632292" w:rsidP="00632292">
      <w:pPr>
        <w:pStyle w:val="a6"/>
        <w:tabs>
          <w:tab w:val="left" w:pos="1095"/>
        </w:tabs>
        <w:ind w:firstLine="0"/>
        <w:rPr>
          <w:sz w:val="20"/>
          <w:szCs w:val="20"/>
        </w:rPr>
      </w:pPr>
      <w:r w:rsidRPr="00B238A2">
        <w:rPr>
          <w:sz w:val="20"/>
          <w:szCs w:val="20"/>
        </w:rPr>
        <w:t xml:space="preserve">3) о прекращении деятельности юридического лица, ранее признанного квалифицированным инвестором; </w:t>
      </w:r>
    </w:p>
    <w:p w14:paraId="19CC88AC" w14:textId="626BBDE0" w:rsidR="00632292" w:rsidRPr="00B238A2" w:rsidRDefault="00632292" w:rsidP="00632292">
      <w:pPr>
        <w:pStyle w:val="a6"/>
        <w:tabs>
          <w:tab w:val="left" w:pos="1095"/>
        </w:tabs>
        <w:ind w:firstLine="0"/>
        <w:rPr>
          <w:sz w:val="20"/>
          <w:szCs w:val="20"/>
        </w:rPr>
      </w:pPr>
      <w:r w:rsidRPr="00B238A2">
        <w:rPr>
          <w:sz w:val="20"/>
          <w:szCs w:val="20"/>
        </w:rPr>
        <w:t>4) о признании лица квалифицированным инвестором на основании недостоверной информации.</w:t>
      </w:r>
    </w:p>
    <w:p w14:paraId="71FB9ABB" w14:textId="77777777" w:rsidR="00AF0E44" w:rsidRPr="00B238A2" w:rsidRDefault="00897E2A" w:rsidP="00632292">
      <w:pPr>
        <w:pStyle w:val="a6"/>
        <w:numPr>
          <w:ilvl w:val="1"/>
          <w:numId w:val="9"/>
        </w:numPr>
        <w:tabs>
          <w:tab w:val="left" w:pos="1095"/>
        </w:tabs>
        <w:ind w:firstLine="707"/>
        <w:rPr>
          <w:sz w:val="20"/>
          <w:szCs w:val="20"/>
        </w:rPr>
      </w:pPr>
      <w:r w:rsidRPr="00B238A2">
        <w:rPr>
          <w:sz w:val="20"/>
          <w:szCs w:val="20"/>
        </w:rPr>
        <w:t>Управляющая компания не менее одного раза в год информирует клиента – физического лица, признанного</w:t>
      </w:r>
      <w:r w:rsidRPr="00B238A2">
        <w:rPr>
          <w:spacing w:val="-13"/>
          <w:sz w:val="20"/>
          <w:szCs w:val="20"/>
        </w:rPr>
        <w:t xml:space="preserve"> </w:t>
      </w:r>
      <w:r w:rsidRPr="00B238A2">
        <w:rPr>
          <w:sz w:val="20"/>
          <w:szCs w:val="20"/>
        </w:rPr>
        <w:t>ей</w:t>
      </w:r>
      <w:r w:rsidRPr="00B238A2">
        <w:rPr>
          <w:spacing w:val="-12"/>
          <w:sz w:val="20"/>
          <w:szCs w:val="20"/>
        </w:rPr>
        <w:t xml:space="preserve"> </w:t>
      </w:r>
      <w:r w:rsidRPr="00B238A2">
        <w:rPr>
          <w:sz w:val="20"/>
          <w:szCs w:val="20"/>
        </w:rPr>
        <w:t>квалифицированным</w:t>
      </w:r>
      <w:r w:rsidRPr="00B238A2">
        <w:rPr>
          <w:spacing w:val="-13"/>
          <w:sz w:val="20"/>
          <w:szCs w:val="20"/>
        </w:rPr>
        <w:t xml:space="preserve"> </w:t>
      </w:r>
      <w:r w:rsidRPr="00B238A2">
        <w:rPr>
          <w:sz w:val="20"/>
          <w:szCs w:val="20"/>
        </w:rPr>
        <w:t>инвестором,</w:t>
      </w:r>
      <w:r w:rsidRPr="00B238A2">
        <w:rPr>
          <w:spacing w:val="-12"/>
          <w:sz w:val="20"/>
          <w:szCs w:val="20"/>
        </w:rPr>
        <w:t xml:space="preserve"> </w:t>
      </w:r>
      <w:r w:rsidRPr="00B238A2">
        <w:rPr>
          <w:sz w:val="20"/>
          <w:szCs w:val="20"/>
        </w:rPr>
        <w:t>о</w:t>
      </w:r>
      <w:r w:rsidRPr="00B238A2">
        <w:rPr>
          <w:spacing w:val="-13"/>
          <w:sz w:val="20"/>
          <w:szCs w:val="20"/>
        </w:rPr>
        <w:t xml:space="preserve"> </w:t>
      </w:r>
      <w:r w:rsidRPr="00B238A2">
        <w:rPr>
          <w:sz w:val="20"/>
          <w:szCs w:val="20"/>
        </w:rPr>
        <w:t>его</w:t>
      </w:r>
      <w:r w:rsidRPr="00B238A2">
        <w:rPr>
          <w:spacing w:val="-12"/>
          <w:sz w:val="20"/>
          <w:szCs w:val="20"/>
        </w:rPr>
        <w:t xml:space="preserve"> </w:t>
      </w:r>
      <w:r w:rsidRPr="00B238A2">
        <w:rPr>
          <w:sz w:val="20"/>
          <w:szCs w:val="20"/>
        </w:rPr>
        <w:t>праве</w:t>
      </w:r>
      <w:r w:rsidRPr="00B238A2">
        <w:rPr>
          <w:spacing w:val="-13"/>
          <w:sz w:val="20"/>
          <w:szCs w:val="20"/>
        </w:rPr>
        <w:t xml:space="preserve"> </w:t>
      </w:r>
      <w:r w:rsidRPr="00B238A2">
        <w:rPr>
          <w:sz w:val="20"/>
          <w:szCs w:val="20"/>
        </w:rPr>
        <w:t>подать</w:t>
      </w:r>
      <w:r w:rsidRPr="00B238A2">
        <w:rPr>
          <w:spacing w:val="-12"/>
          <w:sz w:val="20"/>
          <w:szCs w:val="20"/>
        </w:rPr>
        <w:t xml:space="preserve"> </w:t>
      </w:r>
      <w:r w:rsidRPr="00B238A2">
        <w:rPr>
          <w:sz w:val="20"/>
          <w:szCs w:val="20"/>
        </w:rPr>
        <w:t>заявление</w:t>
      </w:r>
      <w:r w:rsidRPr="00B238A2">
        <w:rPr>
          <w:spacing w:val="-13"/>
          <w:sz w:val="20"/>
          <w:szCs w:val="20"/>
        </w:rPr>
        <w:t xml:space="preserve"> </w:t>
      </w:r>
      <w:r w:rsidRPr="00B238A2">
        <w:rPr>
          <w:sz w:val="20"/>
          <w:szCs w:val="20"/>
        </w:rPr>
        <w:t>об</w:t>
      </w:r>
      <w:r w:rsidRPr="00B238A2">
        <w:rPr>
          <w:spacing w:val="-12"/>
          <w:sz w:val="20"/>
          <w:szCs w:val="20"/>
        </w:rPr>
        <w:t xml:space="preserve"> </w:t>
      </w:r>
      <w:r w:rsidRPr="00B238A2">
        <w:rPr>
          <w:sz w:val="20"/>
          <w:szCs w:val="20"/>
        </w:rPr>
        <w:t>исключении</w:t>
      </w:r>
      <w:r w:rsidRPr="00B238A2">
        <w:rPr>
          <w:spacing w:val="-13"/>
          <w:sz w:val="20"/>
          <w:szCs w:val="20"/>
        </w:rPr>
        <w:t xml:space="preserve"> </w:t>
      </w:r>
      <w:r w:rsidRPr="00B238A2">
        <w:rPr>
          <w:sz w:val="20"/>
          <w:szCs w:val="20"/>
        </w:rPr>
        <w:t>из</w:t>
      </w:r>
      <w:r w:rsidRPr="00B238A2">
        <w:rPr>
          <w:spacing w:val="-12"/>
          <w:sz w:val="20"/>
          <w:szCs w:val="20"/>
        </w:rPr>
        <w:t xml:space="preserve"> </w:t>
      </w:r>
      <w:r w:rsidRPr="00B238A2">
        <w:rPr>
          <w:sz w:val="20"/>
          <w:szCs w:val="20"/>
        </w:rPr>
        <w:t>реестра</w:t>
      </w:r>
      <w:r w:rsidRPr="00B238A2">
        <w:rPr>
          <w:spacing w:val="-13"/>
          <w:sz w:val="20"/>
          <w:szCs w:val="20"/>
        </w:rPr>
        <w:t xml:space="preserve"> </w:t>
      </w:r>
      <w:r w:rsidRPr="00B238A2">
        <w:rPr>
          <w:sz w:val="20"/>
          <w:szCs w:val="20"/>
        </w:rPr>
        <w:t xml:space="preserve">лиц, признанных квалифицированными инвесторами, путем доведения до сведения клиента следующей </w:t>
      </w:r>
      <w:r w:rsidRPr="00B238A2">
        <w:rPr>
          <w:spacing w:val="-2"/>
          <w:sz w:val="20"/>
          <w:szCs w:val="20"/>
        </w:rPr>
        <w:t>информации:</w:t>
      </w:r>
    </w:p>
    <w:p w14:paraId="5C6BDAB0" w14:textId="77777777" w:rsidR="00AF0E44" w:rsidRPr="00B238A2" w:rsidRDefault="00897E2A">
      <w:pPr>
        <w:pStyle w:val="a3"/>
        <w:ind w:left="2" w:right="139" w:firstLine="707"/>
        <w:jc w:val="both"/>
      </w:pPr>
      <w:r w:rsidRPr="00B238A2">
        <w:t>о праве клиента подать заявление Управляющей компании об исключении его из реестра лиц, признанных квалифицированными инвесторами, и об утрате в этом случае возможности приобретать инвестиционные</w:t>
      </w:r>
      <w:r w:rsidRPr="00B238A2">
        <w:rPr>
          <w:spacing w:val="-10"/>
        </w:rPr>
        <w:t xml:space="preserve"> </w:t>
      </w:r>
      <w:r w:rsidRPr="00B238A2">
        <w:t>паи</w:t>
      </w:r>
      <w:r w:rsidRPr="00B238A2">
        <w:rPr>
          <w:spacing w:val="-11"/>
        </w:rPr>
        <w:t xml:space="preserve"> </w:t>
      </w:r>
      <w:r w:rsidRPr="00B238A2">
        <w:t>паевых</w:t>
      </w:r>
      <w:r w:rsidRPr="00B238A2">
        <w:rPr>
          <w:spacing w:val="-10"/>
        </w:rPr>
        <w:t xml:space="preserve"> </w:t>
      </w:r>
      <w:r w:rsidRPr="00B238A2">
        <w:t>инвестиционных</w:t>
      </w:r>
      <w:r w:rsidRPr="00B238A2">
        <w:rPr>
          <w:spacing w:val="-11"/>
        </w:rPr>
        <w:t xml:space="preserve"> </w:t>
      </w:r>
      <w:r w:rsidRPr="00B238A2">
        <w:t>фондов,</w:t>
      </w:r>
      <w:r w:rsidRPr="00B238A2">
        <w:rPr>
          <w:spacing w:val="-10"/>
        </w:rPr>
        <w:t xml:space="preserve"> </w:t>
      </w:r>
      <w:r w:rsidRPr="00B238A2">
        <w:t>предназначенные</w:t>
      </w:r>
      <w:r w:rsidRPr="00B238A2">
        <w:rPr>
          <w:spacing w:val="-10"/>
        </w:rPr>
        <w:t xml:space="preserve"> </w:t>
      </w:r>
      <w:r w:rsidRPr="00B238A2">
        <w:t>для</w:t>
      </w:r>
      <w:r w:rsidRPr="00B238A2">
        <w:rPr>
          <w:spacing w:val="-10"/>
        </w:rPr>
        <w:t xml:space="preserve"> </w:t>
      </w:r>
      <w:r w:rsidRPr="00B238A2">
        <w:t>квалифицированных</w:t>
      </w:r>
      <w:r w:rsidRPr="00B238A2">
        <w:rPr>
          <w:spacing w:val="-10"/>
        </w:rPr>
        <w:t xml:space="preserve"> </w:t>
      </w:r>
      <w:r w:rsidRPr="00B238A2">
        <w:t>инвесторов под управлением Управляющей компании, в отношении которых физическое лицо было признано Управляющей компанией квалифицированным инвестором;</w:t>
      </w:r>
    </w:p>
    <w:p w14:paraId="30B17B5D" w14:textId="77777777" w:rsidR="00AF0E44" w:rsidRPr="00B238A2" w:rsidRDefault="00897E2A">
      <w:pPr>
        <w:pStyle w:val="a3"/>
        <w:ind w:left="2" w:right="143" w:firstLine="707"/>
        <w:jc w:val="both"/>
      </w:pPr>
      <w:r w:rsidRPr="00B238A2">
        <w:t>о способе и форме направления клиентом Управляющей компании заявления об исключении из реестра лиц, признанных квалифицированными инвесторами.</w:t>
      </w:r>
    </w:p>
    <w:p w14:paraId="23D66811" w14:textId="77777777" w:rsidR="00AF0E44" w:rsidRPr="00B238A2" w:rsidRDefault="00897E2A">
      <w:pPr>
        <w:pStyle w:val="a6"/>
        <w:numPr>
          <w:ilvl w:val="1"/>
          <w:numId w:val="9"/>
        </w:numPr>
        <w:tabs>
          <w:tab w:val="left" w:pos="1220"/>
        </w:tabs>
        <w:ind w:right="141" w:firstLine="707"/>
        <w:rPr>
          <w:sz w:val="20"/>
          <w:szCs w:val="20"/>
        </w:rPr>
      </w:pPr>
      <w:r w:rsidRPr="00B238A2">
        <w:rPr>
          <w:sz w:val="20"/>
          <w:szCs w:val="20"/>
        </w:rPr>
        <w:t>Управляющая компания доводит до сведения клиента – физического лица информацию, указанную в пункте 5.9 настоящего Регламента, путем ее размещения на Сайте.</w:t>
      </w:r>
    </w:p>
    <w:p w14:paraId="3CDDF8AA" w14:textId="77777777" w:rsidR="00AF0E44" w:rsidRPr="00B238A2" w:rsidRDefault="00897E2A" w:rsidP="00590477">
      <w:pPr>
        <w:pStyle w:val="a6"/>
        <w:numPr>
          <w:ilvl w:val="1"/>
          <w:numId w:val="9"/>
        </w:numPr>
        <w:tabs>
          <w:tab w:val="left" w:pos="1220"/>
        </w:tabs>
        <w:ind w:right="141" w:firstLine="707"/>
        <w:rPr>
          <w:sz w:val="20"/>
          <w:szCs w:val="20"/>
        </w:rPr>
      </w:pPr>
      <w:r w:rsidRPr="00B238A2">
        <w:rPr>
          <w:sz w:val="20"/>
          <w:szCs w:val="20"/>
        </w:rPr>
        <w:t>Управляющая компания хранит информацию, подтверждающую факт, дату и время доведения до сведения клиента – физического лица информации, указанной в пункте 5.9. настоящего Регламента, не менее трех лет с даты прекращения договора доверительного управления.</w:t>
      </w:r>
    </w:p>
    <w:p w14:paraId="2A9959EA" w14:textId="77777777" w:rsidR="00AF0E44" w:rsidRPr="00B238A2" w:rsidRDefault="00897E2A">
      <w:pPr>
        <w:pStyle w:val="a6"/>
        <w:numPr>
          <w:ilvl w:val="1"/>
          <w:numId w:val="9"/>
        </w:numPr>
        <w:tabs>
          <w:tab w:val="left" w:pos="1149"/>
        </w:tabs>
        <w:spacing w:before="1"/>
        <w:ind w:right="138" w:firstLine="707"/>
        <w:rPr>
          <w:sz w:val="20"/>
          <w:szCs w:val="20"/>
        </w:rPr>
      </w:pPr>
      <w:r w:rsidRPr="00B238A2">
        <w:rPr>
          <w:sz w:val="20"/>
          <w:szCs w:val="20"/>
        </w:rPr>
        <w:t>Управляющая</w:t>
      </w:r>
      <w:r w:rsidRPr="00B238A2">
        <w:rPr>
          <w:spacing w:val="-13"/>
          <w:sz w:val="20"/>
          <w:szCs w:val="20"/>
        </w:rPr>
        <w:t xml:space="preserve"> </w:t>
      </w:r>
      <w:r w:rsidRPr="00B238A2">
        <w:rPr>
          <w:sz w:val="20"/>
          <w:szCs w:val="20"/>
        </w:rPr>
        <w:t>компания</w:t>
      </w:r>
      <w:r w:rsidRPr="00B238A2">
        <w:rPr>
          <w:spacing w:val="-12"/>
          <w:sz w:val="20"/>
          <w:szCs w:val="20"/>
        </w:rPr>
        <w:t xml:space="preserve"> </w:t>
      </w:r>
      <w:r w:rsidRPr="00B238A2">
        <w:rPr>
          <w:sz w:val="20"/>
          <w:szCs w:val="20"/>
        </w:rPr>
        <w:t>обеспечивает</w:t>
      </w:r>
      <w:r w:rsidRPr="00B238A2">
        <w:rPr>
          <w:spacing w:val="-13"/>
          <w:sz w:val="20"/>
          <w:szCs w:val="20"/>
        </w:rPr>
        <w:t xml:space="preserve"> </w:t>
      </w:r>
      <w:r w:rsidRPr="00B238A2">
        <w:rPr>
          <w:sz w:val="20"/>
          <w:szCs w:val="20"/>
        </w:rPr>
        <w:t>защиту</w:t>
      </w:r>
      <w:r w:rsidRPr="00B238A2">
        <w:rPr>
          <w:spacing w:val="-12"/>
          <w:sz w:val="20"/>
          <w:szCs w:val="20"/>
        </w:rPr>
        <w:t xml:space="preserve"> </w:t>
      </w:r>
      <w:r w:rsidRPr="00B238A2">
        <w:rPr>
          <w:sz w:val="20"/>
          <w:szCs w:val="20"/>
        </w:rPr>
        <w:t>информации,</w:t>
      </w:r>
      <w:r w:rsidRPr="00B238A2">
        <w:rPr>
          <w:spacing w:val="-13"/>
          <w:sz w:val="20"/>
          <w:szCs w:val="20"/>
        </w:rPr>
        <w:t xml:space="preserve"> </w:t>
      </w:r>
      <w:r w:rsidRPr="00B238A2">
        <w:rPr>
          <w:sz w:val="20"/>
          <w:szCs w:val="20"/>
        </w:rPr>
        <w:t>указанной</w:t>
      </w:r>
      <w:r w:rsidRPr="00B238A2">
        <w:rPr>
          <w:spacing w:val="-12"/>
          <w:sz w:val="20"/>
          <w:szCs w:val="20"/>
        </w:rPr>
        <w:t xml:space="preserve"> </w:t>
      </w:r>
      <w:r w:rsidRPr="00B238A2">
        <w:rPr>
          <w:sz w:val="20"/>
          <w:szCs w:val="20"/>
        </w:rPr>
        <w:t>в</w:t>
      </w:r>
      <w:r w:rsidRPr="00B238A2">
        <w:rPr>
          <w:spacing w:val="-13"/>
          <w:sz w:val="20"/>
          <w:szCs w:val="20"/>
        </w:rPr>
        <w:t xml:space="preserve"> </w:t>
      </w:r>
      <w:r w:rsidRPr="00B238A2">
        <w:rPr>
          <w:sz w:val="20"/>
          <w:szCs w:val="20"/>
        </w:rPr>
        <w:t>пункте</w:t>
      </w:r>
      <w:r w:rsidRPr="00B238A2">
        <w:rPr>
          <w:spacing w:val="-12"/>
          <w:sz w:val="20"/>
          <w:szCs w:val="20"/>
        </w:rPr>
        <w:t xml:space="preserve"> </w:t>
      </w:r>
      <w:r w:rsidRPr="00B238A2">
        <w:rPr>
          <w:sz w:val="20"/>
          <w:szCs w:val="20"/>
        </w:rPr>
        <w:t>5.11</w:t>
      </w:r>
      <w:r w:rsidRPr="00B238A2">
        <w:rPr>
          <w:spacing w:val="-13"/>
          <w:sz w:val="20"/>
          <w:szCs w:val="20"/>
        </w:rPr>
        <w:t xml:space="preserve"> </w:t>
      </w:r>
      <w:r w:rsidRPr="00B238A2">
        <w:rPr>
          <w:sz w:val="20"/>
          <w:szCs w:val="20"/>
        </w:rPr>
        <w:t>Регламента, в соответствии с требованиями законодательства Российской Федерации о защите информации, в том числе нормативных актов Банка России.</w:t>
      </w:r>
    </w:p>
    <w:p w14:paraId="581B3CC6" w14:textId="77777777" w:rsidR="00AF0E44" w:rsidRPr="00B238A2" w:rsidRDefault="00897E2A">
      <w:pPr>
        <w:pStyle w:val="a6"/>
        <w:numPr>
          <w:ilvl w:val="1"/>
          <w:numId w:val="9"/>
        </w:numPr>
        <w:tabs>
          <w:tab w:val="left" w:pos="1345"/>
        </w:tabs>
        <w:spacing w:line="276" w:lineRule="auto"/>
        <w:ind w:right="138" w:firstLine="707"/>
        <w:rPr>
          <w:sz w:val="20"/>
          <w:szCs w:val="20"/>
        </w:rPr>
      </w:pPr>
      <w:r w:rsidRPr="00B238A2">
        <w:rPr>
          <w:sz w:val="20"/>
          <w:szCs w:val="20"/>
        </w:rPr>
        <w:t>По письменному запросу квалифицированного инвестора (его уполномоченного представителя),</w:t>
      </w:r>
      <w:r w:rsidRPr="00B238A2">
        <w:rPr>
          <w:spacing w:val="-2"/>
          <w:sz w:val="20"/>
          <w:szCs w:val="20"/>
        </w:rPr>
        <w:t xml:space="preserve"> </w:t>
      </w:r>
      <w:r w:rsidRPr="00B238A2">
        <w:rPr>
          <w:sz w:val="20"/>
          <w:szCs w:val="20"/>
        </w:rPr>
        <w:t>составленному</w:t>
      </w:r>
      <w:r w:rsidRPr="00B238A2">
        <w:rPr>
          <w:spacing w:val="-4"/>
          <w:sz w:val="20"/>
          <w:szCs w:val="20"/>
        </w:rPr>
        <w:t xml:space="preserve"> </w:t>
      </w:r>
      <w:r w:rsidRPr="00B238A2">
        <w:rPr>
          <w:sz w:val="20"/>
          <w:szCs w:val="20"/>
        </w:rPr>
        <w:t>в</w:t>
      </w:r>
      <w:r w:rsidRPr="00B238A2">
        <w:rPr>
          <w:spacing w:val="-2"/>
          <w:sz w:val="20"/>
          <w:szCs w:val="20"/>
        </w:rPr>
        <w:t xml:space="preserve"> </w:t>
      </w:r>
      <w:r w:rsidRPr="00B238A2">
        <w:rPr>
          <w:sz w:val="20"/>
          <w:szCs w:val="20"/>
        </w:rPr>
        <w:t>соответствии</w:t>
      </w:r>
      <w:r w:rsidRPr="00B238A2">
        <w:rPr>
          <w:spacing w:val="-3"/>
          <w:sz w:val="20"/>
          <w:szCs w:val="20"/>
        </w:rPr>
        <w:t xml:space="preserve"> </w:t>
      </w:r>
      <w:r w:rsidRPr="00B238A2">
        <w:rPr>
          <w:sz w:val="20"/>
          <w:szCs w:val="20"/>
        </w:rPr>
        <w:t>с</w:t>
      </w:r>
      <w:r w:rsidRPr="00B238A2">
        <w:rPr>
          <w:spacing w:val="-1"/>
          <w:sz w:val="20"/>
          <w:szCs w:val="20"/>
        </w:rPr>
        <w:t xml:space="preserve"> </w:t>
      </w:r>
      <w:r w:rsidRPr="00B238A2">
        <w:rPr>
          <w:sz w:val="20"/>
          <w:szCs w:val="20"/>
        </w:rPr>
        <w:t>Приложением</w:t>
      </w:r>
      <w:r w:rsidRPr="00B238A2">
        <w:rPr>
          <w:spacing w:val="-1"/>
          <w:sz w:val="20"/>
          <w:szCs w:val="20"/>
        </w:rPr>
        <w:t xml:space="preserve"> </w:t>
      </w:r>
      <w:r w:rsidRPr="00B238A2">
        <w:rPr>
          <w:sz w:val="20"/>
          <w:szCs w:val="20"/>
        </w:rPr>
        <w:t>№</w:t>
      </w:r>
      <w:r w:rsidRPr="00B238A2">
        <w:rPr>
          <w:spacing w:val="-2"/>
          <w:sz w:val="20"/>
          <w:szCs w:val="20"/>
        </w:rPr>
        <w:t xml:space="preserve"> </w:t>
      </w:r>
      <w:r w:rsidRPr="00B238A2">
        <w:rPr>
          <w:sz w:val="20"/>
          <w:szCs w:val="20"/>
        </w:rPr>
        <w:t>13</w:t>
      </w:r>
      <w:r w:rsidRPr="00B238A2">
        <w:rPr>
          <w:spacing w:val="-1"/>
          <w:sz w:val="20"/>
          <w:szCs w:val="20"/>
        </w:rPr>
        <w:t xml:space="preserve"> </w:t>
      </w:r>
      <w:r w:rsidRPr="00B238A2">
        <w:rPr>
          <w:sz w:val="20"/>
          <w:szCs w:val="20"/>
        </w:rPr>
        <w:t>к</w:t>
      </w:r>
      <w:r w:rsidRPr="00B238A2">
        <w:rPr>
          <w:spacing w:val="-3"/>
          <w:sz w:val="20"/>
          <w:szCs w:val="20"/>
        </w:rPr>
        <w:t xml:space="preserve"> </w:t>
      </w:r>
      <w:r w:rsidRPr="00B238A2">
        <w:rPr>
          <w:sz w:val="20"/>
          <w:szCs w:val="20"/>
        </w:rPr>
        <w:t>настоящему</w:t>
      </w:r>
      <w:r w:rsidRPr="00B238A2">
        <w:rPr>
          <w:spacing w:val="-4"/>
          <w:sz w:val="20"/>
          <w:szCs w:val="20"/>
        </w:rPr>
        <w:t xml:space="preserve"> </w:t>
      </w:r>
      <w:r w:rsidRPr="00B238A2">
        <w:rPr>
          <w:sz w:val="20"/>
          <w:szCs w:val="20"/>
        </w:rPr>
        <w:t>Регламенту на</w:t>
      </w:r>
      <w:r w:rsidRPr="00B238A2">
        <w:rPr>
          <w:spacing w:val="-1"/>
          <w:sz w:val="20"/>
          <w:szCs w:val="20"/>
        </w:rPr>
        <w:t xml:space="preserve"> </w:t>
      </w:r>
      <w:r w:rsidRPr="00B238A2">
        <w:rPr>
          <w:sz w:val="20"/>
          <w:szCs w:val="20"/>
        </w:rPr>
        <w:t>бумажном носителе, Управляющая компания в срок не позднее трех рабочих дней с даты получения запроса предоставляет</w:t>
      </w:r>
      <w:r w:rsidRPr="00B238A2">
        <w:rPr>
          <w:spacing w:val="-13"/>
          <w:sz w:val="20"/>
          <w:szCs w:val="20"/>
        </w:rPr>
        <w:t xml:space="preserve"> </w:t>
      </w:r>
      <w:r w:rsidRPr="00B238A2">
        <w:rPr>
          <w:sz w:val="20"/>
          <w:szCs w:val="20"/>
        </w:rPr>
        <w:t>квалифицированному</w:t>
      </w:r>
      <w:r w:rsidRPr="00B238A2">
        <w:rPr>
          <w:spacing w:val="-12"/>
          <w:sz w:val="20"/>
          <w:szCs w:val="20"/>
        </w:rPr>
        <w:t xml:space="preserve"> </w:t>
      </w:r>
      <w:r w:rsidRPr="00B238A2">
        <w:rPr>
          <w:sz w:val="20"/>
          <w:szCs w:val="20"/>
        </w:rPr>
        <w:t>инвестору</w:t>
      </w:r>
      <w:r w:rsidRPr="00B238A2">
        <w:rPr>
          <w:spacing w:val="-13"/>
          <w:sz w:val="20"/>
          <w:szCs w:val="20"/>
        </w:rPr>
        <w:t xml:space="preserve"> </w:t>
      </w:r>
      <w:r w:rsidRPr="00B238A2">
        <w:rPr>
          <w:sz w:val="20"/>
          <w:szCs w:val="20"/>
        </w:rPr>
        <w:t>(его</w:t>
      </w:r>
      <w:r w:rsidRPr="00B238A2">
        <w:rPr>
          <w:spacing w:val="-12"/>
          <w:sz w:val="20"/>
          <w:szCs w:val="20"/>
        </w:rPr>
        <w:t xml:space="preserve"> </w:t>
      </w:r>
      <w:r w:rsidRPr="00B238A2">
        <w:rPr>
          <w:sz w:val="20"/>
          <w:szCs w:val="20"/>
        </w:rPr>
        <w:t>уполномоченному</w:t>
      </w:r>
      <w:r w:rsidRPr="00B238A2">
        <w:rPr>
          <w:spacing w:val="-13"/>
          <w:sz w:val="20"/>
          <w:szCs w:val="20"/>
        </w:rPr>
        <w:t xml:space="preserve"> </w:t>
      </w:r>
      <w:r w:rsidRPr="00B238A2">
        <w:rPr>
          <w:sz w:val="20"/>
          <w:szCs w:val="20"/>
        </w:rPr>
        <w:t>представителю)</w:t>
      </w:r>
      <w:r w:rsidRPr="00B238A2">
        <w:rPr>
          <w:spacing w:val="-8"/>
          <w:sz w:val="20"/>
          <w:szCs w:val="20"/>
        </w:rPr>
        <w:t xml:space="preserve"> </w:t>
      </w:r>
      <w:r w:rsidRPr="00B238A2">
        <w:rPr>
          <w:sz w:val="20"/>
          <w:szCs w:val="20"/>
        </w:rPr>
        <w:t>выписку</w:t>
      </w:r>
      <w:r w:rsidRPr="00B238A2">
        <w:rPr>
          <w:spacing w:val="-13"/>
          <w:sz w:val="20"/>
          <w:szCs w:val="20"/>
        </w:rPr>
        <w:t xml:space="preserve"> </w:t>
      </w:r>
      <w:r w:rsidRPr="00B238A2">
        <w:rPr>
          <w:sz w:val="20"/>
          <w:szCs w:val="20"/>
        </w:rPr>
        <w:t>из</w:t>
      </w:r>
      <w:r w:rsidRPr="00B238A2">
        <w:rPr>
          <w:spacing w:val="-10"/>
          <w:sz w:val="20"/>
          <w:szCs w:val="20"/>
        </w:rPr>
        <w:t xml:space="preserve"> </w:t>
      </w:r>
      <w:r w:rsidRPr="00B238A2">
        <w:rPr>
          <w:sz w:val="20"/>
          <w:szCs w:val="20"/>
        </w:rPr>
        <w:t>реестра</w:t>
      </w:r>
      <w:r w:rsidRPr="00B238A2">
        <w:rPr>
          <w:spacing w:val="-12"/>
          <w:sz w:val="20"/>
          <w:szCs w:val="20"/>
        </w:rPr>
        <w:t xml:space="preserve"> </w:t>
      </w:r>
      <w:r w:rsidRPr="00B238A2">
        <w:rPr>
          <w:sz w:val="20"/>
          <w:szCs w:val="20"/>
        </w:rPr>
        <w:t>на бумажном носителе, содержащую информацию о данном лице, по форме согласно Приложению № 10 к настоящему Регламенту.</w:t>
      </w:r>
    </w:p>
    <w:p w14:paraId="27F75ECF" w14:textId="77777777" w:rsidR="00AF0E44" w:rsidRPr="00B238A2" w:rsidRDefault="00AF0E44">
      <w:pPr>
        <w:pStyle w:val="a6"/>
        <w:spacing w:line="276" w:lineRule="auto"/>
        <w:rPr>
          <w:sz w:val="20"/>
          <w:szCs w:val="20"/>
        </w:rPr>
        <w:sectPr w:rsidR="00AF0E44" w:rsidRPr="00B238A2">
          <w:footerReference w:type="default" r:id="rId18"/>
          <w:pgSz w:w="11910" w:h="16840"/>
          <w:pgMar w:top="1040" w:right="708" w:bottom="960" w:left="1700" w:header="0" w:footer="778" w:gutter="0"/>
          <w:cols w:space="720"/>
        </w:sectPr>
      </w:pPr>
    </w:p>
    <w:p w14:paraId="57FCEDBC" w14:textId="77777777" w:rsidR="00AF0E44" w:rsidRPr="00B238A2" w:rsidRDefault="00897E2A">
      <w:pPr>
        <w:spacing w:before="65"/>
        <w:ind w:left="5561" w:right="599"/>
        <w:jc w:val="center"/>
        <w:rPr>
          <w:b/>
          <w:sz w:val="20"/>
          <w:szCs w:val="20"/>
        </w:rPr>
      </w:pPr>
      <w:r w:rsidRPr="00B238A2">
        <w:rPr>
          <w:b/>
          <w:sz w:val="20"/>
          <w:szCs w:val="20"/>
        </w:rPr>
        <w:lastRenderedPageBreak/>
        <w:t>Приложение</w:t>
      </w:r>
      <w:r w:rsidRPr="00B238A2">
        <w:rPr>
          <w:b/>
          <w:spacing w:val="-6"/>
          <w:sz w:val="20"/>
          <w:szCs w:val="20"/>
        </w:rPr>
        <w:t xml:space="preserve"> </w:t>
      </w:r>
      <w:r w:rsidRPr="00B238A2">
        <w:rPr>
          <w:b/>
          <w:sz w:val="20"/>
          <w:szCs w:val="20"/>
        </w:rPr>
        <w:t>№</w:t>
      </w:r>
      <w:r w:rsidRPr="00B238A2">
        <w:rPr>
          <w:b/>
          <w:spacing w:val="-7"/>
          <w:sz w:val="20"/>
          <w:szCs w:val="20"/>
        </w:rPr>
        <w:t xml:space="preserve"> </w:t>
      </w:r>
      <w:r w:rsidRPr="00B238A2">
        <w:rPr>
          <w:b/>
          <w:spacing w:val="-10"/>
          <w:sz w:val="20"/>
          <w:szCs w:val="20"/>
        </w:rPr>
        <w:t>1</w:t>
      </w:r>
    </w:p>
    <w:p w14:paraId="1D392A87" w14:textId="268832A1" w:rsidR="00AF0E44" w:rsidRPr="00B238A2" w:rsidRDefault="00897E2A">
      <w:pPr>
        <w:spacing w:before="1"/>
        <w:ind w:left="5570" w:right="607" w:hanging="3"/>
        <w:jc w:val="center"/>
        <w:rPr>
          <w:b/>
          <w:sz w:val="20"/>
          <w:szCs w:val="20"/>
        </w:rPr>
      </w:pPr>
      <w:r w:rsidRPr="00B238A2">
        <w:rPr>
          <w:b/>
          <w:sz w:val="20"/>
          <w:szCs w:val="20"/>
        </w:rPr>
        <w:t>к Регламенту признания лиц квалифицированными</w:t>
      </w:r>
      <w:r w:rsidRPr="00B238A2">
        <w:rPr>
          <w:b/>
          <w:spacing w:val="-13"/>
          <w:sz w:val="20"/>
          <w:szCs w:val="20"/>
        </w:rPr>
        <w:t xml:space="preserve"> </w:t>
      </w:r>
      <w:r w:rsidRPr="00B238A2">
        <w:rPr>
          <w:b/>
          <w:sz w:val="20"/>
          <w:szCs w:val="20"/>
        </w:rPr>
        <w:t xml:space="preserve">инвесторами </w:t>
      </w:r>
      <w:r w:rsidR="006D5066" w:rsidRPr="00B238A2">
        <w:rPr>
          <w:b/>
          <w:sz w:val="20"/>
          <w:szCs w:val="20"/>
        </w:rPr>
        <w:t>АО «УК ПФС»</w:t>
      </w:r>
    </w:p>
    <w:p w14:paraId="35213FBB" w14:textId="3F34D994" w:rsidR="00AF0E44" w:rsidRPr="00B238A2" w:rsidRDefault="00897E2A">
      <w:pPr>
        <w:spacing w:before="224"/>
        <w:ind w:left="5213"/>
        <w:rPr>
          <w:sz w:val="20"/>
          <w:szCs w:val="20"/>
        </w:rPr>
      </w:pPr>
      <w:r w:rsidRPr="00B238A2">
        <w:rPr>
          <w:sz w:val="20"/>
          <w:szCs w:val="20"/>
        </w:rPr>
        <w:t>В</w:t>
      </w:r>
      <w:r w:rsidRPr="00B238A2">
        <w:rPr>
          <w:spacing w:val="-2"/>
          <w:sz w:val="20"/>
          <w:szCs w:val="20"/>
        </w:rPr>
        <w:t xml:space="preserve"> </w:t>
      </w:r>
      <w:r w:rsidR="006D5066" w:rsidRPr="00B238A2">
        <w:rPr>
          <w:sz w:val="20"/>
          <w:szCs w:val="20"/>
        </w:rPr>
        <w:t>АО «УК ПФС»</w:t>
      </w:r>
    </w:p>
    <w:p w14:paraId="5796B5BC" w14:textId="77777777" w:rsidR="00AF0E44" w:rsidRPr="00B238A2" w:rsidRDefault="00897E2A">
      <w:pPr>
        <w:tabs>
          <w:tab w:val="left" w:pos="9199"/>
        </w:tabs>
        <w:spacing w:before="2" w:line="207" w:lineRule="exact"/>
        <w:ind w:left="5213"/>
        <w:rPr>
          <w:sz w:val="20"/>
          <w:szCs w:val="20"/>
        </w:rPr>
      </w:pPr>
      <w:r w:rsidRPr="00B238A2">
        <w:rPr>
          <w:sz w:val="20"/>
          <w:szCs w:val="20"/>
        </w:rPr>
        <w:t xml:space="preserve">От </w:t>
      </w:r>
      <w:r w:rsidRPr="00B238A2">
        <w:rPr>
          <w:sz w:val="20"/>
          <w:szCs w:val="20"/>
          <w:u w:val="single"/>
        </w:rPr>
        <w:tab/>
      </w:r>
    </w:p>
    <w:p w14:paraId="4BC6CE1B" w14:textId="77777777" w:rsidR="00AF0E44" w:rsidRPr="00B238A2" w:rsidRDefault="00897E2A">
      <w:pPr>
        <w:spacing w:line="206" w:lineRule="exact"/>
        <w:ind w:left="5213"/>
        <w:rPr>
          <w:sz w:val="20"/>
          <w:szCs w:val="20"/>
        </w:rPr>
      </w:pPr>
      <w:r w:rsidRPr="00B238A2">
        <w:rPr>
          <w:sz w:val="20"/>
          <w:szCs w:val="20"/>
        </w:rPr>
        <w:t>(Фамилия,</w:t>
      </w:r>
      <w:r w:rsidRPr="00B238A2">
        <w:rPr>
          <w:spacing w:val="-3"/>
          <w:sz w:val="20"/>
          <w:szCs w:val="20"/>
        </w:rPr>
        <w:t xml:space="preserve"> </w:t>
      </w:r>
      <w:r w:rsidRPr="00B238A2">
        <w:rPr>
          <w:sz w:val="20"/>
          <w:szCs w:val="20"/>
        </w:rPr>
        <w:t>имя,</w:t>
      </w:r>
      <w:r w:rsidRPr="00B238A2">
        <w:rPr>
          <w:spacing w:val="-2"/>
          <w:sz w:val="20"/>
          <w:szCs w:val="20"/>
        </w:rPr>
        <w:t xml:space="preserve"> </w:t>
      </w:r>
      <w:r w:rsidRPr="00B238A2">
        <w:rPr>
          <w:sz w:val="20"/>
          <w:szCs w:val="20"/>
        </w:rPr>
        <w:t>отчество</w:t>
      </w:r>
      <w:r w:rsidRPr="00B238A2">
        <w:rPr>
          <w:spacing w:val="1"/>
          <w:sz w:val="20"/>
          <w:szCs w:val="20"/>
        </w:rPr>
        <w:t xml:space="preserve"> </w:t>
      </w:r>
      <w:r w:rsidRPr="00B238A2">
        <w:rPr>
          <w:sz w:val="20"/>
          <w:szCs w:val="20"/>
        </w:rPr>
        <w:t>(при</w:t>
      </w:r>
      <w:r w:rsidRPr="00B238A2">
        <w:rPr>
          <w:spacing w:val="-3"/>
          <w:sz w:val="20"/>
          <w:szCs w:val="20"/>
        </w:rPr>
        <w:t xml:space="preserve"> </w:t>
      </w:r>
      <w:r w:rsidRPr="00B238A2">
        <w:rPr>
          <w:spacing w:val="-2"/>
          <w:sz w:val="20"/>
          <w:szCs w:val="20"/>
        </w:rPr>
        <w:t>наличии)</w:t>
      </w:r>
    </w:p>
    <w:p w14:paraId="24DDAF5D" w14:textId="77777777" w:rsidR="00AF0E44" w:rsidRPr="00B238A2" w:rsidRDefault="00897E2A">
      <w:pPr>
        <w:tabs>
          <w:tab w:val="left" w:pos="9175"/>
          <w:tab w:val="left" w:pos="9291"/>
        </w:tabs>
        <w:ind w:left="5213" w:right="204"/>
        <w:rPr>
          <w:sz w:val="20"/>
          <w:szCs w:val="20"/>
        </w:rPr>
      </w:pPr>
      <w:r w:rsidRPr="00B238A2">
        <w:rPr>
          <w:sz w:val="20"/>
          <w:szCs w:val="20"/>
        </w:rPr>
        <w:t>Реквизиты</w:t>
      </w:r>
      <w:r w:rsidRPr="00B238A2">
        <w:rPr>
          <w:spacing w:val="40"/>
          <w:sz w:val="20"/>
          <w:szCs w:val="20"/>
        </w:rPr>
        <w:t xml:space="preserve"> </w:t>
      </w:r>
      <w:r w:rsidRPr="00B238A2">
        <w:rPr>
          <w:sz w:val="20"/>
          <w:szCs w:val="20"/>
        </w:rPr>
        <w:t>документа,</w:t>
      </w:r>
      <w:r w:rsidRPr="00B238A2">
        <w:rPr>
          <w:spacing w:val="40"/>
          <w:sz w:val="20"/>
          <w:szCs w:val="20"/>
        </w:rPr>
        <w:t xml:space="preserve"> </w:t>
      </w:r>
      <w:r w:rsidRPr="00B238A2">
        <w:rPr>
          <w:sz w:val="20"/>
          <w:szCs w:val="20"/>
        </w:rPr>
        <w:t>удостоверяющего</w:t>
      </w:r>
      <w:r w:rsidRPr="00B238A2">
        <w:rPr>
          <w:spacing w:val="40"/>
          <w:sz w:val="20"/>
          <w:szCs w:val="20"/>
        </w:rPr>
        <w:t xml:space="preserve"> </w:t>
      </w:r>
      <w:r w:rsidRPr="00B238A2">
        <w:rPr>
          <w:sz w:val="20"/>
          <w:szCs w:val="20"/>
        </w:rPr>
        <w:t>личность (серия,</w:t>
      </w:r>
      <w:r w:rsidRPr="00B238A2">
        <w:rPr>
          <w:spacing w:val="40"/>
          <w:sz w:val="20"/>
          <w:szCs w:val="20"/>
        </w:rPr>
        <w:t xml:space="preserve"> </w:t>
      </w:r>
      <w:r w:rsidRPr="00B238A2">
        <w:rPr>
          <w:sz w:val="20"/>
          <w:szCs w:val="20"/>
        </w:rPr>
        <w:t>номер</w:t>
      </w:r>
      <w:r w:rsidRPr="00B238A2">
        <w:rPr>
          <w:spacing w:val="40"/>
          <w:sz w:val="20"/>
          <w:szCs w:val="20"/>
        </w:rPr>
        <w:t xml:space="preserve"> </w:t>
      </w:r>
      <w:r w:rsidRPr="00B238A2">
        <w:rPr>
          <w:sz w:val="20"/>
          <w:szCs w:val="20"/>
        </w:rPr>
        <w:t>и</w:t>
      </w:r>
      <w:r w:rsidRPr="00B238A2">
        <w:rPr>
          <w:spacing w:val="40"/>
          <w:sz w:val="20"/>
          <w:szCs w:val="20"/>
        </w:rPr>
        <w:t xml:space="preserve"> </w:t>
      </w:r>
      <w:r w:rsidRPr="00B238A2">
        <w:rPr>
          <w:sz w:val="20"/>
          <w:szCs w:val="20"/>
        </w:rPr>
        <w:t>дата</w:t>
      </w:r>
      <w:r w:rsidRPr="00B238A2">
        <w:rPr>
          <w:spacing w:val="40"/>
          <w:sz w:val="20"/>
          <w:szCs w:val="20"/>
        </w:rPr>
        <w:t xml:space="preserve"> </w:t>
      </w:r>
      <w:r w:rsidRPr="00B238A2">
        <w:rPr>
          <w:sz w:val="20"/>
          <w:szCs w:val="20"/>
        </w:rPr>
        <w:t>выдачи</w:t>
      </w:r>
      <w:r w:rsidRPr="00B238A2">
        <w:rPr>
          <w:spacing w:val="40"/>
          <w:sz w:val="20"/>
          <w:szCs w:val="20"/>
        </w:rPr>
        <w:t xml:space="preserve"> </w:t>
      </w:r>
      <w:r w:rsidRPr="00B238A2">
        <w:rPr>
          <w:sz w:val="20"/>
          <w:szCs w:val="20"/>
        </w:rPr>
        <w:t>паспорта,</w:t>
      </w:r>
      <w:r w:rsidRPr="00B238A2">
        <w:rPr>
          <w:spacing w:val="40"/>
          <w:sz w:val="20"/>
          <w:szCs w:val="20"/>
        </w:rPr>
        <w:t xml:space="preserve"> </w:t>
      </w:r>
      <w:r w:rsidRPr="00B238A2">
        <w:rPr>
          <w:sz w:val="20"/>
          <w:szCs w:val="20"/>
        </w:rPr>
        <w:t>орган</w:t>
      </w:r>
      <w:r w:rsidRPr="00B238A2">
        <w:rPr>
          <w:spacing w:val="40"/>
          <w:sz w:val="20"/>
          <w:szCs w:val="20"/>
        </w:rPr>
        <w:t xml:space="preserve"> </w:t>
      </w:r>
      <w:r w:rsidRPr="00B238A2">
        <w:rPr>
          <w:sz w:val="20"/>
          <w:szCs w:val="20"/>
        </w:rPr>
        <w:t xml:space="preserve">его выдавший): </w:t>
      </w:r>
      <w:r w:rsidRPr="00B238A2">
        <w:rPr>
          <w:sz w:val="20"/>
          <w:szCs w:val="20"/>
          <w:u w:val="single"/>
        </w:rPr>
        <w:tab/>
      </w:r>
      <w:r w:rsidRPr="00B238A2">
        <w:rPr>
          <w:sz w:val="20"/>
          <w:szCs w:val="20"/>
        </w:rPr>
        <w:t xml:space="preserve"> Адрес</w:t>
      </w:r>
      <w:r w:rsidRPr="00B238A2">
        <w:rPr>
          <w:spacing w:val="40"/>
          <w:sz w:val="20"/>
          <w:szCs w:val="20"/>
        </w:rPr>
        <w:t xml:space="preserve"> </w:t>
      </w:r>
      <w:r w:rsidRPr="00B238A2">
        <w:rPr>
          <w:sz w:val="20"/>
          <w:szCs w:val="20"/>
        </w:rPr>
        <w:t>регистрации</w:t>
      </w:r>
      <w:r w:rsidRPr="00B238A2">
        <w:rPr>
          <w:spacing w:val="40"/>
          <w:sz w:val="20"/>
          <w:szCs w:val="20"/>
        </w:rPr>
        <w:t xml:space="preserve"> </w:t>
      </w:r>
      <w:r w:rsidRPr="00B238A2">
        <w:rPr>
          <w:sz w:val="20"/>
          <w:szCs w:val="20"/>
        </w:rPr>
        <w:t>по</w:t>
      </w:r>
      <w:r w:rsidRPr="00B238A2">
        <w:rPr>
          <w:spacing w:val="40"/>
          <w:sz w:val="20"/>
          <w:szCs w:val="20"/>
        </w:rPr>
        <w:t xml:space="preserve"> </w:t>
      </w:r>
      <w:r w:rsidRPr="00B238A2">
        <w:rPr>
          <w:sz w:val="20"/>
          <w:szCs w:val="20"/>
        </w:rPr>
        <w:t>месту</w:t>
      </w:r>
      <w:r w:rsidRPr="00B238A2">
        <w:rPr>
          <w:spacing w:val="40"/>
          <w:sz w:val="20"/>
          <w:szCs w:val="20"/>
        </w:rPr>
        <w:t xml:space="preserve"> </w:t>
      </w:r>
      <w:r w:rsidRPr="00B238A2">
        <w:rPr>
          <w:sz w:val="20"/>
          <w:szCs w:val="20"/>
        </w:rPr>
        <w:t>жительства</w:t>
      </w:r>
      <w:r w:rsidRPr="00B238A2">
        <w:rPr>
          <w:spacing w:val="40"/>
          <w:sz w:val="20"/>
          <w:szCs w:val="20"/>
        </w:rPr>
        <w:t xml:space="preserve"> </w:t>
      </w:r>
      <w:r w:rsidRPr="00B238A2">
        <w:rPr>
          <w:sz w:val="20"/>
          <w:szCs w:val="20"/>
        </w:rPr>
        <w:t>(месту пребывания):</w:t>
      </w:r>
      <w:r w:rsidRPr="00B238A2">
        <w:rPr>
          <w:spacing w:val="-10"/>
          <w:sz w:val="20"/>
          <w:szCs w:val="20"/>
        </w:rPr>
        <w:t xml:space="preserve"> </w:t>
      </w:r>
      <w:r w:rsidRPr="00B238A2">
        <w:rPr>
          <w:sz w:val="20"/>
          <w:szCs w:val="20"/>
          <w:u w:val="single"/>
        </w:rPr>
        <w:tab/>
      </w:r>
      <w:r w:rsidRPr="00B238A2">
        <w:rPr>
          <w:sz w:val="20"/>
          <w:szCs w:val="20"/>
          <w:u w:val="single"/>
        </w:rPr>
        <w:tab/>
      </w:r>
    </w:p>
    <w:p w14:paraId="089052B6" w14:textId="77777777" w:rsidR="00AF0E44" w:rsidRPr="00B238A2" w:rsidRDefault="00AF0E44">
      <w:pPr>
        <w:pStyle w:val="a3"/>
        <w:spacing w:before="200"/>
      </w:pPr>
    </w:p>
    <w:p w14:paraId="23C1B908" w14:textId="77777777" w:rsidR="00AF0E44" w:rsidRPr="00B238A2" w:rsidRDefault="00897E2A">
      <w:pPr>
        <w:ind w:right="139"/>
        <w:jc w:val="center"/>
        <w:rPr>
          <w:b/>
          <w:sz w:val="20"/>
          <w:szCs w:val="20"/>
        </w:rPr>
      </w:pPr>
      <w:r w:rsidRPr="00B238A2">
        <w:rPr>
          <w:b/>
          <w:sz w:val="20"/>
          <w:szCs w:val="20"/>
        </w:rPr>
        <w:t>Заявление</w:t>
      </w:r>
      <w:r w:rsidRPr="00B238A2">
        <w:rPr>
          <w:b/>
          <w:spacing w:val="-10"/>
          <w:sz w:val="20"/>
          <w:szCs w:val="20"/>
        </w:rPr>
        <w:t xml:space="preserve"> </w:t>
      </w:r>
      <w:r w:rsidRPr="00B238A2">
        <w:rPr>
          <w:b/>
          <w:sz w:val="20"/>
          <w:szCs w:val="20"/>
        </w:rPr>
        <w:t>физического</w:t>
      </w:r>
      <w:r w:rsidRPr="00B238A2">
        <w:rPr>
          <w:b/>
          <w:spacing w:val="-9"/>
          <w:sz w:val="20"/>
          <w:szCs w:val="20"/>
        </w:rPr>
        <w:t xml:space="preserve"> </w:t>
      </w:r>
      <w:r w:rsidRPr="00B238A2">
        <w:rPr>
          <w:b/>
          <w:spacing w:val="-4"/>
          <w:sz w:val="20"/>
          <w:szCs w:val="20"/>
        </w:rPr>
        <w:t>лица</w:t>
      </w:r>
    </w:p>
    <w:p w14:paraId="59E42220" w14:textId="77777777" w:rsidR="00AF0E44" w:rsidRPr="00B238A2" w:rsidRDefault="00897E2A">
      <w:pPr>
        <w:spacing w:before="1"/>
        <w:ind w:right="87"/>
        <w:jc w:val="center"/>
        <w:rPr>
          <w:b/>
          <w:sz w:val="20"/>
          <w:szCs w:val="20"/>
        </w:rPr>
      </w:pPr>
      <w:r w:rsidRPr="00B238A2">
        <w:rPr>
          <w:b/>
          <w:sz w:val="20"/>
          <w:szCs w:val="20"/>
        </w:rPr>
        <w:t>о</w:t>
      </w:r>
      <w:r w:rsidRPr="00B238A2">
        <w:rPr>
          <w:b/>
          <w:spacing w:val="-11"/>
          <w:sz w:val="20"/>
          <w:szCs w:val="20"/>
        </w:rPr>
        <w:t xml:space="preserve"> </w:t>
      </w:r>
      <w:r w:rsidRPr="00B238A2">
        <w:rPr>
          <w:b/>
          <w:sz w:val="20"/>
          <w:szCs w:val="20"/>
        </w:rPr>
        <w:t>признании</w:t>
      </w:r>
      <w:r w:rsidRPr="00B238A2">
        <w:rPr>
          <w:b/>
          <w:spacing w:val="-11"/>
          <w:sz w:val="20"/>
          <w:szCs w:val="20"/>
        </w:rPr>
        <w:t xml:space="preserve"> </w:t>
      </w:r>
      <w:r w:rsidRPr="00B238A2">
        <w:rPr>
          <w:b/>
          <w:sz w:val="20"/>
          <w:szCs w:val="20"/>
        </w:rPr>
        <w:t>квалифицированным</w:t>
      </w:r>
      <w:r w:rsidRPr="00B238A2">
        <w:rPr>
          <w:b/>
          <w:spacing w:val="-11"/>
          <w:sz w:val="20"/>
          <w:szCs w:val="20"/>
        </w:rPr>
        <w:t xml:space="preserve"> </w:t>
      </w:r>
      <w:r w:rsidRPr="00B238A2">
        <w:rPr>
          <w:b/>
          <w:spacing w:val="-2"/>
          <w:sz w:val="20"/>
          <w:szCs w:val="20"/>
        </w:rPr>
        <w:t>инвестором</w:t>
      </w:r>
    </w:p>
    <w:p w14:paraId="49A847A2" w14:textId="77777777" w:rsidR="0063595E" w:rsidRPr="00B238A2" w:rsidRDefault="0063595E" w:rsidP="0063595E">
      <w:pPr>
        <w:tabs>
          <w:tab w:val="left" w:pos="993"/>
        </w:tabs>
        <w:spacing w:before="1"/>
        <w:ind w:left="542"/>
        <w:jc w:val="both"/>
        <w:rPr>
          <w:sz w:val="20"/>
          <w:szCs w:val="20"/>
        </w:rPr>
      </w:pPr>
      <w:r w:rsidRPr="00B238A2">
        <w:rPr>
          <w:sz w:val="20"/>
          <w:szCs w:val="20"/>
        </w:rPr>
        <w:t>«</w:t>
      </w:r>
      <w:r w:rsidRPr="00B238A2">
        <w:rPr>
          <w:spacing w:val="66"/>
          <w:sz w:val="20"/>
          <w:szCs w:val="20"/>
          <w:u w:val="single"/>
        </w:rPr>
        <w:tab/>
      </w:r>
      <w:r w:rsidRPr="00B238A2">
        <w:rPr>
          <w:sz w:val="20"/>
          <w:szCs w:val="20"/>
        </w:rPr>
        <w:t>»</w:t>
      </w:r>
      <w:r w:rsidRPr="00B238A2">
        <w:rPr>
          <w:spacing w:val="-5"/>
          <w:sz w:val="20"/>
          <w:szCs w:val="20"/>
        </w:rPr>
        <w:t xml:space="preserve"> </w:t>
      </w:r>
      <w:r w:rsidRPr="00B238A2">
        <w:rPr>
          <w:sz w:val="20"/>
          <w:szCs w:val="20"/>
          <w:u w:val="single"/>
        </w:rPr>
        <w:tab/>
      </w:r>
      <w:r w:rsidRPr="00B238A2">
        <w:rPr>
          <w:sz w:val="20"/>
          <w:szCs w:val="20"/>
          <w:u w:val="single"/>
        </w:rPr>
        <w:tab/>
      </w:r>
      <w:r w:rsidRPr="00B238A2">
        <w:rPr>
          <w:sz w:val="20"/>
          <w:szCs w:val="20"/>
        </w:rPr>
        <w:t>20</w:t>
      </w:r>
      <w:r w:rsidRPr="00B238A2">
        <w:rPr>
          <w:spacing w:val="57"/>
          <w:w w:val="150"/>
          <w:sz w:val="20"/>
          <w:szCs w:val="20"/>
          <w:u w:val="single"/>
        </w:rPr>
        <w:tab/>
      </w:r>
      <w:r w:rsidRPr="00B238A2">
        <w:rPr>
          <w:spacing w:val="-5"/>
          <w:sz w:val="20"/>
          <w:szCs w:val="20"/>
        </w:rPr>
        <w:t>г.</w:t>
      </w:r>
    </w:p>
    <w:p w14:paraId="1FA086C4" w14:textId="77777777" w:rsidR="00AF0E44" w:rsidRPr="00B238A2" w:rsidRDefault="00AF0E44">
      <w:pPr>
        <w:pStyle w:val="a3"/>
        <w:spacing w:before="1"/>
      </w:pPr>
    </w:p>
    <w:p w14:paraId="64A12D88" w14:textId="77777777" w:rsidR="006D5066" w:rsidRPr="00B238A2" w:rsidRDefault="00897E2A" w:rsidP="006D5066">
      <w:pPr>
        <w:pStyle w:val="a3"/>
        <w:tabs>
          <w:tab w:val="left" w:pos="1628"/>
          <w:tab w:val="left" w:pos="2832"/>
          <w:tab w:val="left" w:pos="3904"/>
          <w:tab w:val="left" w:pos="4822"/>
          <w:tab w:val="left" w:pos="6184"/>
          <w:tab w:val="left" w:pos="7533"/>
          <w:tab w:val="left" w:pos="8941"/>
        </w:tabs>
        <w:ind w:left="2"/>
        <w:jc w:val="both"/>
        <w:rPr>
          <w:u w:val="single"/>
        </w:rPr>
      </w:pPr>
      <w:r w:rsidRPr="00B238A2">
        <w:rPr>
          <w:spacing w:val="-2"/>
        </w:rPr>
        <w:t>Настоящим</w:t>
      </w:r>
      <w:r w:rsidR="006D5066" w:rsidRPr="00B238A2">
        <w:rPr>
          <w:spacing w:val="-2"/>
        </w:rPr>
        <w:t xml:space="preserve"> </w:t>
      </w:r>
      <w:r w:rsidRPr="00B238A2">
        <w:rPr>
          <w:spacing w:val="-4"/>
        </w:rPr>
        <w:t>прошу</w:t>
      </w:r>
      <w:r w:rsidR="006D5066" w:rsidRPr="00B238A2">
        <w:rPr>
          <w:spacing w:val="-4"/>
        </w:rPr>
        <w:t xml:space="preserve"> </w:t>
      </w:r>
      <w:r w:rsidR="006D5066" w:rsidRPr="00B238A2">
        <w:rPr>
          <w:spacing w:val="-5"/>
        </w:rPr>
        <w:t>АО "УК ПФС"</w:t>
      </w:r>
      <w:r w:rsidRPr="00B238A2">
        <w:tab/>
      </w:r>
      <w:r w:rsidRPr="00B238A2">
        <w:rPr>
          <w:spacing w:val="-2"/>
        </w:rPr>
        <w:t>признать</w:t>
      </w:r>
      <w:r w:rsidR="006D5066" w:rsidRPr="00B238A2">
        <w:rPr>
          <w:spacing w:val="-2"/>
        </w:rPr>
        <w:t xml:space="preserve"> </w:t>
      </w:r>
      <w:r w:rsidRPr="00B238A2">
        <w:rPr>
          <w:spacing w:val="-4"/>
        </w:rPr>
        <w:t>меня</w:t>
      </w:r>
      <w:r w:rsidR="006D5066" w:rsidRPr="00B238A2">
        <w:rPr>
          <w:spacing w:val="-4"/>
        </w:rPr>
        <w:t xml:space="preserve"> </w:t>
      </w:r>
      <w:r w:rsidRPr="00B238A2">
        <w:tab/>
      </w:r>
      <w:r w:rsidR="006D5066" w:rsidRPr="00B238A2">
        <w:t>_________________________________________</w:t>
      </w:r>
    </w:p>
    <w:p w14:paraId="7A427473" w14:textId="1EB1183A" w:rsidR="006D5066" w:rsidRPr="00B238A2" w:rsidRDefault="006D5066" w:rsidP="006D5066">
      <w:pPr>
        <w:pStyle w:val="a3"/>
        <w:tabs>
          <w:tab w:val="left" w:pos="1628"/>
          <w:tab w:val="left" w:pos="2832"/>
          <w:tab w:val="left" w:pos="3904"/>
          <w:tab w:val="left" w:pos="4822"/>
          <w:tab w:val="left" w:pos="6184"/>
          <w:tab w:val="left" w:pos="7533"/>
          <w:tab w:val="left" w:pos="8941"/>
        </w:tabs>
        <w:ind w:left="2"/>
        <w:jc w:val="both"/>
        <w:rPr>
          <w:vertAlign w:val="superscript"/>
        </w:rPr>
      </w:pPr>
      <w:r w:rsidRPr="00B238A2">
        <w:rPr>
          <w:vertAlign w:val="superscript"/>
        </w:rPr>
        <w:tab/>
      </w:r>
      <w:r w:rsidRPr="00B238A2">
        <w:rPr>
          <w:vertAlign w:val="superscript"/>
        </w:rPr>
        <w:tab/>
      </w:r>
      <w:r w:rsidRPr="00B238A2">
        <w:rPr>
          <w:vertAlign w:val="superscript"/>
        </w:rPr>
        <w:tab/>
      </w:r>
      <w:r w:rsidRPr="00B238A2">
        <w:rPr>
          <w:vertAlign w:val="superscript"/>
        </w:rPr>
        <w:tab/>
      </w:r>
      <w:r w:rsidRPr="00B238A2">
        <w:rPr>
          <w:vertAlign w:val="superscript"/>
        </w:rPr>
        <w:tab/>
      </w:r>
      <w:r w:rsidR="00897E2A" w:rsidRPr="00B238A2">
        <w:rPr>
          <w:vertAlign w:val="superscript"/>
        </w:rPr>
        <w:t xml:space="preserve">(Ф.И.О. физического лица) </w:t>
      </w:r>
    </w:p>
    <w:p w14:paraId="11AB8D65" w14:textId="313BE99D" w:rsidR="00632292" w:rsidRPr="00B238A2" w:rsidRDefault="00632292" w:rsidP="00632292">
      <w:pPr>
        <w:pStyle w:val="a3"/>
        <w:tabs>
          <w:tab w:val="left" w:pos="1628"/>
          <w:tab w:val="left" w:pos="2832"/>
          <w:tab w:val="left" w:pos="3904"/>
          <w:tab w:val="left" w:pos="4822"/>
          <w:tab w:val="left" w:pos="6184"/>
          <w:tab w:val="left" w:pos="7533"/>
          <w:tab w:val="left" w:pos="8941"/>
        </w:tabs>
        <w:ind w:left="2"/>
        <w:jc w:val="both"/>
      </w:pPr>
      <w:r w:rsidRPr="00B238A2">
        <w:t>паспорт___________________________________________________________________________________</w:t>
      </w:r>
    </w:p>
    <w:p w14:paraId="5115E518" w14:textId="7D5C0EF0" w:rsidR="00632292" w:rsidRPr="00B238A2" w:rsidRDefault="00632292" w:rsidP="00632292">
      <w:pPr>
        <w:pStyle w:val="a3"/>
        <w:tabs>
          <w:tab w:val="left" w:pos="1628"/>
          <w:tab w:val="left" w:pos="2832"/>
          <w:tab w:val="left" w:pos="3904"/>
          <w:tab w:val="left" w:pos="4822"/>
          <w:tab w:val="left" w:pos="6184"/>
          <w:tab w:val="left" w:pos="7533"/>
          <w:tab w:val="left" w:pos="8941"/>
        </w:tabs>
        <w:ind w:left="2"/>
        <w:jc w:val="center"/>
        <w:rPr>
          <w:vertAlign w:val="superscript"/>
        </w:rPr>
      </w:pPr>
      <w:r w:rsidRPr="00B238A2">
        <w:rPr>
          <w:vertAlign w:val="superscript"/>
        </w:rPr>
        <w:t>(номер, серия, наименование выдавшего документ органа, дата выдачи),</w:t>
      </w:r>
    </w:p>
    <w:p w14:paraId="35E562F2" w14:textId="332A3D95" w:rsidR="00632292" w:rsidRPr="00B238A2" w:rsidRDefault="00632292" w:rsidP="006D5066">
      <w:pPr>
        <w:pStyle w:val="a3"/>
        <w:tabs>
          <w:tab w:val="left" w:pos="1628"/>
          <w:tab w:val="left" w:pos="2832"/>
          <w:tab w:val="left" w:pos="3904"/>
          <w:tab w:val="left" w:pos="4822"/>
          <w:tab w:val="left" w:pos="6184"/>
          <w:tab w:val="left" w:pos="7533"/>
          <w:tab w:val="left" w:pos="8941"/>
        </w:tabs>
        <w:ind w:left="2"/>
        <w:jc w:val="both"/>
      </w:pPr>
      <w:r w:rsidRPr="00B238A2">
        <w:t>зарегистрирован(а) по месту жительства/пребывания (нужное подчеркнуть) _________________________</w:t>
      </w:r>
    </w:p>
    <w:p w14:paraId="0C3A8C0E" w14:textId="362965AA" w:rsidR="00AF0E44" w:rsidRPr="00B238A2" w:rsidRDefault="00897E2A" w:rsidP="006D5066">
      <w:pPr>
        <w:pStyle w:val="a3"/>
        <w:tabs>
          <w:tab w:val="left" w:pos="1628"/>
          <w:tab w:val="left" w:pos="2832"/>
          <w:tab w:val="left" w:pos="3904"/>
          <w:tab w:val="left" w:pos="4822"/>
          <w:tab w:val="left" w:pos="6184"/>
          <w:tab w:val="left" w:pos="7533"/>
          <w:tab w:val="left" w:pos="8941"/>
        </w:tabs>
        <w:ind w:left="2"/>
        <w:jc w:val="both"/>
      </w:pPr>
      <w:r w:rsidRPr="00B238A2">
        <w:t>квалифицированным инвестором в отношении всех видов сделок, ценных бумаг и иных финансовых инструментов, предназначенных для квалифицированных инвесторов.</w:t>
      </w:r>
    </w:p>
    <w:p w14:paraId="3D1BB6A6" w14:textId="77777777" w:rsidR="00AF0E44" w:rsidRPr="00B238A2" w:rsidRDefault="00AF0E44">
      <w:pPr>
        <w:pStyle w:val="a3"/>
      </w:pPr>
    </w:p>
    <w:p w14:paraId="6B3AD5AB" w14:textId="21937A4E" w:rsidR="00AF0E44" w:rsidRPr="00B238A2" w:rsidRDefault="00897E2A">
      <w:pPr>
        <w:pStyle w:val="a6"/>
        <w:numPr>
          <w:ilvl w:val="0"/>
          <w:numId w:val="4"/>
        </w:numPr>
        <w:tabs>
          <w:tab w:val="left" w:pos="1018"/>
        </w:tabs>
        <w:ind w:right="137" w:firstLine="707"/>
        <w:rPr>
          <w:sz w:val="20"/>
          <w:szCs w:val="20"/>
        </w:rPr>
      </w:pPr>
      <w:r w:rsidRPr="00B238A2">
        <w:rPr>
          <w:sz w:val="20"/>
          <w:szCs w:val="20"/>
        </w:rPr>
        <w:t>На дату подачи настоящего заявления соответствую требованиям для признания меня квалифицированным</w:t>
      </w:r>
      <w:r w:rsidRPr="00B238A2">
        <w:rPr>
          <w:spacing w:val="-3"/>
          <w:sz w:val="20"/>
          <w:szCs w:val="20"/>
        </w:rPr>
        <w:t xml:space="preserve"> </w:t>
      </w:r>
      <w:r w:rsidRPr="00B238A2">
        <w:rPr>
          <w:sz w:val="20"/>
          <w:szCs w:val="20"/>
        </w:rPr>
        <w:t>инвестором,</w:t>
      </w:r>
      <w:r w:rsidRPr="00B238A2">
        <w:rPr>
          <w:spacing w:val="-6"/>
          <w:sz w:val="20"/>
          <w:szCs w:val="20"/>
        </w:rPr>
        <w:t xml:space="preserve"> </w:t>
      </w:r>
      <w:r w:rsidRPr="00B238A2">
        <w:rPr>
          <w:sz w:val="20"/>
          <w:szCs w:val="20"/>
        </w:rPr>
        <w:t>установленным Федеральным</w:t>
      </w:r>
      <w:r w:rsidRPr="00B238A2">
        <w:rPr>
          <w:spacing w:val="-3"/>
          <w:sz w:val="20"/>
          <w:szCs w:val="20"/>
        </w:rPr>
        <w:t xml:space="preserve"> </w:t>
      </w:r>
      <w:r w:rsidRPr="00B238A2">
        <w:rPr>
          <w:sz w:val="20"/>
          <w:szCs w:val="20"/>
        </w:rPr>
        <w:t>законом</w:t>
      </w:r>
      <w:r w:rsidRPr="00B238A2">
        <w:rPr>
          <w:spacing w:val="-3"/>
          <w:sz w:val="20"/>
          <w:szCs w:val="20"/>
        </w:rPr>
        <w:t xml:space="preserve"> </w:t>
      </w:r>
      <w:r w:rsidRPr="00B238A2">
        <w:rPr>
          <w:sz w:val="20"/>
          <w:szCs w:val="20"/>
        </w:rPr>
        <w:t>от</w:t>
      </w:r>
      <w:r w:rsidRPr="00B238A2">
        <w:rPr>
          <w:spacing w:val="-5"/>
          <w:sz w:val="20"/>
          <w:szCs w:val="20"/>
        </w:rPr>
        <w:t xml:space="preserve"> </w:t>
      </w:r>
      <w:r w:rsidRPr="00B238A2">
        <w:rPr>
          <w:sz w:val="20"/>
          <w:szCs w:val="20"/>
        </w:rPr>
        <w:t>22</w:t>
      </w:r>
      <w:r w:rsidRPr="00B238A2">
        <w:rPr>
          <w:spacing w:val="-3"/>
          <w:sz w:val="20"/>
          <w:szCs w:val="20"/>
        </w:rPr>
        <w:t xml:space="preserve"> </w:t>
      </w:r>
      <w:r w:rsidRPr="00B238A2">
        <w:rPr>
          <w:sz w:val="20"/>
          <w:szCs w:val="20"/>
        </w:rPr>
        <w:t>апреля</w:t>
      </w:r>
      <w:r w:rsidRPr="00B238A2">
        <w:rPr>
          <w:spacing w:val="-5"/>
          <w:sz w:val="20"/>
          <w:szCs w:val="20"/>
        </w:rPr>
        <w:t xml:space="preserve"> </w:t>
      </w:r>
      <w:r w:rsidRPr="00B238A2">
        <w:rPr>
          <w:sz w:val="20"/>
          <w:szCs w:val="20"/>
        </w:rPr>
        <w:t>1996</w:t>
      </w:r>
      <w:r w:rsidRPr="00B238A2">
        <w:rPr>
          <w:spacing w:val="-3"/>
          <w:sz w:val="20"/>
          <w:szCs w:val="20"/>
        </w:rPr>
        <w:t xml:space="preserve"> </w:t>
      </w:r>
      <w:r w:rsidRPr="00B238A2">
        <w:rPr>
          <w:sz w:val="20"/>
          <w:szCs w:val="20"/>
        </w:rPr>
        <w:t>года</w:t>
      </w:r>
      <w:r w:rsidRPr="00B238A2">
        <w:rPr>
          <w:spacing w:val="-5"/>
          <w:sz w:val="20"/>
          <w:szCs w:val="20"/>
        </w:rPr>
        <w:t xml:space="preserve"> </w:t>
      </w:r>
      <w:r w:rsidRPr="00B238A2">
        <w:rPr>
          <w:sz w:val="20"/>
          <w:szCs w:val="20"/>
        </w:rPr>
        <w:t>№</w:t>
      </w:r>
      <w:r w:rsidRPr="00B238A2">
        <w:rPr>
          <w:spacing w:val="-5"/>
          <w:sz w:val="20"/>
          <w:szCs w:val="20"/>
        </w:rPr>
        <w:t xml:space="preserve"> </w:t>
      </w:r>
      <w:r w:rsidRPr="00B238A2">
        <w:rPr>
          <w:sz w:val="20"/>
          <w:szCs w:val="20"/>
        </w:rPr>
        <w:t>39-ФЗ</w:t>
      </w:r>
      <w:r w:rsidRPr="00B238A2">
        <w:rPr>
          <w:spacing w:val="-1"/>
          <w:sz w:val="20"/>
          <w:szCs w:val="20"/>
        </w:rPr>
        <w:t xml:space="preserve"> </w:t>
      </w:r>
      <w:r w:rsidRPr="00B238A2">
        <w:rPr>
          <w:sz w:val="20"/>
          <w:szCs w:val="20"/>
        </w:rPr>
        <w:t xml:space="preserve">«О рынке ценных бумаг» (далее - Федеральный закон "О рынке ценных бумаг") и </w:t>
      </w:r>
      <w:r w:rsidR="00C86BDE" w:rsidRPr="00B238A2">
        <w:rPr>
          <w:sz w:val="20"/>
          <w:szCs w:val="20"/>
        </w:rPr>
        <w:t>Указанием Банка России от 29.06.2026 № 7402-У «О требованиях, которым должно отвечать лицо для признания квалифицированным инвестором, порядке признания лица квалифицированным инвестором и порядке ведения реестра лиц, признанных квалифицированными инвесторами»</w:t>
      </w:r>
      <w:r w:rsidRPr="00B238A2">
        <w:rPr>
          <w:sz w:val="20"/>
          <w:szCs w:val="20"/>
        </w:rPr>
        <w:t xml:space="preserve">, требованиям Регламента признания лиц квалифицированными инвесторами </w:t>
      </w:r>
      <w:r w:rsidR="006D5066" w:rsidRPr="00B238A2">
        <w:rPr>
          <w:sz w:val="20"/>
          <w:szCs w:val="20"/>
        </w:rPr>
        <w:t>АО «УК ПФС»</w:t>
      </w:r>
      <w:r w:rsidRPr="00B238A2">
        <w:rPr>
          <w:sz w:val="20"/>
          <w:szCs w:val="20"/>
        </w:rPr>
        <w:t xml:space="preserve"> (далее – Регламент), а именно (отметить </w:t>
      </w:r>
      <w:r w:rsidRPr="00B238A2">
        <w:rPr>
          <w:sz w:val="20"/>
          <w:szCs w:val="20"/>
        </w:rPr>
        <w:t xml:space="preserve"> </w:t>
      </w:r>
      <w:r w:rsidRPr="00B238A2">
        <w:rPr>
          <w:spacing w:val="-2"/>
          <w:sz w:val="20"/>
          <w:szCs w:val="20"/>
        </w:rPr>
        <w:t>нужное):</w:t>
      </w:r>
    </w:p>
    <w:p w14:paraId="4B23F961" w14:textId="77777777" w:rsidR="00AF0E44" w:rsidRPr="00B238A2" w:rsidRDefault="00897E2A">
      <w:pPr>
        <w:pStyle w:val="a6"/>
        <w:numPr>
          <w:ilvl w:val="0"/>
          <w:numId w:val="3"/>
        </w:numPr>
        <w:tabs>
          <w:tab w:val="left" w:pos="250"/>
        </w:tabs>
        <w:spacing w:before="229"/>
        <w:ind w:right="140" w:firstLine="0"/>
        <w:rPr>
          <w:sz w:val="20"/>
          <w:szCs w:val="20"/>
        </w:rPr>
      </w:pPr>
      <w:r w:rsidRPr="00B238A2">
        <w:rPr>
          <w:sz w:val="20"/>
          <w:szCs w:val="20"/>
        </w:rPr>
        <w:t xml:space="preserve">имею опыт работы, непосредственно связанный с совершением сделок с финансовыми инструментами, подготовкой индивидуальных инвестиционных рекомендаций, управления рисками, связанными с совершением указанных сделок, в российской и (или) иностранной организациях, являющихся квалифицированными инвесторами в соответствии с пунктом 2 статьи 51.2 Федерального закона "О рынке ценных бумаг", в течение пяти лет, предшествующих дате подачи настоящего заявления, </w:t>
      </w:r>
      <w:r w:rsidRPr="00B238A2">
        <w:rPr>
          <w:sz w:val="20"/>
          <w:szCs w:val="20"/>
          <w:u w:val="single"/>
        </w:rPr>
        <w:t>не менее двух лет.</w:t>
      </w:r>
    </w:p>
    <w:p w14:paraId="3E22EC9C" w14:textId="77777777" w:rsidR="00AF0E44" w:rsidRPr="00B238A2" w:rsidRDefault="00AF0E44">
      <w:pPr>
        <w:pStyle w:val="a3"/>
      </w:pPr>
    </w:p>
    <w:p w14:paraId="5CDBE580" w14:textId="77777777" w:rsidR="00AF0E44" w:rsidRPr="00B238A2" w:rsidRDefault="00897E2A">
      <w:pPr>
        <w:pStyle w:val="a6"/>
        <w:numPr>
          <w:ilvl w:val="0"/>
          <w:numId w:val="3"/>
        </w:numPr>
        <w:tabs>
          <w:tab w:val="left" w:pos="250"/>
        </w:tabs>
        <w:ind w:right="138" w:firstLine="0"/>
        <w:rPr>
          <w:sz w:val="20"/>
          <w:szCs w:val="20"/>
        </w:rPr>
      </w:pPr>
      <w:r w:rsidRPr="00B238A2">
        <w:rPr>
          <w:sz w:val="20"/>
          <w:szCs w:val="20"/>
        </w:rPr>
        <w:t xml:space="preserve">имею опыт работы, непосредственно связанный с совершением сделок с финансовыми инструментами, подготовкой индивидуальных инвестиционных рекомендаций, управления рисками, связанными с совершением указанных сделок, в российской и (или) иностранной организациях, не являющихся квалифицированными инвесторами в соответствии с пунктом 2 статьи 51.2 Федерального закона "О рынке ценных бумаг" в течение пяти лет, предшествующих дате подачи настоящего заявления, </w:t>
      </w:r>
      <w:r w:rsidRPr="00B238A2">
        <w:rPr>
          <w:sz w:val="20"/>
          <w:szCs w:val="20"/>
          <w:u w:val="single"/>
        </w:rPr>
        <w:t>не менее трех лет.</w:t>
      </w:r>
    </w:p>
    <w:p w14:paraId="7B004E9E" w14:textId="77777777" w:rsidR="00AF0E44" w:rsidRPr="00B238A2" w:rsidRDefault="00AF0E44">
      <w:pPr>
        <w:pStyle w:val="a3"/>
      </w:pPr>
    </w:p>
    <w:p w14:paraId="55D4EB8C" w14:textId="77777777" w:rsidR="00AF0E44" w:rsidRPr="00B238A2" w:rsidRDefault="00897E2A">
      <w:pPr>
        <w:pStyle w:val="a6"/>
        <w:numPr>
          <w:ilvl w:val="0"/>
          <w:numId w:val="3"/>
        </w:numPr>
        <w:tabs>
          <w:tab w:val="left" w:pos="241"/>
        </w:tabs>
        <w:ind w:right="145" w:firstLine="0"/>
        <w:rPr>
          <w:sz w:val="20"/>
          <w:szCs w:val="20"/>
        </w:rPr>
      </w:pPr>
      <w:r w:rsidRPr="00B238A2">
        <w:rPr>
          <w:sz w:val="20"/>
          <w:szCs w:val="20"/>
        </w:rPr>
        <w:t>имею опыт работы в должности, при назначении (избрании) на которую в соответствии с федеральными законами требовалось согласование Банка России.</w:t>
      </w:r>
    </w:p>
    <w:p w14:paraId="645D4647" w14:textId="77777777" w:rsidR="00AF0E44" w:rsidRPr="00B238A2" w:rsidRDefault="00AF0E44">
      <w:pPr>
        <w:pStyle w:val="a3"/>
        <w:spacing w:before="2"/>
      </w:pPr>
    </w:p>
    <w:p w14:paraId="695E0BA0" w14:textId="77777777" w:rsidR="00AF0E44" w:rsidRPr="00B238A2" w:rsidRDefault="00897E2A">
      <w:pPr>
        <w:pStyle w:val="a6"/>
        <w:numPr>
          <w:ilvl w:val="0"/>
          <w:numId w:val="3"/>
        </w:numPr>
        <w:tabs>
          <w:tab w:val="left" w:pos="255"/>
        </w:tabs>
        <w:ind w:right="137" w:firstLine="0"/>
        <w:rPr>
          <w:sz w:val="20"/>
          <w:szCs w:val="20"/>
        </w:rPr>
      </w:pPr>
      <w:r w:rsidRPr="00B238A2">
        <w:rPr>
          <w:sz w:val="20"/>
          <w:szCs w:val="20"/>
        </w:rPr>
        <w:t xml:space="preserve">совершал(а) сделки с ценными бумагами, указанными в </w:t>
      </w:r>
      <w:hyperlink r:id="rId19">
        <w:r w:rsidRPr="00B238A2">
          <w:rPr>
            <w:sz w:val="20"/>
            <w:szCs w:val="20"/>
          </w:rPr>
          <w:t>пункте 2.2</w:t>
        </w:r>
      </w:hyperlink>
      <w:r w:rsidRPr="00B238A2">
        <w:rPr>
          <w:sz w:val="20"/>
          <w:szCs w:val="20"/>
        </w:rPr>
        <w:t xml:space="preserve"> Регламента, и (или) заключал(а) на организованных торгах договоры, являющиеся производными финансовыми инструментами, за последние четыре полных квартала, предшествующие кварталу, в котором подано настоящее заявление, в среднем не реже десяти раз в квартал, но не реже одного раза в месяц. Объем указанных сделок и (или) договоров, при условии, что объем сделок с цифровыми свидетельствами не превышает 25 процентов, за указанный период составляет </w:t>
      </w:r>
      <w:r w:rsidRPr="00B238A2">
        <w:rPr>
          <w:sz w:val="20"/>
          <w:szCs w:val="20"/>
          <w:u w:val="single"/>
        </w:rPr>
        <w:t>не менее 6 миллионов рублей</w:t>
      </w:r>
      <w:r w:rsidRPr="00B238A2">
        <w:rPr>
          <w:sz w:val="20"/>
          <w:szCs w:val="20"/>
        </w:rPr>
        <w:t>.</w:t>
      </w:r>
    </w:p>
    <w:p w14:paraId="57F0E04D" w14:textId="77777777" w:rsidR="00AF0E44" w:rsidRPr="00B238A2" w:rsidRDefault="00AF0E44">
      <w:pPr>
        <w:pStyle w:val="a3"/>
      </w:pPr>
    </w:p>
    <w:p w14:paraId="4ED9C862" w14:textId="77777777" w:rsidR="00AF0E44" w:rsidRPr="00B238A2" w:rsidRDefault="00897E2A">
      <w:pPr>
        <w:pStyle w:val="a6"/>
        <w:numPr>
          <w:ilvl w:val="0"/>
          <w:numId w:val="3"/>
        </w:numPr>
        <w:tabs>
          <w:tab w:val="left" w:pos="255"/>
        </w:tabs>
        <w:spacing w:before="1"/>
        <w:ind w:firstLine="0"/>
        <w:rPr>
          <w:sz w:val="20"/>
          <w:szCs w:val="20"/>
        </w:rPr>
      </w:pPr>
      <w:r w:rsidRPr="00B238A2">
        <w:rPr>
          <w:sz w:val="20"/>
          <w:szCs w:val="20"/>
        </w:rPr>
        <w:t xml:space="preserve">совершал(а) сделки с ценными бумагами, указанными в </w:t>
      </w:r>
      <w:hyperlink r:id="rId20">
        <w:r w:rsidRPr="00B238A2">
          <w:rPr>
            <w:sz w:val="20"/>
            <w:szCs w:val="20"/>
          </w:rPr>
          <w:t>пункте 2.2</w:t>
        </w:r>
      </w:hyperlink>
      <w:r w:rsidRPr="00B238A2">
        <w:rPr>
          <w:sz w:val="20"/>
          <w:szCs w:val="20"/>
        </w:rPr>
        <w:t xml:space="preserve"> Регламента, и (или) заключал(а) на организованных торгах договоры, являющиеся производными финансовыми инструментами, за последние четыре полных квартала, предшествующие кварталу, в котором подано настоящее заявление, в среднем не</w:t>
      </w:r>
    </w:p>
    <w:p w14:paraId="13E92C59" w14:textId="77777777" w:rsidR="00AF0E44" w:rsidRPr="00B238A2" w:rsidRDefault="00AF0E44">
      <w:pPr>
        <w:pStyle w:val="a6"/>
        <w:rPr>
          <w:sz w:val="20"/>
          <w:szCs w:val="20"/>
        </w:rPr>
        <w:sectPr w:rsidR="00AF0E44" w:rsidRPr="00B238A2">
          <w:pgSz w:w="11910" w:h="16840"/>
          <w:pgMar w:top="1280" w:right="708" w:bottom="960" w:left="1700" w:header="0" w:footer="778" w:gutter="0"/>
          <w:cols w:space="720"/>
        </w:sectPr>
      </w:pPr>
    </w:p>
    <w:p w14:paraId="73571684" w14:textId="77777777" w:rsidR="00AF0E44" w:rsidRPr="00B238A2" w:rsidRDefault="00897E2A">
      <w:pPr>
        <w:pStyle w:val="a3"/>
        <w:spacing w:before="70"/>
        <w:ind w:left="2" w:right="137"/>
        <w:jc w:val="both"/>
      </w:pPr>
      <w:r w:rsidRPr="00B238A2">
        <w:lastRenderedPageBreak/>
        <w:t xml:space="preserve">реже десяти раз в квартал, но не реже одного раза в месяц. Объем указанных сделок и (или) договоров, при условии, что объем сделок с цифровыми свидетельствами не превышает 25 процентов, за указанный период составляет </w:t>
      </w:r>
      <w:r w:rsidRPr="00B238A2">
        <w:rPr>
          <w:u w:val="single"/>
        </w:rPr>
        <w:t>не менее 4 миллионов рублей</w:t>
      </w:r>
      <w:r w:rsidRPr="00B238A2">
        <w:t xml:space="preserve"> при наличии у физического лица образования или ученой степени, предусмотренных пунктом 2.3 Регламента.</w:t>
      </w:r>
    </w:p>
    <w:p w14:paraId="6F07AB07" w14:textId="77777777" w:rsidR="00AF0E44" w:rsidRPr="00B238A2" w:rsidRDefault="00AF0E44">
      <w:pPr>
        <w:pStyle w:val="a3"/>
      </w:pPr>
    </w:p>
    <w:p w14:paraId="14392D19" w14:textId="77777777" w:rsidR="00AF0E44" w:rsidRPr="00B238A2" w:rsidRDefault="00897E2A">
      <w:pPr>
        <w:pStyle w:val="a6"/>
        <w:numPr>
          <w:ilvl w:val="0"/>
          <w:numId w:val="3"/>
        </w:numPr>
        <w:tabs>
          <w:tab w:val="left" w:pos="274"/>
        </w:tabs>
        <w:ind w:right="138" w:firstLine="0"/>
        <w:rPr>
          <w:sz w:val="20"/>
          <w:szCs w:val="20"/>
        </w:rPr>
      </w:pPr>
      <w:r w:rsidRPr="00B238A2">
        <w:rPr>
          <w:sz w:val="20"/>
          <w:szCs w:val="20"/>
        </w:rPr>
        <w:t>размер принадлежащего мне имущества, предусмотренного подпунктом 2.1.4 пункта 2.1 Регламента, составляет не менее 24 миллионов рублей.</w:t>
      </w:r>
    </w:p>
    <w:p w14:paraId="7083CDCE" w14:textId="77777777" w:rsidR="00AF0E44" w:rsidRPr="00B238A2" w:rsidRDefault="00AF0E44">
      <w:pPr>
        <w:pStyle w:val="a3"/>
        <w:spacing w:before="1"/>
      </w:pPr>
    </w:p>
    <w:p w14:paraId="0B7B3ABF" w14:textId="77777777" w:rsidR="00AF0E44" w:rsidRPr="00B238A2" w:rsidRDefault="00897E2A">
      <w:pPr>
        <w:pStyle w:val="a6"/>
        <w:numPr>
          <w:ilvl w:val="0"/>
          <w:numId w:val="3"/>
        </w:numPr>
        <w:tabs>
          <w:tab w:val="left" w:pos="274"/>
        </w:tabs>
        <w:ind w:right="138" w:firstLine="0"/>
        <w:rPr>
          <w:sz w:val="20"/>
          <w:szCs w:val="20"/>
        </w:rPr>
      </w:pPr>
      <w:r w:rsidRPr="00B238A2">
        <w:rPr>
          <w:sz w:val="20"/>
          <w:szCs w:val="20"/>
        </w:rPr>
        <w:t>размер принадлежащего мне имущества, предусмотренного подпунктом 2.1.4 пункта 2.1 Регламента, составляет не менее 12 миллионов рублей, и имею образование или ученую степень, предусмотренные пунктом 2.3 Регламента.</w:t>
      </w:r>
    </w:p>
    <w:p w14:paraId="11895BE0" w14:textId="77777777" w:rsidR="00AF0E44" w:rsidRPr="00B238A2" w:rsidRDefault="00897E2A">
      <w:pPr>
        <w:pStyle w:val="a6"/>
        <w:numPr>
          <w:ilvl w:val="0"/>
          <w:numId w:val="3"/>
        </w:numPr>
        <w:tabs>
          <w:tab w:val="left" w:pos="224"/>
        </w:tabs>
        <w:spacing w:before="229"/>
        <w:ind w:right="138" w:firstLine="0"/>
        <w:rPr>
          <w:sz w:val="20"/>
          <w:szCs w:val="20"/>
        </w:rPr>
      </w:pPr>
      <w:r w:rsidRPr="00B238A2">
        <w:rPr>
          <w:sz w:val="20"/>
          <w:szCs w:val="20"/>
        </w:rPr>
        <w:t>размер</w:t>
      </w:r>
      <w:r w:rsidRPr="00B238A2">
        <w:rPr>
          <w:spacing w:val="-6"/>
          <w:sz w:val="20"/>
          <w:szCs w:val="20"/>
        </w:rPr>
        <w:t xml:space="preserve"> </w:t>
      </w:r>
      <w:r w:rsidRPr="00B238A2">
        <w:rPr>
          <w:sz w:val="20"/>
          <w:szCs w:val="20"/>
        </w:rPr>
        <w:t>моего</w:t>
      </w:r>
      <w:r w:rsidRPr="00B238A2">
        <w:rPr>
          <w:spacing w:val="-6"/>
          <w:sz w:val="20"/>
          <w:szCs w:val="20"/>
        </w:rPr>
        <w:t xml:space="preserve"> </w:t>
      </w:r>
      <w:r w:rsidRPr="00B238A2">
        <w:rPr>
          <w:sz w:val="20"/>
          <w:szCs w:val="20"/>
        </w:rPr>
        <w:t>дохода</w:t>
      </w:r>
      <w:r w:rsidRPr="00B238A2">
        <w:rPr>
          <w:spacing w:val="-8"/>
          <w:sz w:val="20"/>
          <w:szCs w:val="20"/>
        </w:rPr>
        <w:t xml:space="preserve"> </w:t>
      </w:r>
      <w:r w:rsidRPr="00B238A2">
        <w:rPr>
          <w:sz w:val="20"/>
          <w:szCs w:val="20"/>
        </w:rPr>
        <w:t>за</w:t>
      </w:r>
      <w:r w:rsidRPr="00B238A2">
        <w:rPr>
          <w:spacing w:val="-7"/>
          <w:sz w:val="20"/>
          <w:szCs w:val="20"/>
        </w:rPr>
        <w:t xml:space="preserve"> </w:t>
      </w:r>
      <w:r w:rsidRPr="00B238A2">
        <w:rPr>
          <w:sz w:val="20"/>
          <w:szCs w:val="20"/>
        </w:rPr>
        <w:t>два</w:t>
      </w:r>
      <w:r w:rsidRPr="00B238A2">
        <w:rPr>
          <w:spacing w:val="-7"/>
          <w:sz w:val="20"/>
          <w:szCs w:val="20"/>
        </w:rPr>
        <w:t xml:space="preserve"> </w:t>
      </w:r>
      <w:r w:rsidRPr="00B238A2">
        <w:rPr>
          <w:sz w:val="20"/>
          <w:szCs w:val="20"/>
        </w:rPr>
        <w:t>года,</w:t>
      </w:r>
      <w:r w:rsidRPr="00B238A2">
        <w:rPr>
          <w:spacing w:val="-7"/>
          <w:sz w:val="20"/>
          <w:szCs w:val="20"/>
        </w:rPr>
        <w:t xml:space="preserve"> </w:t>
      </w:r>
      <w:r w:rsidRPr="00B238A2">
        <w:rPr>
          <w:sz w:val="20"/>
          <w:szCs w:val="20"/>
        </w:rPr>
        <w:t>предшествующие</w:t>
      </w:r>
      <w:r w:rsidRPr="00B238A2">
        <w:rPr>
          <w:spacing w:val="-7"/>
          <w:sz w:val="20"/>
          <w:szCs w:val="20"/>
        </w:rPr>
        <w:t xml:space="preserve"> </w:t>
      </w:r>
      <w:r w:rsidRPr="00B238A2">
        <w:rPr>
          <w:sz w:val="20"/>
          <w:szCs w:val="20"/>
        </w:rPr>
        <w:t>году,</w:t>
      </w:r>
      <w:r w:rsidRPr="00B238A2">
        <w:rPr>
          <w:spacing w:val="-7"/>
          <w:sz w:val="20"/>
          <w:szCs w:val="20"/>
        </w:rPr>
        <w:t xml:space="preserve"> </w:t>
      </w:r>
      <w:r w:rsidRPr="00B238A2">
        <w:rPr>
          <w:sz w:val="20"/>
          <w:szCs w:val="20"/>
        </w:rPr>
        <w:t>в</w:t>
      </w:r>
      <w:r w:rsidRPr="00B238A2">
        <w:rPr>
          <w:spacing w:val="-6"/>
          <w:sz w:val="20"/>
          <w:szCs w:val="20"/>
        </w:rPr>
        <w:t xml:space="preserve"> </w:t>
      </w:r>
      <w:r w:rsidRPr="00B238A2">
        <w:rPr>
          <w:sz w:val="20"/>
          <w:szCs w:val="20"/>
        </w:rPr>
        <w:t>котором</w:t>
      </w:r>
      <w:r w:rsidRPr="00B238A2">
        <w:rPr>
          <w:spacing w:val="-4"/>
          <w:sz w:val="20"/>
          <w:szCs w:val="20"/>
        </w:rPr>
        <w:t xml:space="preserve"> </w:t>
      </w:r>
      <w:r w:rsidRPr="00B238A2">
        <w:rPr>
          <w:sz w:val="20"/>
          <w:szCs w:val="20"/>
        </w:rPr>
        <w:t>подано</w:t>
      </w:r>
      <w:r w:rsidRPr="00B238A2">
        <w:rPr>
          <w:spacing w:val="-6"/>
          <w:sz w:val="20"/>
          <w:szCs w:val="20"/>
        </w:rPr>
        <w:t xml:space="preserve"> </w:t>
      </w:r>
      <w:r w:rsidRPr="00B238A2">
        <w:rPr>
          <w:sz w:val="20"/>
          <w:szCs w:val="20"/>
        </w:rPr>
        <w:t>настоящее</w:t>
      </w:r>
      <w:r w:rsidRPr="00B238A2">
        <w:rPr>
          <w:spacing w:val="-7"/>
          <w:sz w:val="20"/>
          <w:szCs w:val="20"/>
        </w:rPr>
        <w:t xml:space="preserve"> </w:t>
      </w:r>
      <w:r w:rsidRPr="00B238A2">
        <w:rPr>
          <w:sz w:val="20"/>
          <w:szCs w:val="20"/>
        </w:rPr>
        <w:t>заявление,</w:t>
      </w:r>
      <w:r w:rsidRPr="00B238A2">
        <w:rPr>
          <w:spacing w:val="-7"/>
          <w:sz w:val="20"/>
          <w:szCs w:val="20"/>
        </w:rPr>
        <w:t xml:space="preserve"> </w:t>
      </w:r>
      <w:r w:rsidRPr="00B238A2">
        <w:rPr>
          <w:sz w:val="20"/>
          <w:szCs w:val="20"/>
        </w:rPr>
        <w:t>в</w:t>
      </w:r>
      <w:r w:rsidRPr="00B238A2">
        <w:rPr>
          <w:spacing w:val="-8"/>
          <w:sz w:val="20"/>
          <w:szCs w:val="20"/>
        </w:rPr>
        <w:t xml:space="preserve"> </w:t>
      </w:r>
      <w:r w:rsidRPr="00B238A2">
        <w:rPr>
          <w:sz w:val="20"/>
          <w:szCs w:val="20"/>
        </w:rPr>
        <w:t>среднем составляет не менее 12 миллионов рублей в год.</w:t>
      </w:r>
    </w:p>
    <w:p w14:paraId="5D96537A" w14:textId="77777777" w:rsidR="00AF0E44" w:rsidRPr="00B238A2" w:rsidRDefault="00AF0E44">
      <w:pPr>
        <w:pStyle w:val="a3"/>
        <w:spacing w:before="1"/>
      </w:pPr>
    </w:p>
    <w:p w14:paraId="6B0D4483" w14:textId="77777777" w:rsidR="00AF0E44" w:rsidRPr="00B238A2" w:rsidRDefault="00897E2A">
      <w:pPr>
        <w:pStyle w:val="a6"/>
        <w:numPr>
          <w:ilvl w:val="0"/>
          <w:numId w:val="3"/>
        </w:numPr>
        <w:tabs>
          <w:tab w:val="left" w:pos="224"/>
        </w:tabs>
        <w:spacing w:before="1"/>
        <w:ind w:right="136" w:firstLine="0"/>
        <w:rPr>
          <w:sz w:val="20"/>
          <w:szCs w:val="20"/>
        </w:rPr>
      </w:pPr>
      <w:r w:rsidRPr="00B238A2">
        <w:rPr>
          <w:sz w:val="20"/>
          <w:szCs w:val="20"/>
        </w:rPr>
        <w:t>размер</w:t>
      </w:r>
      <w:r w:rsidRPr="00B238A2">
        <w:rPr>
          <w:spacing w:val="-6"/>
          <w:sz w:val="20"/>
          <w:szCs w:val="20"/>
        </w:rPr>
        <w:t xml:space="preserve"> </w:t>
      </w:r>
      <w:r w:rsidRPr="00B238A2">
        <w:rPr>
          <w:sz w:val="20"/>
          <w:szCs w:val="20"/>
        </w:rPr>
        <w:t>моего</w:t>
      </w:r>
      <w:r w:rsidRPr="00B238A2">
        <w:rPr>
          <w:spacing w:val="-6"/>
          <w:sz w:val="20"/>
          <w:szCs w:val="20"/>
        </w:rPr>
        <w:t xml:space="preserve"> </w:t>
      </w:r>
      <w:r w:rsidRPr="00B238A2">
        <w:rPr>
          <w:sz w:val="20"/>
          <w:szCs w:val="20"/>
        </w:rPr>
        <w:t>дохода</w:t>
      </w:r>
      <w:r w:rsidRPr="00B238A2">
        <w:rPr>
          <w:spacing w:val="-8"/>
          <w:sz w:val="20"/>
          <w:szCs w:val="20"/>
        </w:rPr>
        <w:t xml:space="preserve"> </w:t>
      </w:r>
      <w:r w:rsidRPr="00B238A2">
        <w:rPr>
          <w:sz w:val="20"/>
          <w:szCs w:val="20"/>
        </w:rPr>
        <w:t>за</w:t>
      </w:r>
      <w:r w:rsidRPr="00B238A2">
        <w:rPr>
          <w:spacing w:val="-7"/>
          <w:sz w:val="20"/>
          <w:szCs w:val="20"/>
        </w:rPr>
        <w:t xml:space="preserve"> </w:t>
      </w:r>
      <w:r w:rsidRPr="00B238A2">
        <w:rPr>
          <w:sz w:val="20"/>
          <w:szCs w:val="20"/>
        </w:rPr>
        <w:t>два</w:t>
      </w:r>
      <w:r w:rsidRPr="00B238A2">
        <w:rPr>
          <w:spacing w:val="-7"/>
          <w:sz w:val="20"/>
          <w:szCs w:val="20"/>
        </w:rPr>
        <w:t xml:space="preserve"> </w:t>
      </w:r>
      <w:r w:rsidRPr="00B238A2">
        <w:rPr>
          <w:sz w:val="20"/>
          <w:szCs w:val="20"/>
        </w:rPr>
        <w:t>года,</w:t>
      </w:r>
      <w:r w:rsidRPr="00B238A2">
        <w:rPr>
          <w:spacing w:val="-7"/>
          <w:sz w:val="20"/>
          <w:szCs w:val="20"/>
        </w:rPr>
        <w:t xml:space="preserve"> </w:t>
      </w:r>
      <w:r w:rsidRPr="00B238A2">
        <w:rPr>
          <w:sz w:val="20"/>
          <w:szCs w:val="20"/>
        </w:rPr>
        <w:t>предшествующие</w:t>
      </w:r>
      <w:r w:rsidRPr="00B238A2">
        <w:rPr>
          <w:spacing w:val="-7"/>
          <w:sz w:val="20"/>
          <w:szCs w:val="20"/>
        </w:rPr>
        <w:t xml:space="preserve"> </w:t>
      </w:r>
      <w:r w:rsidRPr="00B238A2">
        <w:rPr>
          <w:sz w:val="20"/>
          <w:szCs w:val="20"/>
        </w:rPr>
        <w:t>году,</w:t>
      </w:r>
      <w:r w:rsidRPr="00B238A2">
        <w:rPr>
          <w:spacing w:val="-7"/>
          <w:sz w:val="20"/>
          <w:szCs w:val="20"/>
        </w:rPr>
        <w:t xml:space="preserve"> </w:t>
      </w:r>
      <w:r w:rsidRPr="00B238A2">
        <w:rPr>
          <w:sz w:val="20"/>
          <w:szCs w:val="20"/>
        </w:rPr>
        <w:t>в</w:t>
      </w:r>
      <w:r w:rsidRPr="00B238A2">
        <w:rPr>
          <w:spacing w:val="-6"/>
          <w:sz w:val="20"/>
          <w:szCs w:val="20"/>
        </w:rPr>
        <w:t xml:space="preserve"> </w:t>
      </w:r>
      <w:r w:rsidRPr="00B238A2">
        <w:rPr>
          <w:sz w:val="20"/>
          <w:szCs w:val="20"/>
        </w:rPr>
        <w:t>котором</w:t>
      </w:r>
      <w:r w:rsidRPr="00B238A2">
        <w:rPr>
          <w:spacing w:val="-3"/>
          <w:sz w:val="20"/>
          <w:szCs w:val="20"/>
        </w:rPr>
        <w:t xml:space="preserve"> </w:t>
      </w:r>
      <w:r w:rsidRPr="00B238A2">
        <w:rPr>
          <w:sz w:val="20"/>
          <w:szCs w:val="20"/>
        </w:rPr>
        <w:t>подано</w:t>
      </w:r>
      <w:r w:rsidRPr="00B238A2">
        <w:rPr>
          <w:spacing w:val="-7"/>
          <w:sz w:val="20"/>
          <w:szCs w:val="20"/>
        </w:rPr>
        <w:t xml:space="preserve"> </w:t>
      </w:r>
      <w:r w:rsidRPr="00B238A2">
        <w:rPr>
          <w:sz w:val="20"/>
          <w:szCs w:val="20"/>
        </w:rPr>
        <w:t>настоящее</w:t>
      </w:r>
      <w:r w:rsidRPr="00B238A2">
        <w:rPr>
          <w:spacing w:val="-7"/>
          <w:sz w:val="20"/>
          <w:szCs w:val="20"/>
        </w:rPr>
        <w:t xml:space="preserve"> </w:t>
      </w:r>
      <w:r w:rsidRPr="00B238A2">
        <w:rPr>
          <w:sz w:val="20"/>
          <w:szCs w:val="20"/>
        </w:rPr>
        <w:t>заявление,</w:t>
      </w:r>
      <w:r w:rsidRPr="00B238A2">
        <w:rPr>
          <w:spacing w:val="-5"/>
          <w:sz w:val="20"/>
          <w:szCs w:val="20"/>
        </w:rPr>
        <w:t xml:space="preserve"> </w:t>
      </w:r>
      <w:r w:rsidRPr="00B238A2">
        <w:rPr>
          <w:sz w:val="20"/>
          <w:szCs w:val="20"/>
        </w:rPr>
        <w:t>в</w:t>
      </w:r>
      <w:r w:rsidRPr="00B238A2">
        <w:rPr>
          <w:spacing w:val="-8"/>
          <w:sz w:val="20"/>
          <w:szCs w:val="20"/>
        </w:rPr>
        <w:t xml:space="preserve"> </w:t>
      </w:r>
      <w:r w:rsidRPr="00B238A2">
        <w:rPr>
          <w:sz w:val="20"/>
          <w:szCs w:val="20"/>
        </w:rPr>
        <w:t>среднем составляет не менее 6 миллионов рублей в год, и имею образование или ученую степень, предусмотренные пунктом 2.3 Регламента.</w:t>
      </w:r>
    </w:p>
    <w:p w14:paraId="770A4395" w14:textId="77777777" w:rsidR="00AF0E44" w:rsidRPr="00B238A2" w:rsidRDefault="00897E2A">
      <w:pPr>
        <w:pStyle w:val="a6"/>
        <w:numPr>
          <w:ilvl w:val="0"/>
          <w:numId w:val="3"/>
        </w:numPr>
        <w:tabs>
          <w:tab w:val="left" w:pos="270"/>
        </w:tabs>
        <w:spacing w:before="230"/>
        <w:ind w:right="136" w:firstLine="0"/>
        <w:rPr>
          <w:sz w:val="20"/>
          <w:szCs w:val="20"/>
        </w:rPr>
      </w:pPr>
      <w:r w:rsidRPr="00B238A2">
        <w:rPr>
          <w:sz w:val="20"/>
          <w:szCs w:val="20"/>
        </w:rPr>
        <w:t>имею квалификацию в сфере финансовых рынков, подтвержденную свидетельством о квалификации, выданным в соответствии с частью 4 статьи 4 Федерального закона от 3 июля 2016 года N 238-ФЗ "О независимой оценке квалификации", по профессиональному стандарту "Специалист рынка ценных бумаг"</w:t>
      </w:r>
      <w:r w:rsidRPr="00B238A2">
        <w:rPr>
          <w:sz w:val="20"/>
          <w:szCs w:val="20"/>
          <w:vertAlign w:val="superscript"/>
        </w:rPr>
        <w:t>7</w:t>
      </w:r>
      <w:r w:rsidRPr="00B238A2">
        <w:rPr>
          <w:sz w:val="20"/>
          <w:szCs w:val="20"/>
        </w:rPr>
        <w:t xml:space="preserve"> или "Специалист по финансовому консультированию"</w:t>
      </w:r>
      <w:r w:rsidRPr="00B238A2">
        <w:rPr>
          <w:sz w:val="20"/>
          <w:szCs w:val="20"/>
          <w:vertAlign w:val="superscript"/>
        </w:rPr>
        <w:t>8</w:t>
      </w:r>
      <w:r w:rsidRPr="00B238A2">
        <w:rPr>
          <w:sz w:val="20"/>
          <w:szCs w:val="20"/>
        </w:rPr>
        <w:t>.</w:t>
      </w:r>
    </w:p>
    <w:p w14:paraId="5FCF9DD8" w14:textId="2CC8378A" w:rsidR="00AF0E44" w:rsidRPr="00B238A2" w:rsidRDefault="00897E2A" w:rsidP="0075667A">
      <w:pPr>
        <w:pStyle w:val="a3"/>
        <w:ind w:left="710"/>
      </w:pPr>
      <w:r w:rsidRPr="00B238A2">
        <w:t>имею не менее одного из следующих сертификатов</w:t>
      </w:r>
      <w:r w:rsidR="00B238A2">
        <w:t xml:space="preserve"> (нужное подчеркнуть)</w:t>
      </w:r>
      <w:r w:rsidRPr="00B238A2">
        <w:t>: сертификат "</w:t>
      </w:r>
      <w:r w:rsidRPr="00B238A2">
        <w:rPr>
          <w:lang w:val="en-US"/>
        </w:rPr>
        <w:t>Chartered</w:t>
      </w:r>
      <w:r w:rsidRPr="00B238A2">
        <w:t xml:space="preserve"> </w:t>
      </w:r>
      <w:r w:rsidRPr="00B238A2">
        <w:rPr>
          <w:lang w:val="en-US"/>
        </w:rPr>
        <w:t>Financial</w:t>
      </w:r>
      <w:r w:rsidRPr="00B238A2">
        <w:t xml:space="preserve"> </w:t>
      </w:r>
      <w:r w:rsidRPr="00B238A2">
        <w:rPr>
          <w:lang w:val="en-US"/>
        </w:rPr>
        <w:t>Analyst</w:t>
      </w:r>
      <w:r w:rsidRPr="00B238A2">
        <w:t xml:space="preserve"> (</w:t>
      </w:r>
      <w:r w:rsidRPr="00B238A2">
        <w:rPr>
          <w:lang w:val="en-US"/>
        </w:rPr>
        <w:t>CFA</w:t>
      </w:r>
      <w:r w:rsidRPr="00B238A2">
        <w:t>)", сертификат "</w:t>
      </w:r>
      <w:r w:rsidRPr="00B238A2">
        <w:rPr>
          <w:lang w:val="en-US"/>
        </w:rPr>
        <w:t>Certified</w:t>
      </w:r>
      <w:r w:rsidRPr="00B238A2">
        <w:t xml:space="preserve"> </w:t>
      </w:r>
      <w:r w:rsidRPr="00B238A2">
        <w:rPr>
          <w:lang w:val="en-US"/>
        </w:rPr>
        <w:t>International</w:t>
      </w:r>
      <w:r w:rsidRPr="00B238A2">
        <w:t xml:space="preserve"> </w:t>
      </w:r>
      <w:r w:rsidRPr="00B238A2">
        <w:rPr>
          <w:lang w:val="en-US"/>
        </w:rPr>
        <w:t>Investment</w:t>
      </w:r>
      <w:r w:rsidRPr="00B238A2">
        <w:t xml:space="preserve"> </w:t>
      </w:r>
      <w:r w:rsidRPr="00B238A2">
        <w:rPr>
          <w:lang w:val="en-US"/>
        </w:rPr>
        <w:t>Analyst</w:t>
      </w:r>
      <w:r w:rsidRPr="00B238A2">
        <w:t xml:space="preserve"> (</w:t>
      </w:r>
      <w:r w:rsidRPr="00B238A2">
        <w:rPr>
          <w:lang w:val="en-US"/>
        </w:rPr>
        <w:t>CIIA</w:t>
      </w:r>
      <w:r w:rsidRPr="00B238A2">
        <w:t>)", сертификат "</w:t>
      </w:r>
      <w:r w:rsidRPr="00B238A2">
        <w:rPr>
          <w:lang w:val="en-US"/>
        </w:rPr>
        <w:t>Financial</w:t>
      </w:r>
      <w:r w:rsidRPr="00B238A2">
        <w:t xml:space="preserve"> </w:t>
      </w:r>
      <w:r w:rsidRPr="00B238A2">
        <w:rPr>
          <w:lang w:val="en-US"/>
        </w:rPr>
        <w:t>Risk</w:t>
      </w:r>
      <w:r w:rsidRPr="00B238A2">
        <w:t xml:space="preserve"> </w:t>
      </w:r>
      <w:r w:rsidRPr="00B238A2">
        <w:rPr>
          <w:lang w:val="en-US"/>
        </w:rPr>
        <w:t>Manager</w:t>
      </w:r>
      <w:r w:rsidRPr="00B238A2">
        <w:t xml:space="preserve"> (</w:t>
      </w:r>
      <w:r w:rsidRPr="00B238A2">
        <w:rPr>
          <w:lang w:val="en-US"/>
        </w:rPr>
        <w:t>FRM</w:t>
      </w:r>
      <w:r w:rsidRPr="00B238A2">
        <w:t>)", сертификат "</w:t>
      </w:r>
      <w:r w:rsidRPr="00B238A2">
        <w:rPr>
          <w:lang w:val="en-US"/>
        </w:rPr>
        <w:t>International</w:t>
      </w:r>
      <w:r w:rsidRPr="00B238A2">
        <w:t xml:space="preserve"> </w:t>
      </w:r>
      <w:r w:rsidRPr="00B238A2">
        <w:rPr>
          <w:lang w:val="en-US"/>
        </w:rPr>
        <w:t>Certificate</w:t>
      </w:r>
      <w:r w:rsidRPr="00B238A2">
        <w:t xml:space="preserve"> </w:t>
      </w:r>
      <w:r w:rsidRPr="00B238A2">
        <w:rPr>
          <w:lang w:val="en-US"/>
        </w:rPr>
        <w:t>in</w:t>
      </w:r>
      <w:r w:rsidRPr="00B238A2">
        <w:t xml:space="preserve"> </w:t>
      </w:r>
      <w:r w:rsidRPr="00B238A2">
        <w:rPr>
          <w:lang w:val="en-US"/>
        </w:rPr>
        <w:t>Advanced</w:t>
      </w:r>
      <w:r w:rsidRPr="00B238A2">
        <w:t xml:space="preserve"> </w:t>
      </w:r>
      <w:r w:rsidRPr="00B238A2">
        <w:rPr>
          <w:lang w:val="en-US"/>
        </w:rPr>
        <w:t>Wealth</w:t>
      </w:r>
      <w:r w:rsidRPr="00B238A2">
        <w:t xml:space="preserve"> </w:t>
      </w:r>
      <w:r w:rsidRPr="00B238A2">
        <w:rPr>
          <w:lang w:val="en-US"/>
        </w:rPr>
        <w:t>Management</w:t>
      </w:r>
      <w:r w:rsidRPr="00B238A2">
        <w:t>" (</w:t>
      </w:r>
      <w:r w:rsidRPr="00B238A2">
        <w:rPr>
          <w:lang w:val="en-US"/>
        </w:rPr>
        <w:t>ICAWM</w:t>
      </w:r>
      <w:r w:rsidRPr="00B238A2">
        <w:t>), сертификат "</w:t>
      </w:r>
      <w:r w:rsidRPr="00B238A2">
        <w:rPr>
          <w:lang w:val="en-US"/>
        </w:rPr>
        <w:t>Investment</w:t>
      </w:r>
      <w:r w:rsidRPr="00B238A2">
        <w:t xml:space="preserve"> </w:t>
      </w:r>
      <w:r w:rsidRPr="00B238A2">
        <w:rPr>
          <w:lang w:val="en-US"/>
        </w:rPr>
        <w:t>Management</w:t>
      </w:r>
      <w:r w:rsidRPr="00B238A2">
        <w:t xml:space="preserve"> </w:t>
      </w:r>
      <w:r w:rsidRPr="00B238A2">
        <w:rPr>
          <w:lang w:val="en-US"/>
        </w:rPr>
        <w:t>Specialist</w:t>
      </w:r>
      <w:r w:rsidRPr="00B238A2">
        <w:t>", сертификат "</w:t>
      </w:r>
      <w:r w:rsidRPr="00B238A2">
        <w:rPr>
          <w:lang w:val="en-US"/>
        </w:rPr>
        <w:t>Financial</w:t>
      </w:r>
      <w:r w:rsidRPr="00B238A2">
        <w:t xml:space="preserve"> </w:t>
      </w:r>
      <w:r w:rsidRPr="00B238A2">
        <w:rPr>
          <w:lang w:val="en-US"/>
        </w:rPr>
        <w:t>Adviser</w:t>
      </w:r>
      <w:r w:rsidRPr="00B238A2">
        <w:t>", сертификат "</w:t>
      </w:r>
      <w:r w:rsidRPr="00B238A2">
        <w:rPr>
          <w:lang w:val="en-US"/>
        </w:rPr>
        <w:t>Certified</w:t>
      </w:r>
      <w:r w:rsidRPr="00B238A2">
        <w:t xml:space="preserve"> </w:t>
      </w:r>
      <w:r w:rsidRPr="00B238A2">
        <w:rPr>
          <w:lang w:val="en-US"/>
        </w:rPr>
        <w:t>Financial</w:t>
      </w:r>
      <w:r w:rsidRPr="00B238A2">
        <w:t xml:space="preserve"> </w:t>
      </w:r>
      <w:r w:rsidRPr="00B238A2">
        <w:rPr>
          <w:lang w:val="en-US"/>
        </w:rPr>
        <w:t>Planner</w:t>
      </w:r>
      <w:r w:rsidRPr="00B238A2">
        <w:t>"</w:t>
      </w:r>
      <w:r w:rsidR="0075667A" w:rsidRPr="00B238A2">
        <w:t xml:space="preserve">, </w:t>
      </w:r>
      <w:r w:rsidR="0075667A" w:rsidRPr="00B238A2">
        <w:rPr>
          <w:spacing w:val="-2"/>
        </w:rPr>
        <w:t>сертификат финансового аналитика (СФА) Национальной финансовой ассоциации, сертификат «Квалифин» Национальной финансовой ассоциации, аттестат «Инвестиционный советник» Национальной ассоциации участников фондового рынка, сертификат «Инвестиционный сертификат Московской Биржи (</w:t>
      </w:r>
      <w:r w:rsidR="0075667A" w:rsidRPr="00B238A2">
        <w:rPr>
          <w:spacing w:val="-2"/>
          <w:lang w:val="en-US"/>
        </w:rPr>
        <w:t>MOEX</w:t>
      </w:r>
      <w:r w:rsidR="0075667A" w:rsidRPr="00B238A2">
        <w:rPr>
          <w:spacing w:val="-2"/>
        </w:rPr>
        <w:t xml:space="preserve"> </w:t>
      </w:r>
      <w:r w:rsidR="0075667A" w:rsidRPr="00B238A2">
        <w:rPr>
          <w:spacing w:val="-2"/>
          <w:lang w:val="en-US"/>
        </w:rPr>
        <w:t>Investor</w:t>
      </w:r>
      <w:r w:rsidR="0075667A" w:rsidRPr="00B238A2">
        <w:rPr>
          <w:spacing w:val="-2"/>
        </w:rPr>
        <w:t xml:space="preserve"> </w:t>
      </w:r>
      <w:r w:rsidR="0075667A" w:rsidRPr="00B238A2">
        <w:rPr>
          <w:spacing w:val="-2"/>
          <w:lang w:val="en-US"/>
        </w:rPr>
        <w:t>Certificate</w:t>
      </w:r>
      <w:r w:rsidR="0075667A" w:rsidRPr="00B238A2">
        <w:rPr>
          <w:spacing w:val="-2"/>
        </w:rPr>
        <w:t>)</w:t>
      </w:r>
      <w:r w:rsidRPr="00B238A2">
        <w:t>.</w:t>
      </w:r>
    </w:p>
    <w:p w14:paraId="3AE744E8" w14:textId="77777777" w:rsidR="00AF0E44" w:rsidRPr="00B238A2" w:rsidRDefault="00AF0E44">
      <w:pPr>
        <w:pStyle w:val="a3"/>
      </w:pPr>
    </w:p>
    <w:p w14:paraId="554B3F2A" w14:textId="77777777" w:rsidR="00AF0E44" w:rsidRPr="00B238A2" w:rsidRDefault="00897E2A">
      <w:pPr>
        <w:pStyle w:val="a6"/>
        <w:numPr>
          <w:ilvl w:val="0"/>
          <w:numId w:val="3"/>
        </w:numPr>
        <w:tabs>
          <w:tab w:val="left" w:pos="279"/>
        </w:tabs>
        <w:ind w:right="141" w:firstLine="0"/>
        <w:rPr>
          <w:sz w:val="20"/>
          <w:szCs w:val="20"/>
        </w:rPr>
      </w:pPr>
      <w:r w:rsidRPr="00B238A2">
        <w:rPr>
          <w:sz w:val="20"/>
          <w:szCs w:val="20"/>
        </w:rPr>
        <w:t>имею высшее образование по специальности по программе специалитета "Финансы и кредит" либо направлениям подготовки высшего образования по программе магистратуры "Финансы и кредит" или "Финансы", полученного в образовательных организациях высшего образования, которые на дату подачи настоящего заявления в соответствии с частью 10 статьи 11 Федерального закона от 29 декабря 2012 года N 273-ФЗ "Об образовании в Российской Федерации" вправе разрабатывать и утверждать самостоятельно образовательные стандарты по программам специалитета и программам магистратуры, или в научных организациях и образовательных организациях высшего образования, предусмотренных абзацем первым пункта 3.1 статьи 4 Федерального закона от 23 августа 1996 года N 127-ФЗ "О науке и государственной научно-технической политике", либо предусмотренную государственной системой научной аттестации ученую</w:t>
      </w:r>
      <w:r w:rsidRPr="00B238A2">
        <w:rPr>
          <w:spacing w:val="-2"/>
          <w:sz w:val="20"/>
          <w:szCs w:val="20"/>
        </w:rPr>
        <w:t xml:space="preserve"> </w:t>
      </w:r>
      <w:r w:rsidRPr="00B238A2">
        <w:rPr>
          <w:sz w:val="20"/>
          <w:szCs w:val="20"/>
        </w:rPr>
        <w:t>степень</w:t>
      </w:r>
      <w:r w:rsidRPr="00B238A2">
        <w:rPr>
          <w:spacing w:val="-1"/>
          <w:sz w:val="20"/>
          <w:szCs w:val="20"/>
        </w:rPr>
        <w:t xml:space="preserve"> </w:t>
      </w:r>
      <w:r w:rsidRPr="00B238A2">
        <w:rPr>
          <w:sz w:val="20"/>
          <w:szCs w:val="20"/>
        </w:rPr>
        <w:t>кандидата</w:t>
      </w:r>
      <w:r w:rsidRPr="00B238A2">
        <w:rPr>
          <w:spacing w:val="-2"/>
          <w:sz w:val="20"/>
          <w:szCs w:val="20"/>
        </w:rPr>
        <w:t xml:space="preserve"> </w:t>
      </w:r>
      <w:r w:rsidRPr="00B238A2">
        <w:rPr>
          <w:sz w:val="20"/>
          <w:szCs w:val="20"/>
        </w:rPr>
        <w:t>или</w:t>
      </w:r>
      <w:r w:rsidRPr="00B238A2">
        <w:rPr>
          <w:spacing w:val="-3"/>
          <w:sz w:val="20"/>
          <w:szCs w:val="20"/>
        </w:rPr>
        <w:t xml:space="preserve"> </w:t>
      </w:r>
      <w:r w:rsidRPr="00B238A2">
        <w:rPr>
          <w:sz w:val="20"/>
          <w:szCs w:val="20"/>
        </w:rPr>
        <w:t>доктора</w:t>
      </w:r>
      <w:r w:rsidRPr="00B238A2">
        <w:rPr>
          <w:spacing w:val="-2"/>
          <w:sz w:val="20"/>
          <w:szCs w:val="20"/>
        </w:rPr>
        <w:t xml:space="preserve"> </w:t>
      </w:r>
      <w:r w:rsidRPr="00B238A2">
        <w:rPr>
          <w:sz w:val="20"/>
          <w:szCs w:val="20"/>
        </w:rPr>
        <w:t>экономических</w:t>
      </w:r>
      <w:r w:rsidRPr="00B238A2">
        <w:rPr>
          <w:spacing w:val="-3"/>
          <w:sz w:val="20"/>
          <w:szCs w:val="20"/>
        </w:rPr>
        <w:t xml:space="preserve"> </w:t>
      </w:r>
      <w:r w:rsidRPr="00B238A2">
        <w:rPr>
          <w:sz w:val="20"/>
          <w:szCs w:val="20"/>
        </w:rPr>
        <w:t>наук</w:t>
      </w:r>
      <w:r w:rsidRPr="00B238A2">
        <w:rPr>
          <w:spacing w:val="-3"/>
          <w:sz w:val="20"/>
          <w:szCs w:val="20"/>
        </w:rPr>
        <w:t xml:space="preserve"> </w:t>
      </w:r>
      <w:r w:rsidRPr="00B238A2">
        <w:rPr>
          <w:sz w:val="20"/>
          <w:szCs w:val="20"/>
        </w:rPr>
        <w:t>по</w:t>
      </w:r>
      <w:r w:rsidRPr="00B238A2">
        <w:rPr>
          <w:spacing w:val="-2"/>
          <w:sz w:val="20"/>
          <w:szCs w:val="20"/>
        </w:rPr>
        <w:t xml:space="preserve"> </w:t>
      </w:r>
      <w:r w:rsidRPr="00B238A2">
        <w:rPr>
          <w:sz w:val="20"/>
          <w:szCs w:val="20"/>
        </w:rPr>
        <w:t>научной</w:t>
      </w:r>
      <w:r w:rsidRPr="00B238A2">
        <w:rPr>
          <w:spacing w:val="-3"/>
          <w:sz w:val="20"/>
          <w:szCs w:val="20"/>
        </w:rPr>
        <w:t xml:space="preserve"> </w:t>
      </w:r>
      <w:r w:rsidRPr="00B238A2">
        <w:rPr>
          <w:sz w:val="20"/>
          <w:szCs w:val="20"/>
        </w:rPr>
        <w:t>специальности</w:t>
      </w:r>
      <w:r w:rsidRPr="00B238A2">
        <w:rPr>
          <w:spacing w:val="-3"/>
          <w:sz w:val="20"/>
          <w:szCs w:val="20"/>
        </w:rPr>
        <w:t xml:space="preserve"> </w:t>
      </w:r>
      <w:r w:rsidRPr="00B238A2">
        <w:rPr>
          <w:sz w:val="20"/>
          <w:szCs w:val="20"/>
        </w:rPr>
        <w:t>"Финансы,</w:t>
      </w:r>
      <w:r w:rsidRPr="00B238A2">
        <w:rPr>
          <w:spacing w:val="-2"/>
          <w:sz w:val="20"/>
          <w:szCs w:val="20"/>
        </w:rPr>
        <w:t xml:space="preserve"> </w:t>
      </w:r>
      <w:r w:rsidRPr="00B238A2">
        <w:rPr>
          <w:sz w:val="20"/>
          <w:szCs w:val="20"/>
        </w:rPr>
        <w:t>денежное обращение и кредит" или "Финансы".</w:t>
      </w:r>
    </w:p>
    <w:p w14:paraId="42C301A7" w14:textId="77777777" w:rsidR="00AF0E44" w:rsidRPr="00B238A2" w:rsidRDefault="00AF0E44">
      <w:pPr>
        <w:pStyle w:val="a3"/>
      </w:pPr>
    </w:p>
    <w:p w14:paraId="4E2343E0" w14:textId="77777777" w:rsidR="00AF0E44" w:rsidRPr="00B238A2" w:rsidRDefault="00897E2A">
      <w:pPr>
        <w:pStyle w:val="a6"/>
        <w:numPr>
          <w:ilvl w:val="0"/>
          <w:numId w:val="4"/>
        </w:numPr>
        <w:tabs>
          <w:tab w:val="left" w:pos="911"/>
        </w:tabs>
        <w:spacing w:before="1"/>
        <w:ind w:left="911" w:right="0" w:hanging="201"/>
        <w:rPr>
          <w:sz w:val="20"/>
          <w:szCs w:val="20"/>
        </w:rPr>
      </w:pPr>
      <w:r w:rsidRPr="00B238A2">
        <w:rPr>
          <w:sz w:val="20"/>
          <w:szCs w:val="20"/>
        </w:rPr>
        <w:t>Настоящим</w:t>
      </w:r>
      <w:r w:rsidRPr="00B238A2">
        <w:rPr>
          <w:spacing w:val="-12"/>
          <w:sz w:val="20"/>
          <w:szCs w:val="20"/>
        </w:rPr>
        <w:t xml:space="preserve"> </w:t>
      </w:r>
      <w:r w:rsidRPr="00B238A2">
        <w:rPr>
          <w:sz w:val="20"/>
          <w:szCs w:val="20"/>
        </w:rPr>
        <w:t>подтверждаю,</w:t>
      </w:r>
      <w:r w:rsidRPr="00B238A2">
        <w:rPr>
          <w:spacing w:val="-11"/>
          <w:sz w:val="20"/>
          <w:szCs w:val="20"/>
        </w:rPr>
        <w:t xml:space="preserve"> </w:t>
      </w:r>
      <w:r w:rsidRPr="00B238A2">
        <w:rPr>
          <w:spacing w:val="-4"/>
          <w:sz w:val="20"/>
          <w:szCs w:val="20"/>
        </w:rPr>
        <w:t>что:</w:t>
      </w:r>
    </w:p>
    <w:p w14:paraId="39EFCAE8" w14:textId="02B876DF" w:rsidR="00AF0E44" w:rsidRPr="00B238A2" w:rsidRDefault="00897E2A">
      <w:pPr>
        <w:pStyle w:val="a3"/>
        <w:ind w:left="2" w:right="137"/>
        <w:jc w:val="both"/>
      </w:pPr>
      <w:r w:rsidRPr="00B238A2">
        <w:t xml:space="preserve">предоставленная в настоящем заявлении информация и представленные </w:t>
      </w:r>
      <w:r w:rsidR="006D5066" w:rsidRPr="00B238A2">
        <w:t>АО «УК ПФС»</w:t>
      </w:r>
      <w:r w:rsidRPr="00B238A2">
        <w:t xml:space="preserve"> документы, подтверждающие соответствие требованиям для признания меня квалифицированным инвестором, достоверны;</w:t>
      </w:r>
    </w:p>
    <w:p w14:paraId="3F47FAA7" w14:textId="2F07DBEE" w:rsidR="00AF0E44" w:rsidRPr="00B238A2" w:rsidRDefault="00897E2A">
      <w:pPr>
        <w:pStyle w:val="a3"/>
        <w:ind w:left="2" w:right="144"/>
        <w:jc w:val="both"/>
      </w:pPr>
      <w:r w:rsidRPr="00B238A2">
        <w:t>уведомлен</w:t>
      </w:r>
      <w:r w:rsidRPr="00B238A2">
        <w:rPr>
          <w:spacing w:val="-3"/>
        </w:rPr>
        <w:t xml:space="preserve"> </w:t>
      </w:r>
      <w:r w:rsidR="006D5066" w:rsidRPr="00B238A2">
        <w:t>АО «УК ПФС»</w:t>
      </w:r>
      <w:r w:rsidRPr="00B238A2">
        <w:t>,</w:t>
      </w:r>
      <w:r w:rsidRPr="00B238A2">
        <w:rPr>
          <w:spacing w:val="-2"/>
        </w:rPr>
        <w:t xml:space="preserve"> </w:t>
      </w:r>
      <w:r w:rsidRPr="00B238A2">
        <w:t>о том,</w:t>
      </w:r>
      <w:r w:rsidRPr="00B238A2">
        <w:rPr>
          <w:spacing w:val="-2"/>
        </w:rPr>
        <w:t xml:space="preserve"> </w:t>
      </w:r>
      <w:r w:rsidRPr="00B238A2">
        <w:t>что</w:t>
      </w:r>
      <w:r w:rsidRPr="00B238A2">
        <w:rPr>
          <w:spacing w:val="-1"/>
        </w:rPr>
        <w:t xml:space="preserve"> </w:t>
      </w:r>
      <w:r w:rsidRPr="00B238A2">
        <w:t>признание квалифицированным инвестором</w:t>
      </w:r>
      <w:r w:rsidRPr="00B238A2">
        <w:rPr>
          <w:spacing w:val="-1"/>
        </w:rPr>
        <w:t xml:space="preserve"> </w:t>
      </w:r>
      <w:r w:rsidRPr="00B238A2">
        <w:t xml:space="preserve">предоставляет возможность совершения сделок (заключения договоров), которые связаны с повышенными рисками финансовых потерь, в том числе превышающих сумму инвестиций, и неполучения ожидаемых доходов от </w:t>
      </w:r>
      <w:r w:rsidRPr="00B238A2">
        <w:rPr>
          <w:spacing w:val="-2"/>
        </w:rPr>
        <w:t>инвестиций;</w:t>
      </w:r>
    </w:p>
    <w:p w14:paraId="4767A060" w14:textId="77777777" w:rsidR="00AF0E44" w:rsidRPr="00B238A2" w:rsidRDefault="00897E2A">
      <w:pPr>
        <w:pStyle w:val="a3"/>
        <w:ind w:left="2" w:right="140"/>
        <w:jc w:val="both"/>
      </w:pPr>
      <w:r w:rsidRPr="00B238A2">
        <w:t xml:space="preserve">осведомлен о повышенных рисках, связанных с финансовыми инструментами, об ограничениях, установленных законодательством Российской Федерации в отношении финансовых инструментов, предназначенных для квалифицированных инвесторов, и особенностях оказания услуг квалифицированным </w:t>
      </w:r>
      <w:r w:rsidRPr="00B238A2">
        <w:rPr>
          <w:spacing w:val="-2"/>
        </w:rPr>
        <w:t>инвесторам;</w:t>
      </w:r>
    </w:p>
    <w:p w14:paraId="6D805631" w14:textId="77777777" w:rsidR="00AF0E44" w:rsidRPr="00B238A2" w:rsidRDefault="00897E2A">
      <w:pPr>
        <w:pStyle w:val="a3"/>
        <w:ind w:left="2" w:right="138"/>
        <w:jc w:val="both"/>
      </w:pPr>
      <w:r w:rsidRPr="00B238A2">
        <w:t>осведомлен, что физическим лицам, являющимся владельцами ценных бумаг, предназначенных для квалифицированных инвесторов,</w:t>
      </w:r>
      <w:r w:rsidRPr="00B238A2">
        <w:rPr>
          <w:spacing w:val="-1"/>
        </w:rPr>
        <w:t xml:space="preserve"> </w:t>
      </w:r>
      <w:r w:rsidRPr="00B238A2">
        <w:t>в</w:t>
      </w:r>
      <w:r w:rsidRPr="00B238A2">
        <w:rPr>
          <w:spacing w:val="-1"/>
        </w:rPr>
        <w:t xml:space="preserve"> </w:t>
      </w:r>
      <w:r w:rsidRPr="00B238A2">
        <w:t>соответствии</w:t>
      </w:r>
      <w:r w:rsidRPr="00B238A2">
        <w:rPr>
          <w:spacing w:val="-2"/>
        </w:rPr>
        <w:t xml:space="preserve"> </w:t>
      </w:r>
      <w:r w:rsidRPr="00B238A2">
        <w:t>с пунктом 2 статьи</w:t>
      </w:r>
      <w:r w:rsidRPr="00B238A2">
        <w:rPr>
          <w:spacing w:val="-2"/>
        </w:rPr>
        <w:t xml:space="preserve"> </w:t>
      </w:r>
      <w:r w:rsidRPr="00B238A2">
        <w:t>19 Федерального закона от</w:t>
      </w:r>
      <w:r w:rsidRPr="00B238A2">
        <w:rPr>
          <w:spacing w:val="-2"/>
        </w:rPr>
        <w:t xml:space="preserve"> </w:t>
      </w:r>
      <w:r w:rsidRPr="00B238A2">
        <w:t>5 марта 1999 года</w:t>
      </w:r>
      <w:r w:rsidRPr="00B238A2">
        <w:rPr>
          <w:spacing w:val="-4"/>
        </w:rPr>
        <w:t xml:space="preserve"> </w:t>
      </w:r>
      <w:r w:rsidRPr="00B238A2">
        <w:t>N</w:t>
      </w:r>
      <w:r w:rsidRPr="00B238A2">
        <w:rPr>
          <w:spacing w:val="-3"/>
        </w:rPr>
        <w:t xml:space="preserve"> </w:t>
      </w:r>
      <w:r w:rsidRPr="00B238A2">
        <w:t>46-ФЗ «О</w:t>
      </w:r>
      <w:r w:rsidRPr="00B238A2">
        <w:rPr>
          <w:spacing w:val="-3"/>
        </w:rPr>
        <w:t xml:space="preserve"> </w:t>
      </w:r>
      <w:r w:rsidRPr="00B238A2">
        <w:t>защите прав</w:t>
      </w:r>
      <w:r w:rsidRPr="00B238A2">
        <w:rPr>
          <w:spacing w:val="-4"/>
        </w:rPr>
        <w:t xml:space="preserve"> </w:t>
      </w:r>
      <w:r w:rsidRPr="00B238A2">
        <w:t>и</w:t>
      </w:r>
      <w:r w:rsidRPr="00B238A2">
        <w:rPr>
          <w:spacing w:val="-4"/>
        </w:rPr>
        <w:t xml:space="preserve"> </w:t>
      </w:r>
      <w:r w:rsidRPr="00B238A2">
        <w:t>законных</w:t>
      </w:r>
      <w:r w:rsidRPr="00B238A2">
        <w:rPr>
          <w:spacing w:val="-4"/>
        </w:rPr>
        <w:t xml:space="preserve"> </w:t>
      </w:r>
      <w:r w:rsidRPr="00B238A2">
        <w:t>интересов</w:t>
      </w:r>
      <w:r w:rsidRPr="00B238A2">
        <w:rPr>
          <w:spacing w:val="-4"/>
        </w:rPr>
        <w:t xml:space="preserve"> </w:t>
      </w:r>
      <w:r w:rsidRPr="00B238A2">
        <w:t>инвесторов</w:t>
      </w:r>
      <w:r w:rsidRPr="00B238A2">
        <w:rPr>
          <w:spacing w:val="-4"/>
        </w:rPr>
        <w:t xml:space="preserve"> </w:t>
      </w:r>
      <w:r w:rsidRPr="00B238A2">
        <w:t>на</w:t>
      </w:r>
      <w:r w:rsidRPr="00B238A2">
        <w:rPr>
          <w:spacing w:val="-3"/>
        </w:rPr>
        <w:t xml:space="preserve"> </w:t>
      </w:r>
      <w:r w:rsidRPr="00B238A2">
        <w:t>рынке</w:t>
      </w:r>
      <w:r w:rsidRPr="00B238A2">
        <w:rPr>
          <w:spacing w:val="-3"/>
        </w:rPr>
        <w:t xml:space="preserve"> </w:t>
      </w:r>
      <w:r w:rsidRPr="00B238A2">
        <w:t>ценных</w:t>
      </w:r>
      <w:r w:rsidRPr="00B238A2">
        <w:rPr>
          <w:spacing w:val="-4"/>
        </w:rPr>
        <w:t xml:space="preserve"> </w:t>
      </w:r>
      <w:r w:rsidRPr="00B238A2">
        <w:t>бумаг»</w:t>
      </w:r>
      <w:r w:rsidRPr="00B238A2">
        <w:rPr>
          <w:spacing w:val="-4"/>
        </w:rPr>
        <w:t xml:space="preserve"> </w:t>
      </w:r>
      <w:r w:rsidRPr="00B238A2">
        <w:t>не</w:t>
      </w:r>
      <w:r w:rsidRPr="00B238A2">
        <w:rPr>
          <w:spacing w:val="-3"/>
        </w:rPr>
        <w:t xml:space="preserve"> </w:t>
      </w:r>
      <w:r w:rsidRPr="00B238A2">
        <w:t>осуществляются выплаты компенсаций из федерального компенсационного фонда;</w:t>
      </w:r>
    </w:p>
    <w:p w14:paraId="2206A17B" w14:textId="0C7FB80F" w:rsidR="00AF0E44" w:rsidRPr="00B238A2" w:rsidRDefault="00897E2A" w:rsidP="00B238A2">
      <w:pPr>
        <w:pStyle w:val="a3"/>
        <w:spacing w:before="33"/>
      </w:pPr>
      <w:r w:rsidRPr="00B238A2">
        <w:rPr>
          <w:noProof/>
        </w:rPr>
        <mc:AlternateContent>
          <mc:Choice Requires="wps">
            <w:drawing>
              <wp:anchor distT="0" distB="0" distL="0" distR="0" simplePos="0" relativeHeight="251641344" behindDoc="1" locked="0" layoutInCell="1" allowOverlap="1" wp14:anchorId="2DCAEEF6" wp14:editId="5D3E276F">
                <wp:simplePos x="0" y="0"/>
                <wp:positionH relativeFrom="page">
                  <wp:posOffset>1080820</wp:posOffset>
                </wp:positionH>
                <wp:positionV relativeFrom="paragraph">
                  <wp:posOffset>182800</wp:posOffset>
                </wp:positionV>
                <wp:extent cx="1829435" cy="762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3AE8D21" id="Graphic 6" o:spid="_x0000_s1026" style="position:absolute;margin-left:85.1pt;margin-top:14.4pt;width:144.05pt;height:.6pt;z-index:-25167513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" path="m1829054,l,,,7619r1829054,l1829054,xe" fillcolor="black" stroked="f">
                <v:path arrowok="t"/>
                <w10:wrap type="topAndBottom" anchorx="page"/>
              </v:shape>
            </w:pict>
          </mc:Fallback>
        </mc:AlternateContent>
      </w:r>
      <w:r w:rsidRPr="00B238A2">
        <w:rPr>
          <w:position w:val="6"/>
        </w:rPr>
        <w:t>7</w:t>
      </w:r>
      <w:r w:rsidRPr="00B238A2">
        <w:rPr>
          <w:spacing w:val="11"/>
          <w:position w:val="6"/>
        </w:rPr>
        <w:t xml:space="preserve"> </w:t>
      </w:r>
      <w:r w:rsidRPr="00B238A2">
        <w:t>Утвержден</w:t>
      </w:r>
      <w:r w:rsidRPr="00B238A2">
        <w:rPr>
          <w:spacing w:val="-4"/>
        </w:rPr>
        <w:t xml:space="preserve"> </w:t>
      </w:r>
      <w:hyperlink r:id="rId21">
        <w:r w:rsidRPr="00B238A2">
          <w:t>приказом</w:t>
        </w:r>
      </w:hyperlink>
      <w:r w:rsidRPr="00B238A2">
        <w:rPr>
          <w:spacing w:val="-5"/>
        </w:rPr>
        <w:t xml:space="preserve"> </w:t>
      </w:r>
      <w:r w:rsidRPr="00B238A2">
        <w:t>Минтруда</w:t>
      </w:r>
      <w:r w:rsidRPr="00B238A2">
        <w:rPr>
          <w:spacing w:val="-7"/>
        </w:rPr>
        <w:t xml:space="preserve"> </w:t>
      </w:r>
      <w:r w:rsidRPr="00B238A2">
        <w:t>России</w:t>
      </w:r>
      <w:r w:rsidRPr="00B238A2">
        <w:rPr>
          <w:spacing w:val="-5"/>
        </w:rPr>
        <w:t xml:space="preserve"> </w:t>
      </w:r>
      <w:r w:rsidRPr="00B238A2">
        <w:t>от</w:t>
      </w:r>
      <w:r w:rsidRPr="00B238A2">
        <w:rPr>
          <w:spacing w:val="-6"/>
        </w:rPr>
        <w:t xml:space="preserve"> </w:t>
      </w:r>
      <w:r w:rsidRPr="00B238A2">
        <w:t>23</w:t>
      </w:r>
      <w:r w:rsidRPr="00B238A2">
        <w:rPr>
          <w:spacing w:val="-6"/>
        </w:rPr>
        <w:t xml:space="preserve"> </w:t>
      </w:r>
      <w:r w:rsidRPr="00B238A2">
        <w:t>марта</w:t>
      </w:r>
      <w:r w:rsidRPr="00B238A2">
        <w:rPr>
          <w:spacing w:val="-4"/>
        </w:rPr>
        <w:t xml:space="preserve"> </w:t>
      </w:r>
      <w:r w:rsidRPr="00B238A2">
        <w:t>2015</w:t>
      </w:r>
      <w:r w:rsidRPr="00B238A2">
        <w:rPr>
          <w:spacing w:val="-6"/>
        </w:rPr>
        <w:t xml:space="preserve"> </w:t>
      </w:r>
      <w:r w:rsidRPr="00B238A2">
        <w:t>года</w:t>
      </w:r>
      <w:r w:rsidRPr="00B238A2">
        <w:rPr>
          <w:spacing w:val="-8"/>
        </w:rPr>
        <w:t xml:space="preserve"> </w:t>
      </w:r>
      <w:r w:rsidRPr="00B238A2">
        <w:t>N</w:t>
      </w:r>
      <w:r w:rsidRPr="00B238A2">
        <w:rPr>
          <w:spacing w:val="-5"/>
        </w:rPr>
        <w:t xml:space="preserve"> </w:t>
      </w:r>
      <w:r w:rsidRPr="00B238A2">
        <w:t>184н</w:t>
      </w:r>
      <w:r w:rsidRPr="00B238A2">
        <w:rPr>
          <w:spacing w:val="-5"/>
        </w:rPr>
        <w:t xml:space="preserve"> </w:t>
      </w:r>
      <w:r w:rsidRPr="00B238A2">
        <w:t>(зарегистрирован</w:t>
      </w:r>
      <w:r w:rsidRPr="00B238A2">
        <w:rPr>
          <w:spacing w:val="-5"/>
        </w:rPr>
        <w:t xml:space="preserve"> </w:t>
      </w:r>
      <w:r w:rsidRPr="00B238A2">
        <w:t>Минюстом</w:t>
      </w:r>
      <w:r w:rsidRPr="00B238A2">
        <w:rPr>
          <w:spacing w:val="-8"/>
        </w:rPr>
        <w:t xml:space="preserve"> </w:t>
      </w:r>
      <w:r w:rsidRPr="00B238A2">
        <w:t>России</w:t>
      </w:r>
      <w:r w:rsidRPr="00B238A2">
        <w:rPr>
          <w:spacing w:val="-7"/>
        </w:rPr>
        <w:t xml:space="preserve"> </w:t>
      </w:r>
      <w:r w:rsidRPr="00B238A2">
        <w:t>3</w:t>
      </w:r>
      <w:r w:rsidRPr="00B238A2">
        <w:rPr>
          <w:spacing w:val="-3"/>
        </w:rPr>
        <w:t xml:space="preserve"> </w:t>
      </w:r>
      <w:r w:rsidRPr="00B238A2">
        <w:t>апреля</w:t>
      </w:r>
      <w:r w:rsidRPr="00B238A2">
        <w:rPr>
          <w:spacing w:val="-6"/>
        </w:rPr>
        <w:t xml:space="preserve"> </w:t>
      </w:r>
      <w:r w:rsidRPr="00B238A2">
        <w:t>2015 года, регистрационный N 36712).</w:t>
      </w:r>
    </w:p>
    <w:p w14:paraId="736DB9C2" w14:textId="77777777" w:rsidR="00AF0E44" w:rsidRPr="00B238A2" w:rsidRDefault="00897E2A">
      <w:pPr>
        <w:spacing w:before="1"/>
        <w:ind w:left="2"/>
        <w:rPr>
          <w:sz w:val="20"/>
          <w:szCs w:val="20"/>
        </w:rPr>
      </w:pPr>
      <w:r w:rsidRPr="00B238A2">
        <w:rPr>
          <w:sz w:val="20"/>
          <w:szCs w:val="20"/>
        </w:rPr>
        <w:t>8</w:t>
      </w:r>
      <w:r w:rsidRPr="00B238A2">
        <w:rPr>
          <w:spacing w:val="-5"/>
          <w:sz w:val="20"/>
          <w:szCs w:val="20"/>
        </w:rPr>
        <w:t xml:space="preserve"> </w:t>
      </w:r>
      <w:r w:rsidRPr="00B238A2">
        <w:rPr>
          <w:sz w:val="20"/>
          <w:szCs w:val="20"/>
        </w:rPr>
        <w:t>Утвержден</w:t>
      </w:r>
      <w:r w:rsidRPr="00B238A2">
        <w:rPr>
          <w:spacing w:val="-7"/>
          <w:sz w:val="20"/>
          <w:szCs w:val="20"/>
        </w:rPr>
        <w:t xml:space="preserve"> </w:t>
      </w:r>
      <w:hyperlink r:id="rId22">
        <w:r w:rsidRPr="00B238A2">
          <w:rPr>
            <w:sz w:val="20"/>
            <w:szCs w:val="20"/>
          </w:rPr>
          <w:t>приказом</w:t>
        </w:r>
      </w:hyperlink>
      <w:r w:rsidRPr="00B238A2">
        <w:rPr>
          <w:spacing w:val="-7"/>
          <w:sz w:val="20"/>
          <w:szCs w:val="20"/>
        </w:rPr>
        <w:t xml:space="preserve"> </w:t>
      </w:r>
      <w:r w:rsidRPr="00B238A2">
        <w:rPr>
          <w:sz w:val="20"/>
          <w:szCs w:val="20"/>
        </w:rPr>
        <w:t>Минтруда</w:t>
      </w:r>
      <w:r w:rsidRPr="00B238A2">
        <w:rPr>
          <w:spacing w:val="-7"/>
          <w:sz w:val="20"/>
          <w:szCs w:val="20"/>
        </w:rPr>
        <w:t xml:space="preserve"> </w:t>
      </w:r>
      <w:r w:rsidRPr="00B238A2">
        <w:rPr>
          <w:sz w:val="20"/>
          <w:szCs w:val="20"/>
        </w:rPr>
        <w:t>России</w:t>
      </w:r>
      <w:r w:rsidRPr="00B238A2">
        <w:rPr>
          <w:spacing w:val="-7"/>
          <w:sz w:val="20"/>
          <w:szCs w:val="20"/>
        </w:rPr>
        <w:t xml:space="preserve"> </w:t>
      </w:r>
      <w:r w:rsidRPr="00B238A2">
        <w:rPr>
          <w:sz w:val="20"/>
          <w:szCs w:val="20"/>
        </w:rPr>
        <w:t>от</w:t>
      </w:r>
      <w:r w:rsidRPr="00B238A2">
        <w:rPr>
          <w:spacing w:val="-9"/>
          <w:sz w:val="20"/>
          <w:szCs w:val="20"/>
        </w:rPr>
        <w:t xml:space="preserve"> </w:t>
      </w:r>
      <w:r w:rsidRPr="00B238A2">
        <w:rPr>
          <w:sz w:val="20"/>
          <w:szCs w:val="20"/>
        </w:rPr>
        <w:t>19</w:t>
      </w:r>
      <w:r w:rsidRPr="00B238A2">
        <w:rPr>
          <w:spacing w:val="-8"/>
          <w:sz w:val="20"/>
          <w:szCs w:val="20"/>
        </w:rPr>
        <w:t xml:space="preserve"> </w:t>
      </w:r>
      <w:r w:rsidRPr="00B238A2">
        <w:rPr>
          <w:sz w:val="20"/>
          <w:szCs w:val="20"/>
        </w:rPr>
        <w:t>марта</w:t>
      </w:r>
      <w:r w:rsidRPr="00B238A2">
        <w:rPr>
          <w:spacing w:val="-7"/>
          <w:sz w:val="20"/>
          <w:szCs w:val="20"/>
        </w:rPr>
        <w:t xml:space="preserve"> </w:t>
      </w:r>
      <w:r w:rsidRPr="00B238A2">
        <w:rPr>
          <w:sz w:val="20"/>
          <w:szCs w:val="20"/>
        </w:rPr>
        <w:t>2015</w:t>
      </w:r>
      <w:r w:rsidRPr="00B238A2">
        <w:rPr>
          <w:spacing w:val="-6"/>
          <w:sz w:val="20"/>
          <w:szCs w:val="20"/>
        </w:rPr>
        <w:t xml:space="preserve"> </w:t>
      </w:r>
      <w:r w:rsidRPr="00B238A2">
        <w:rPr>
          <w:sz w:val="20"/>
          <w:szCs w:val="20"/>
        </w:rPr>
        <w:t>года</w:t>
      </w:r>
      <w:r w:rsidRPr="00B238A2">
        <w:rPr>
          <w:spacing w:val="-8"/>
          <w:sz w:val="20"/>
          <w:szCs w:val="20"/>
        </w:rPr>
        <w:t xml:space="preserve"> </w:t>
      </w:r>
      <w:r w:rsidRPr="00B238A2">
        <w:rPr>
          <w:sz w:val="20"/>
          <w:szCs w:val="20"/>
        </w:rPr>
        <w:t>N</w:t>
      </w:r>
      <w:r w:rsidRPr="00B238A2">
        <w:rPr>
          <w:spacing w:val="-7"/>
          <w:sz w:val="20"/>
          <w:szCs w:val="20"/>
        </w:rPr>
        <w:t xml:space="preserve"> </w:t>
      </w:r>
      <w:r w:rsidRPr="00B238A2">
        <w:rPr>
          <w:sz w:val="20"/>
          <w:szCs w:val="20"/>
        </w:rPr>
        <w:t>167н</w:t>
      </w:r>
      <w:r w:rsidRPr="00B238A2">
        <w:rPr>
          <w:spacing w:val="-7"/>
          <w:sz w:val="20"/>
          <w:szCs w:val="20"/>
        </w:rPr>
        <w:t xml:space="preserve"> </w:t>
      </w:r>
      <w:r w:rsidRPr="00B238A2">
        <w:rPr>
          <w:sz w:val="20"/>
          <w:szCs w:val="20"/>
        </w:rPr>
        <w:t>(зарегистрирован</w:t>
      </w:r>
      <w:r w:rsidRPr="00B238A2">
        <w:rPr>
          <w:spacing w:val="-7"/>
          <w:sz w:val="20"/>
          <w:szCs w:val="20"/>
        </w:rPr>
        <w:t xml:space="preserve"> </w:t>
      </w:r>
      <w:r w:rsidRPr="00B238A2">
        <w:rPr>
          <w:sz w:val="20"/>
          <w:szCs w:val="20"/>
        </w:rPr>
        <w:t>Минюстом</w:t>
      </w:r>
      <w:r w:rsidRPr="00B238A2">
        <w:rPr>
          <w:spacing w:val="-10"/>
          <w:sz w:val="20"/>
          <w:szCs w:val="20"/>
        </w:rPr>
        <w:t xml:space="preserve"> </w:t>
      </w:r>
      <w:r w:rsidRPr="00B238A2">
        <w:rPr>
          <w:sz w:val="20"/>
          <w:szCs w:val="20"/>
        </w:rPr>
        <w:t>России</w:t>
      </w:r>
      <w:r w:rsidRPr="00B238A2">
        <w:rPr>
          <w:spacing w:val="-7"/>
          <w:sz w:val="20"/>
          <w:szCs w:val="20"/>
        </w:rPr>
        <w:t xml:space="preserve"> </w:t>
      </w:r>
      <w:r w:rsidRPr="00B238A2">
        <w:rPr>
          <w:sz w:val="20"/>
          <w:szCs w:val="20"/>
        </w:rPr>
        <w:t>9</w:t>
      </w:r>
      <w:r w:rsidRPr="00B238A2">
        <w:rPr>
          <w:spacing w:val="-6"/>
          <w:sz w:val="20"/>
          <w:szCs w:val="20"/>
        </w:rPr>
        <w:t xml:space="preserve"> </w:t>
      </w:r>
      <w:r w:rsidRPr="00B238A2">
        <w:rPr>
          <w:sz w:val="20"/>
          <w:szCs w:val="20"/>
        </w:rPr>
        <w:lastRenderedPageBreak/>
        <w:t>апреля</w:t>
      </w:r>
      <w:r w:rsidRPr="00B238A2">
        <w:rPr>
          <w:spacing w:val="-8"/>
          <w:sz w:val="20"/>
          <w:szCs w:val="20"/>
        </w:rPr>
        <w:t xml:space="preserve"> </w:t>
      </w:r>
      <w:r w:rsidRPr="00B238A2">
        <w:rPr>
          <w:sz w:val="20"/>
          <w:szCs w:val="20"/>
        </w:rPr>
        <w:t>2015 года, регистрационный N 36805).</w:t>
      </w:r>
    </w:p>
    <w:p w14:paraId="5DA3A053" w14:textId="1AE3198A" w:rsidR="00AF0E44" w:rsidRPr="00B238A2" w:rsidRDefault="00897E2A">
      <w:pPr>
        <w:pStyle w:val="a3"/>
        <w:spacing w:before="70"/>
        <w:ind w:left="2" w:right="138"/>
        <w:jc w:val="both"/>
      </w:pPr>
      <w:r w:rsidRPr="00B238A2">
        <w:t>выражаю</w:t>
      </w:r>
      <w:r w:rsidRPr="00B238A2">
        <w:rPr>
          <w:spacing w:val="-1"/>
        </w:rPr>
        <w:t xml:space="preserve"> </w:t>
      </w:r>
      <w:r w:rsidRPr="00B238A2">
        <w:t xml:space="preserve">свое согласие на осуществление </w:t>
      </w:r>
      <w:r w:rsidR="006D5066" w:rsidRPr="00B238A2">
        <w:t>АО «УК ПФС»</w:t>
      </w:r>
      <w:r w:rsidRPr="00B238A2">
        <w:rPr>
          <w:spacing w:val="-4"/>
        </w:rPr>
        <w:t xml:space="preserve"> </w:t>
      </w:r>
      <w:r w:rsidRPr="00B238A2">
        <w:t>обработки</w:t>
      </w:r>
      <w:r w:rsidRPr="00B238A2">
        <w:rPr>
          <w:spacing w:val="-2"/>
        </w:rPr>
        <w:t xml:space="preserve"> </w:t>
      </w:r>
      <w:r w:rsidRPr="00B238A2">
        <w:t>моих персональных</w:t>
      </w:r>
      <w:r w:rsidRPr="00B238A2">
        <w:rPr>
          <w:spacing w:val="-2"/>
        </w:rPr>
        <w:t xml:space="preserve"> </w:t>
      </w:r>
      <w:r w:rsidRPr="00B238A2">
        <w:t>данных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использование и другие действия в соответствии с Федеральным законом от 27.07.2006 N</w:t>
      </w:r>
      <w:r w:rsidRPr="00B238A2">
        <w:rPr>
          <w:spacing w:val="-1"/>
        </w:rPr>
        <w:t xml:space="preserve"> </w:t>
      </w:r>
      <w:r w:rsidRPr="00B238A2">
        <w:t>152-ФЗ «О персональных данных»</w:t>
      </w:r>
      <w:r w:rsidRPr="00B238A2">
        <w:rPr>
          <w:spacing w:val="-2"/>
        </w:rPr>
        <w:t xml:space="preserve"> </w:t>
      </w:r>
      <w:r w:rsidRPr="00B238A2">
        <w:t>в целях получения</w:t>
      </w:r>
      <w:r w:rsidRPr="00B238A2">
        <w:rPr>
          <w:spacing w:val="-13"/>
        </w:rPr>
        <w:t xml:space="preserve"> </w:t>
      </w:r>
      <w:r w:rsidRPr="00B238A2">
        <w:t>мною</w:t>
      </w:r>
      <w:r w:rsidRPr="00B238A2">
        <w:rPr>
          <w:spacing w:val="-12"/>
        </w:rPr>
        <w:t xml:space="preserve"> </w:t>
      </w:r>
      <w:r w:rsidRPr="00B238A2">
        <w:t>статуса</w:t>
      </w:r>
      <w:r w:rsidRPr="00B238A2">
        <w:rPr>
          <w:spacing w:val="-13"/>
        </w:rPr>
        <w:t xml:space="preserve"> </w:t>
      </w:r>
      <w:r w:rsidRPr="00B238A2">
        <w:t>квалифицированного</w:t>
      </w:r>
      <w:r w:rsidRPr="00B238A2">
        <w:rPr>
          <w:spacing w:val="-12"/>
        </w:rPr>
        <w:t xml:space="preserve"> </w:t>
      </w:r>
      <w:r w:rsidRPr="00B238A2">
        <w:t>инвестора.</w:t>
      </w:r>
      <w:r w:rsidRPr="00B238A2">
        <w:rPr>
          <w:spacing w:val="-13"/>
        </w:rPr>
        <w:t xml:space="preserve"> </w:t>
      </w:r>
      <w:r w:rsidRPr="00B238A2">
        <w:t>Настоящее</w:t>
      </w:r>
      <w:r w:rsidRPr="00B238A2">
        <w:rPr>
          <w:spacing w:val="-12"/>
        </w:rPr>
        <w:t xml:space="preserve"> </w:t>
      </w:r>
      <w:r w:rsidRPr="00B238A2">
        <w:t>согласие</w:t>
      </w:r>
      <w:r w:rsidRPr="00B238A2">
        <w:rPr>
          <w:spacing w:val="-13"/>
        </w:rPr>
        <w:t xml:space="preserve"> </w:t>
      </w:r>
      <w:r w:rsidRPr="00B238A2">
        <w:t>на</w:t>
      </w:r>
      <w:r w:rsidRPr="00B238A2">
        <w:rPr>
          <w:spacing w:val="-12"/>
        </w:rPr>
        <w:t xml:space="preserve"> </w:t>
      </w:r>
      <w:r w:rsidRPr="00B238A2">
        <w:t>обработку</w:t>
      </w:r>
      <w:r w:rsidRPr="00B238A2">
        <w:rPr>
          <w:spacing w:val="-13"/>
        </w:rPr>
        <w:t xml:space="preserve"> </w:t>
      </w:r>
      <w:r w:rsidR="006D5066" w:rsidRPr="00B238A2">
        <w:t>АО «УК ПФС»</w:t>
      </w:r>
      <w:r w:rsidRPr="00B238A2">
        <w:t xml:space="preserve"> моих персональных данных в целях получения мною статуса квалифицированного инвестора действует</w:t>
      </w:r>
      <w:r w:rsidRPr="00B238A2">
        <w:rPr>
          <w:spacing w:val="-8"/>
        </w:rPr>
        <w:t xml:space="preserve"> </w:t>
      </w:r>
      <w:r w:rsidRPr="00B238A2">
        <w:t>до</w:t>
      </w:r>
      <w:r w:rsidRPr="00B238A2">
        <w:rPr>
          <w:spacing w:val="-7"/>
        </w:rPr>
        <w:t xml:space="preserve"> </w:t>
      </w:r>
      <w:r w:rsidRPr="00B238A2">
        <w:t>отзыва</w:t>
      </w:r>
      <w:r w:rsidRPr="00B238A2">
        <w:rPr>
          <w:spacing w:val="-8"/>
        </w:rPr>
        <w:t xml:space="preserve"> </w:t>
      </w:r>
      <w:r w:rsidRPr="00B238A2">
        <w:t>мной</w:t>
      </w:r>
      <w:r w:rsidRPr="00B238A2">
        <w:rPr>
          <w:spacing w:val="-7"/>
        </w:rPr>
        <w:t xml:space="preserve"> </w:t>
      </w:r>
      <w:r w:rsidRPr="00B238A2">
        <w:t>настоящего</w:t>
      </w:r>
      <w:r w:rsidRPr="00B238A2">
        <w:rPr>
          <w:spacing w:val="-7"/>
        </w:rPr>
        <w:t xml:space="preserve"> </w:t>
      </w:r>
      <w:r w:rsidRPr="00B238A2">
        <w:t>согласия</w:t>
      </w:r>
      <w:r w:rsidRPr="00B238A2">
        <w:rPr>
          <w:spacing w:val="-6"/>
        </w:rPr>
        <w:t xml:space="preserve"> </w:t>
      </w:r>
      <w:r w:rsidRPr="00B238A2">
        <w:t>путем</w:t>
      </w:r>
      <w:r w:rsidRPr="00B238A2">
        <w:rPr>
          <w:spacing w:val="-7"/>
        </w:rPr>
        <w:t xml:space="preserve"> </w:t>
      </w:r>
      <w:r w:rsidRPr="00B238A2">
        <w:t>предоставления</w:t>
      </w:r>
      <w:r w:rsidRPr="00B238A2">
        <w:rPr>
          <w:spacing w:val="-8"/>
        </w:rPr>
        <w:t xml:space="preserve"> </w:t>
      </w:r>
      <w:r w:rsidRPr="00B238A2">
        <w:t>в</w:t>
      </w:r>
      <w:r w:rsidRPr="00B238A2">
        <w:rPr>
          <w:spacing w:val="-6"/>
        </w:rPr>
        <w:t xml:space="preserve"> </w:t>
      </w:r>
      <w:r w:rsidR="006D5066" w:rsidRPr="00B238A2">
        <w:t>АО «УК ПФС»</w:t>
      </w:r>
      <w:r w:rsidRPr="00B238A2">
        <w:rPr>
          <w:spacing w:val="-11"/>
        </w:rPr>
        <w:t xml:space="preserve"> </w:t>
      </w:r>
      <w:r w:rsidRPr="00B238A2">
        <w:t>заявления в простой письменной форме.</w:t>
      </w:r>
    </w:p>
    <w:p w14:paraId="694A7740" w14:textId="77777777" w:rsidR="00AF0E44" w:rsidRPr="00B238A2" w:rsidRDefault="00AF0E44">
      <w:pPr>
        <w:pStyle w:val="a3"/>
      </w:pPr>
    </w:p>
    <w:p w14:paraId="68CDD00D" w14:textId="5C5A2FE9" w:rsidR="00AF0E44" w:rsidRPr="00B238A2" w:rsidRDefault="00632292" w:rsidP="00632292">
      <w:pPr>
        <w:pStyle w:val="a3"/>
      </w:pPr>
      <w:r w:rsidRPr="00B238A2">
        <w:t>Достоверность, полноту и актуальность всех предоставленных документов и содержащихся в них сведений подтверждаю</w:t>
      </w:r>
    </w:p>
    <w:p w14:paraId="3AB381F4" w14:textId="77777777" w:rsidR="00AF0E44" w:rsidRPr="00B238A2" w:rsidRDefault="00AF0E44">
      <w:pPr>
        <w:pStyle w:val="a3"/>
      </w:pPr>
    </w:p>
    <w:p w14:paraId="138D3174" w14:textId="77777777" w:rsidR="00AF0E44" w:rsidRPr="00B238A2" w:rsidRDefault="00AF0E44">
      <w:pPr>
        <w:pStyle w:val="a3"/>
      </w:pPr>
    </w:p>
    <w:p w14:paraId="2AAEF161" w14:textId="77777777" w:rsidR="00AF0E44" w:rsidRPr="00B238A2" w:rsidRDefault="00AF0E44">
      <w:pPr>
        <w:pStyle w:val="a3"/>
        <w:spacing w:before="15"/>
      </w:pPr>
    </w:p>
    <w:tbl>
      <w:tblPr>
        <w:tblStyle w:val="TableNormal"/>
        <w:tblW w:w="0" w:type="auto"/>
        <w:tblInd w:w="117" w:type="dxa"/>
        <w:tblLayout w:type="fixed"/>
        <w:tblLook w:val="01E0" w:firstRow="1" w:lastRow="1" w:firstColumn="1" w:lastColumn="1" w:noHBand="0" w:noVBand="0"/>
      </w:tblPr>
      <w:tblGrid>
        <w:gridCol w:w="2897"/>
        <w:gridCol w:w="275"/>
        <w:gridCol w:w="2799"/>
      </w:tblGrid>
      <w:tr w:rsidR="00AF0E44" w:rsidRPr="00B238A2" w14:paraId="62CE9F75" w14:textId="77777777">
        <w:trPr>
          <w:trHeight w:val="213"/>
        </w:trPr>
        <w:tc>
          <w:tcPr>
            <w:tcW w:w="2897" w:type="dxa"/>
            <w:tcBorders>
              <w:bottom w:val="single" w:sz="6" w:space="0" w:color="000000"/>
            </w:tcBorders>
          </w:tcPr>
          <w:p w14:paraId="146EDF99" w14:textId="77777777" w:rsidR="00AF0E44" w:rsidRPr="00B238A2" w:rsidRDefault="00AF0E44">
            <w:pPr>
              <w:pStyle w:val="TableParagraph"/>
              <w:rPr>
                <w:sz w:val="20"/>
                <w:szCs w:val="20"/>
              </w:rPr>
            </w:pPr>
          </w:p>
        </w:tc>
        <w:tc>
          <w:tcPr>
            <w:tcW w:w="275" w:type="dxa"/>
          </w:tcPr>
          <w:p w14:paraId="7C849D63" w14:textId="77777777" w:rsidR="00AF0E44" w:rsidRPr="00B238A2" w:rsidRDefault="00AF0E44">
            <w:pPr>
              <w:pStyle w:val="TableParagraph"/>
              <w:rPr>
                <w:sz w:val="20"/>
                <w:szCs w:val="20"/>
              </w:rPr>
            </w:pPr>
          </w:p>
        </w:tc>
        <w:tc>
          <w:tcPr>
            <w:tcW w:w="2799" w:type="dxa"/>
            <w:tcBorders>
              <w:bottom w:val="single" w:sz="6" w:space="0" w:color="000000"/>
            </w:tcBorders>
          </w:tcPr>
          <w:p w14:paraId="0696D0A3" w14:textId="77777777" w:rsidR="00AF0E44" w:rsidRPr="00B238A2" w:rsidRDefault="00AF0E44">
            <w:pPr>
              <w:pStyle w:val="TableParagraph"/>
              <w:rPr>
                <w:sz w:val="20"/>
                <w:szCs w:val="20"/>
              </w:rPr>
            </w:pPr>
          </w:p>
        </w:tc>
      </w:tr>
      <w:tr w:rsidR="00AF0E44" w:rsidRPr="00B238A2" w14:paraId="04E27602" w14:textId="77777777">
        <w:trPr>
          <w:trHeight w:val="425"/>
        </w:trPr>
        <w:tc>
          <w:tcPr>
            <w:tcW w:w="2897" w:type="dxa"/>
            <w:tcBorders>
              <w:top w:val="single" w:sz="6" w:space="0" w:color="000000"/>
            </w:tcBorders>
          </w:tcPr>
          <w:p w14:paraId="2BC825B8" w14:textId="77777777" w:rsidR="00AF0E44" w:rsidRPr="00B238A2" w:rsidRDefault="00AF0E44">
            <w:pPr>
              <w:pStyle w:val="TableParagraph"/>
              <w:spacing w:before="17"/>
              <w:rPr>
                <w:sz w:val="20"/>
                <w:szCs w:val="20"/>
              </w:rPr>
            </w:pPr>
          </w:p>
          <w:p w14:paraId="385BD1FF" w14:textId="77777777" w:rsidR="00AF0E44" w:rsidRPr="00B238A2" w:rsidRDefault="00897E2A">
            <w:pPr>
              <w:pStyle w:val="TableParagraph"/>
              <w:spacing w:line="187" w:lineRule="exact"/>
              <w:ind w:left="56" w:right="2"/>
              <w:jc w:val="center"/>
              <w:rPr>
                <w:sz w:val="20"/>
                <w:szCs w:val="20"/>
              </w:rPr>
            </w:pPr>
            <w:r w:rsidRPr="00B238A2">
              <w:rPr>
                <w:spacing w:val="-2"/>
                <w:sz w:val="20"/>
                <w:szCs w:val="20"/>
              </w:rPr>
              <w:t>Ф.И.О.</w:t>
            </w:r>
          </w:p>
        </w:tc>
        <w:tc>
          <w:tcPr>
            <w:tcW w:w="275" w:type="dxa"/>
          </w:tcPr>
          <w:p w14:paraId="3593E86C" w14:textId="77777777" w:rsidR="00AF0E44" w:rsidRPr="00B238A2" w:rsidRDefault="00AF0E44">
            <w:pPr>
              <w:pStyle w:val="TableParagraph"/>
              <w:rPr>
                <w:sz w:val="20"/>
                <w:szCs w:val="20"/>
              </w:rPr>
            </w:pPr>
          </w:p>
        </w:tc>
        <w:tc>
          <w:tcPr>
            <w:tcW w:w="2799" w:type="dxa"/>
            <w:tcBorders>
              <w:top w:val="single" w:sz="6" w:space="0" w:color="000000"/>
            </w:tcBorders>
          </w:tcPr>
          <w:p w14:paraId="06484756" w14:textId="77777777" w:rsidR="00AF0E44" w:rsidRPr="00B238A2" w:rsidRDefault="00AF0E44">
            <w:pPr>
              <w:pStyle w:val="TableParagraph"/>
              <w:spacing w:before="17"/>
              <w:rPr>
                <w:sz w:val="20"/>
                <w:szCs w:val="20"/>
              </w:rPr>
            </w:pPr>
          </w:p>
          <w:p w14:paraId="1DE56864" w14:textId="77777777" w:rsidR="00AF0E44" w:rsidRPr="00B238A2" w:rsidRDefault="00897E2A">
            <w:pPr>
              <w:pStyle w:val="TableParagraph"/>
              <w:spacing w:line="187" w:lineRule="exact"/>
              <w:ind w:left="14"/>
              <w:jc w:val="center"/>
              <w:rPr>
                <w:sz w:val="20"/>
                <w:szCs w:val="20"/>
              </w:rPr>
            </w:pPr>
            <w:r w:rsidRPr="00B238A2">
              <w:rPr>
                <w:spacing w:val="-2"/>
                <w:sz w:val="20"/>
                <w:szCs w:val="20"/>
              </w:rPr>
              <w:t>Подпись</w:t>
            </w:r>
          </w:p>
        </w:tc>
      </w:tr>
    </w:tbl>
    <w:p w14:paraId="7ED5EE9C" w14:textId="77777777" w:rsidR="00AF0E44" w:rsidRPr="00B238A2" w:rsidRDefault="00AF0E44">
      <w:pPr>
        <w:pStyle w:val="TableParagraph"/>
        <w:spacing w:line="187" w:lineRule="exact"/>
        <w:jc w:val="center"/>
        <w:rPr>
          <w:sz w:val="20"/>
          <w:szCs w:val="20"/>
        </w:rPr>
        <w:sectPr w:rsidR="00AF0E44" w:rsidRPr="00B238A2">
          <w:pgSz w:w="11910" w:h="16840"/>
          <w:pgMar w:top="1040" w:right="708" w:bottom="960" w:left="1700" w:header="0" w:footer="778" w:gutter="0"/>
          <w:cols w:space="720"/>
        </w:sectPr>
      </w:pPr>
    </w:p>
    <w:p w14:paraId="086FD783" w14:textId="51FF0CC9" w:rsidR="00B238A2" w:rsidRPr="00B238A2" w:rsidRDefault="00B238A2" w:rsidP="00B238A2">
      <w:pPr>
        <w:spacing w:before="65"/>
        <w:ind w:right="599"/>
        <w:jc w:val="center"/>
        <w:rPr>
          <w:b/>
          <w:sz w:val="20"/>
          <w:szCs w:val="20"/>
        </w:rPr>
      </w:pPr>
      <w:r w:rsidRPr="00B238A2">
        <w:rPr>
          <w:b/>
          <w:sz w:val="20"/>
          <w:szCs w:val="20"/>
        </w:rPr>
        <w:lastRenderedPageBreak/>
        <w:t>оформляется</w:t>
      </w:r>
      <w:r w:rsidRPr="00B238A2">
        <w:rPr>
          <w:b/>
          <w:spacing w:val="-8"/>
          <w:sz w:val="20"/>
          <w:szCs w:val="20"/>
        </w:rPr>
        <w:t xml:space="preserve"> </w:t>
      </w:r>
      <w:r w:rsidRPr="00B238A2">
        <w:rPr>
          <w:b/>
          <w:sz w:val="20"/>
          <w:szCs w:val="20"/>
        </w:rPr>
        <w:t>на</w:t>
      </w:r>
      <w:r w:rsidRPr="00B238A2">
        <w:rPr>
          <w:b/>
          <w:spacing w:val="-6"/>
          <w:sz w:val="20"/>
          <w:szCs w:val="20"/>
        </w:rPr>
        <w:t xml:space="preserve"> </w:t>
      </w:r>
      <w:r w:rsidRPr="00B238A2">
        <w:rPr>
          <w:b/>
          <w:sz w:val="20"/>
          <w:szCs w:val="20"/>
        </w:rPr>
        <w:t>бланке</w:t>
      </w:r>
      <w:r w:rsidRPr="00B238A2">
        <w:rPr>
          <w:b/>
          <w:spacing w:val="-7"/>
          <w:sz w:val="20"/>
          <w:szCs w:val="20"/>
        </w:rPr>
        <w:t xml:space="preserve"> </w:t>
      </w:r>
      <w:r w:rsidRPr="00B238A2">
        <w:rPr>
          <w:b/>
          <w:spacing w:val="-2"/>
          <w:sz w:val="20"/>
          <w:szCs w:val="20"/>
        </w:rPr>
        <w:t>организации</w:t>
      </w:r>
      <w:r w:rsidRPr="00B238A2">
        <w:rPr>
          <w:b/>
          <w:sz w:val="20"/>
          <w:szCs w:val="20"/>
        </w:rPr>
        <w:t xml:space="preserve"> </w:t>
      </w:r>
      <w:r>
        <w:rPr>
          <w:b/>
          <w:sz w:val="20"/>
          <w:szCs w:val="20"/>
        </w:rPr>
        <w:tab/>
      </w:r>
      <w:r>
        <w:rPr>
          <w:b/>
          <w:sz w:val="20"/>
          <w:szCs w:val="20"/>
        </w:rPr>
        <w:tab/>
      </w:r>
      <w:r>
        <w:rPr>
          <w:b/>
          <w:sz w:val="20"/>
          <w:szCs w:val="20"/>
        </w:rPr>
        <w:tab/>
      </w:r>
      <w:r>
        <w:rPr>
          <w:b/>
          <w:sz w:val="20"/>
          <w:szCs w:val="20"/>
        </w:rPr>
        <w:tab/>
      </w:r>
      <w:r>
        <w:rPr>
          <w:b/>
          <w:sz w:val="20"/>
          <w:szCs w:val="20"/>
        </w:rPr>
        <w:tab/>
      </w:r>
      <w:r w:rsidRPr="00B238A2">
        <w:rPr>
          <w:b/>
          <w:sz w:val="20"/>
          <w:szCs w:val="20"/>
        </w:rPr>
        <w:t>Приложение</w:t>
      </w:r>
      <w:r w:rsidRPr="00B238A2">
        <w:rPr>
          <w:b/>
          <w:spacing w:val="-6"/>
          <w:sz w:val="20"/>
          <w:szCs w:val="20"/>
        </w:rPr>
        <w:t xml:space="preserve"> </w:t>
      </w:r>
      <w:r w:rsidRPr="00B238A2">
        <w:rPr>
          <w:b/>
          <w:sz w:val="20"/>
          <w:szCs w:val="20"/>
        </w:rPr>
        <w:t>№</w:t>
      </w:r>
      <w:r w:rsidRPr="00B238A2">
        <w:rPr>
          <w:b/>
          <w:spacing w:val="-7"/>
          <w:sz w:val="20"/>
          <w:szCs w:val="20"/>
        </w:rPr>
        <w:t xml:space="preserve"> </w:t>
      </w:r>
      <w:r w:rsidRPr="00B238A2">
        <w:rPr>
          <w:b/>
          <w:spacing w:val="-10"/>
          <w:sz w:val="20"/>
          <w:szCs w:val="20"/>
        </w:rPr>
        <w:t>2</w:t>
      </w:r>
      <w:r>
        <w:rPr>
          <w:b/>
          <w:spacing w:val="-10"/>
          <w:sz w:val="20"/>
          <w:szCs w:val="20"/>
        </w:rPr>
        <w:tab/>
      </w:r>
    </w:p>
    <w:p w14:paraId="73D4FDD4" w14:textId="577F4F91" w:rsidR="00AF0E44" w:rsidRPr="00B238A2" w:rsidRDefault="00897E2A">
      <w:pPr>
        <w:spacing w:before="1"/>
        <w:ind w:left="5570" w:right="607" w:hanging="3"/>
        <w:jc w:val="center"/>
        <w:rPr>
          <w:b/>
          <w:sz w:val="20"/>
          <w:szCs w:val="20"/>
        </w:rPr>
      </w:pPr>
      <w:r w:rsidRPr="00B238A2">
        <w:rPr>
          <w:b/>
          <w:sz w:val="20"/>
          <w:szCs w:val="20"/>
        </w:rPr>
        <w:t>к Регламенту признания лиц квалифицированными</w:t>
      </w:r>
      <w:r w:rsidRPr="00B238A2">
        <w:rPr>
          <w:b/>
          <w:spacing w:val="-13"/>
          <w:sz w:val="20"/>
          <w:szCs w:val="20"/>
        </w:rPr>
        <w:t xml:space="preserve"> </w:t>
      </w:r>
      <w:r w:rsidRPr="00B238A2">
        <w:rPr>
          <w:b/>
          <w:sz w:val="20"/>
          <w:szCs w:val="20"/>
        </w:rPr>
        <w:t xml:space="preserve">инвесторами </w:t>
      </w:r>
      <w:r w:rsidR="006D5066" w:rsidRPr="00B238A2">
        <w:rPr>
          <w:b/>
          <w:sz w:val="20"/>
          <w:szCs w:val="20"/>
        </w:rPr>
        <w:t>АО «УК ПФС»</w:t>
      </w:r>
    </w:p>
    <w:p w14:paraId="74F1B19E" w14:textId="77777777" w:rsidR="00AF0E44" w:rsidRPr="00B238A2" w:rsidRDefault="00897E2A">
      <w:pPr>
        <w:tabs>
          <w:tab w:val="left" w:pos="9288"/>
        </w:tabs>
        <w:spacing w:line="207" w:lineRule="exact"/>
        <w:ind w:left="5213"/>
        <w:rPr>
          <w:sz w:val="20"/>
          <w:szCs w:val="20"/>
        </w:rPr>
      </w:pPr>
      <w:r w:rsidRPr="00B238A2">
        <w:rPr>
          <w:sz w:val="20"/>
          <w:szCs w:val="20"/>
        </w:rPr>
        <w:t xml:space="preserve">От </w:t>
      </w:r>
      <w:r w:rsidRPr="00B238A2">
        <w:rPr>
          <w:sz w:val="20"/>
          <w:szCs w:val="20"/>
          <w:u w:val="single"/>
        </w:rPr>
        <w:tab/>
      </w:r>
    </w:p>
    <w:p w14:paraId="7737EE9C" w14:textId="77777777" w:rsidR="00AF0E44" w:rsidRPr="00B238A2" w:rsidRDefault="00897E2A">
      <w:pPr>
        <w:ind w:left="5213"/>
        <w:rPr>
          <w:sz w:val="20"/>
          <w:szCs w:val="20"/>
        </w:rPr>
      </w:pPr>
      <w:r w:rsidRPr="00B238A2">
        <w:rPr>
          <w:sz w:val="20"/>
          <w:szCs w:val="20"/>
        </w:rPr>
        <w:t>(полное</w:t>
      </w:r>
      <w:r w:rsidRPr="00B238A2">
        <w:rPr>
          <w:spacing w:val="-8"/>
          <w:sz w:val="20"/>
          <w:szCs w:val="20"/>
        </w:rPr>
        <w:t xml:space="preserve"> </w:t>
      </w:r>
      <w:r w:rsidRPr="00B238A2">
        <w:rPr>
          <w:sz w:val="20"/>
          <w:szCs w:val="20"/>
        </w:rPr>
        <w:t>и</w:t>
      </w:r>
      <w:r w:rsidRPr="00B238A2">
        <w:rPr>
          <w:spacing w:val="-8"/>
          <w:sz w:val="20"/>
          <w:szCs w:val="20"/>
        </w:rPr>
        <w:t xml:space="preserve"> </w:t>
      </w:r>
      <w:r w:rsidRPr="00B238A2">
        <w:rPr>
          <w:sz w:val="20"/>
          <w:szCs w:val="20"/>
        </w:rPr>
        <w:t>сокращенное</w:t>
      </w:r>
      <w:r w:rsidRPr="00B238A2">
        <w:rPr>
          <w:spacing w:val="-8"/>
          <w:sz w:val="20"/>
          <w:szCs w:val="20"/>
        </w:rPr>
        <w:t xml:space="preserve"> </w:t>
      </w:r>
      <w:r w:rsidRPr="00B238A2">
        <w:rPr>
          <w:sz w:val="20"/>
          <w:szCs w:val="20"/>
        </w:rPr>
        <w:t>(при</w:t>
      </w:r>
      <w:r w:rsidRPr="00B238A2">
        <w:rPr>
          <w:spacing w:val="-8"/>
          <w:sz w:val="20"/>
          <w:szCs w:val="20"/>
        </w:rPr>
        <w:t xml:space="preserve"> </w:t>
      </w:r>
      <w:r w:rsidRPr="00B238A2">
        <w:rPr>
          <w:sz w:val="20"/>
          <w:szCs w:val="20"/>
        </w:rPr>
        <w:t>наличии)</w:t>
      </w:r>
      <w:r w:rsidRPr="00B238A2">
        <w:rPr>
          <w:spacing w:val="-8"/>
          <w:sz w:val="20"/>
          <w:szCs w:val="20"/>
        </w:rPr>
        <w:t xml:space="preserve"> </w:t>
      </w:r>
      <w:r w:rsidRPr="00B238A2">
        <w:rPr>
          <w:sz w:val="20"/>
          <w:szCs w:val="20"/>
        </w:rPr>
        <w:t>фирменные наименования юридического лица)</w:t>
      </w:r>
    </w:p>
    <w:p w14:paraId="37C9CC63" w14:textId="77777777" w:rsidR="00AF0E44" w:rsidRPr="00B238A2" w:rsidRDefault="00897E2A">
      <w:pPr>
        <w:spacing w:line="206" w:lineRule="exact"/>
        <w:ind w:left="5213"/>
        <w:rPr>
          <w:sz w:val="20"/>
          <w:szCs w:val="20"/>
        </w:rPr>
      </w:pPr>
      <w:r w:rsidRPr="00B238A2">
        <w:rPr>
          <w:sz w:val="20"/>
          <w:szCs w:val="20"/>
        </w:rPr>
        <w:t>TIN</w:t>
      </w:r>
      <w:r w:rsidRPr="00B238A2">
        <w:rPr>
          <w:sz w:val="20"/>
          <w:szCs w:val="20"/>
          <w:vertAlign w:val="superscript"/>
        </w:rPr>
        <w:t>9</w:t>
      </w:r>
      <w:r w:rsidRPr="00B238A2">
        <w:rPr>
          <w:spacing w:val="-2"/>
          <w:sz w:val="20"/>
          <w:szCs w:val="20"/>
        </w:rPr>
        <w:t xml:space="preserve"> </w:t>
      </w:r>
      <w:r w:rsidRPr="00B238A2">
        <w:rPr>
          <w:sz w:val="20"/>
          <w:szCs w:val="20"/>
        </w:rPr>
        <w:t>или</w:t>
      </w:r>
      <w:r w:rsidRPr="00B238A2">
        <w:rPr>
          <w:spacing w:val="-3"/>
          <w:sz w:val="20"/>
          <w:szCs w:val="20"/>
        </w:rPr>
        <w:t xml:space="preserve"> </w:t>
      </w:r>
      <w:r w:rsidRPr="00B238A2">
        <w:rPr>
          <w:sz w:val="20"/>
          <w:szCs w:val="20"/>
        </w:rPr>
        <w:t>его</w:t>
      </w:r>
      <w:r w:rsidRPr="00B238A2">
        <w:rPr>
          <w:spacing w:val="-1"/>
          <w:sz w:val="20"/>
          <w:szCs w:val="20"/>
        </w:rPr>
        <w:t xml:space="preserve"> </w:t>
      </w:r>
      <w:r w:rsidRPr="00B238A2">
        <w:rPr>
          <w:sz w:val="20"/>
          <w:szCs w:val="20"/>
        </w:rPr>
        <w:t>аналог,</w:t>
      </w:r>
      <w:r w:rsidRPr="00B238A2">
        <w:rPr>
          <w:spacing w:val="-2"/>
          <w:sz w:val="20"/>
          <w:szCs w:val="20"/>
        </w:rPr>
        <w:t xml:space="preserve"> </w:t>
      </w:r>
      <w:r w:rsidRPr="00B238A2">
        <w:rPr>
          <w:sz w:val="20"/>
          <w:szCs w:val="20"/>
        </w:rPr>
        <w:t>либо</w:t>
      </w:r>
      <w:r w:rsidRPr="00B238A2">
        <w:rPr>
          <w:spacing w:val="1"/>
          <w:sz w:val="20"/>
          <w:szCs w:val="20"/>
        </w:rPr>
        <w:t xml:space="preserve"> </w:t>
      </w:r>
      <w:r w:rsidRPr="00B238A2">
        <w:rPr>
          <w:sz w:val="20"/>
          <w:szCs w:val="20"/>
        </w:rPr>
        <w:t>LEI</w:t>
      </w:r>
      <w:r w:rsidRPr="00B238A2">
        <w:rPr>
          <w:sz w:val="20"/>
          <w:szCs w:val="20"/>
          <w:vertAlign w:val="superscript"/>
        </w:rPr>
        <w:t>10</w:t>
      </w:r>
      <w:r w:rsidRPr="00B238A2">
        <w:rPr>
          <w:sz w:val="20"/>
          <w:szCs w:val="20"/>
        </w:rPr>
        <w:t>,</w:t>
      </w:r>
      <w:r w:rsidRPr="00B238A2">
        <w:rPr>
          <w:spacing w:val="-1"/>
          <w:sz w:val="20"/>
          <w:szCs w:val="20"/>
        </w:rPr>
        <w:t xml:space="preserve"> </w:t>
      </w:r>
      <w:r w:rsidRPr="00B238A2">
        <w:rPr>
          <w:spacing w:val="-4"/>
          <w:sz w:val="20"/>
          <w:szCs w:val="20"/>
        </w:rPr>
        <w:t>либо</w:t>
      </w:r>
    </w:p>
    <w:p w14:paraId="53B2B33A" w14:textId="77777777" w:rsidR="00AF0E44" w:rsidRPr="00B238A2" w:rsidRDefault="00897E2A">
      <w:pPr>
        <w:spacing w:before="2"/>
        <w:ind w:left="5213" w:right="298"/>
        <w:rPr>
          <w:sz w:val="20"/>
          <w:szCs w:val="20"/>
        </w:rPr>
      </w:pPr>
      <w:r w:rsidRPr="00B238A2">
        <w:rPr>
          <w:sz w:val="20"/>
          <w:szCs w:val="20"/>
        </w:rPr>
        <w:t>регистрационный</w:t>
      </w:r>
      <w:r w:rsidRPr="00B238A2">
        <w:rPr>
          <w:spacing w:val="-7"/>
          <w:sz w:val="20"/>
          <w:szCs w:val="20"/>
        </w:rPr>
        <w:t xml:space="preserve"> </w:t>
      </w:r>
      <w:r w:rsidRPr="00B238A2">
        <w:rPr>
          <w:sz w:val="20"/>
          <w:szCs w:val="20"/>
        </w:rPr>
        <w:t>номер</w:t>
      </w:r>
      <w:r w:rsidRPr="00B238A2">
        <w:rPr>
          <w:spacing w:val="-6"/>
          <w:sz w:val="20"/>
          <w:szCs w:val="20"/>
        </w:rPr>
        <w:t xml:space="preserve"> </w:t>
      </w:r>
      <w:r w:rsidRPr="00B238A2">
        <w:rPr>
          <w:sz w:val="20"/>
          <w:szCs w:val="20"/>
        </w:rPr>
        <w:t>в</w:t>
      </w:r>
      <w:r w:rsidRPr="00B238A2">
        <w:rPr>
          <w:spacing w:val="-7"/>
          <w:sz w:val="20"/>
          <w:szCs w:val="20"/>
        </w:rPr>
        <w:t xml:space="preserve"> </w:t>
      </w:r>
      <w:r w:rsidRPr="00B238A2">
        <w:rPr>
          <w:sz w:val="20"/>
          <w:szCs w:val="20"/>
        </w:rPr>
        <w:t>стране</w:t>
      </w:r>
      <w:r w:rsidRPr="00B238A2">
        <w:rPr>
          <w:spacing w:val="-6"/>
          <w:sz w:val="20"/>
          <w:szCs w:val="20"/>
        </w:rPr>
        <w:t xml:space="preserve"> </w:t>
      </w:r>
      <w:r w:rsidRPr="00B238A2">
        <w:rPr>
          <w:sz w:val="20"/>
          <w:szCs w:val="20"/>
        </w:rPr>
        <w:t>регистрации</w:t>
      </w:r>
      <w:r w:rsidRPr="00B238A2">
        <w:rPr>
          <w:spacing w:val="-7"/>
          <w:sz w:val="20"/>
          <w:szCs w:val="20"/>
        </w:rPr>
        <w:t xml:space="preserve"> </w:t>
      </w:r>
      <w:r w:rsidRPr="00B238A2">
        <w:rPr>
          <w:sz w:val="20"/>
          <w:szCs w:val="20"/>
        </w:rPr>
        <w:t>(при отсутствии TIN или его аналога и LEI) :</w:t>
      </w:r>
    </w:p>
    <w:p w14:paraId="099299EE" w14:textId="77777777" w:rsidR="00AF0E44" w:rsidRPr="00B238A2" w:rsidRDefault="00897E2A">
      <w:pPr>
        <w:pStyle w:val="a3"/>
        <w:spacing w:before="5"/>
      </w:pPr>
      <w:r w:rsidRPr="00B238A2">
        <w:rPr>
          <w:noProof/>
        </w:rPr>
        <mc:AlternateContent>
          <mc:Choice Requires="wps">
            <w:drawing>
              <wp:anchor distT="0" distB="0" distL="0" distR="0" simplePos="0" relativeHeight="251642368" behindDoc="1" locked="0" layoutInCell="1" allowOverlap="1" wp14:anchorId="347BC5E3" wp14:editId="0B6352E9">
                <wp:simplePos x="0" y="0"/>
                <wp:positionH relativeFrom="page">
                  <wp:posOffset>4390009</wp:posOffset>
                </wp:positionH>
                <wp:positionV relativeFrom="paragraph">
                  <wp:posOffset>128461</wp:posOffset>
                </wp:positionV>
                <wp:extent cx="25146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0" cy="1270"/>
                        </a:xfrm>
                        <a:custGeom>
                          <a:avLst/>
                          <a:gdLst/>
                          <a:ahLst/>
                          <a:cxnLst/>
                          <a:rect l="l" t="t" r="r" b="b"/>
                          <a:pathLst>
                            <a:path w="2514600">
                              <a:moveTo>
                                <a:pt x="0" y="0"/>
                              </a:moveTo>
                              <a:lnTo>
                                <a:pt x="2514371"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63DBD65" id="Graphic 7" o:spid="_x0000_s1026" style="position:absolute;margin-left:345.65pt;margin-top:10.1pt;width:198pt;height:.1pt;z-index:-251674112;visibility:visible;mso-wrap-style:square;mso-wrap-distance-left:0;mso-wrap-distance-top:0;mso-wrap-distance-right:0;mso-wrap-distance-bottom:0;mso-position-horizontal:absolute;mso-position-horizontal-relative:page;mso-position-vertical:absolute;mso-position-vertical-relative:text;v-text-anchor:top" coordsize="251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" path="m,l2514371,e" filled="f" strokeweight=".1289mm">
                <v:path arrowok="t"/>
                <w10:wrap type="topAndBottom" anchorx="page"/>
              </v:shape>
            </w:pict>
          </mc:Fallback>
        </mc:AlternateContent>
      </w:r>
    </w:p>
    <w:p w14:paraId="5827FB7A" w14:textId="77777777" w:rsidR="00AF0E44" w:rsidRPr="00B238A2" w:rsidRDefault="00897E2A">
      <w:pPr>
        <w:ind w:left="5213"/>
        <w:rPr>
          <w:sz w:val="20"/>
          <w:szCs w:val="20"/>
        </w:rPr>
      </w:pPr>
      <w:r w:rsidRPr="00B238A2">
        <w:rPr>
          <w:sz w:val="20"/>
          <w:szCs w:val="20"/>
        </w:rPr>
        <w:t>Адрес</w:t>
      </w:r>
      <w:r w:rsidRPr="00B238A2">
        <w:rPr>
          <w:spacing w:val="-3"/>
          <w:sz w:val="20"/>
          <w:szCs w:val="20"/>
        </w:rPr>
        <w:t xml:space="preserve"> </w:t>
      </w:r>
      <w:r w:rsidRPr="00B238A2">
        <w:rPr>
          <w:sz w:val="20"/>
          <w:szCs w:val="20"/>
        </w:rPr>
        <w:t>регистрации</w:t>
      </w:r>
      <w:r w:rsidRPr="00B238A2">
        <w:rPr>
          <w:spacing w:val="-3"/>
          <w:sz w:val="20"/>
          <w:szCs w:val="20"/>
        </w:rPr>
        <w:t xml:space="preserve"> </w:t>
      </w:r>
      <w:r w:rsidRPr="00B238A2">
        <w:rPr>
          <w:sz w:val="20"/>
          <w:szCs w:val="20"/>
        </w:rPr>
        <w:t>по</w:t>
      </w:r>
      <w:r w:rsidRPr="00B238A2">
        <w:rPr>
          <w:spacing w:val="-2"/>
          <w:sz w:val="20"/>
          <w:szCs w:val="20"/>
        </w:rPr>
        <w:t xml:space="preserve"> </w:t>
      </w:r>
      <w:r w:rsidRPr="00B238A2">
        <w:rPr>
          <w:sz w:val="20"/>
          <w:szCs w:val="20"/>
        </w:rPr>
        <w:t>месту</w:t>
      </w:r>
      <w:r w:rsidRPr="00B238A2">
        <w:rPr>
          <w:spacing w:val="-3"/>
          <w:sz w:val="20"/>
          <w:szCs w:val="20"/>
        </w:rPr>
        <w:t xml:space="preserve"> </w:t>
      </w:r>
      <w:r w:rsidRPr="00B238A2">
        <w:rPr>
          <w:spacing w:val="-2"/>
          <w:sz w:val="20"/>
          <w:szCs w:val="20"/>
        </w:rPr>
        <w:t>нахождения:</w:t>
      </w:r>
    </w:p>
    <w:p w14:paraId="1D69E887" w14:textId="4408D293" w:rsidR="00AF0E44" w:rsidRPr="00B238A2" w:rsidRDefault="00897E2A" w:rsidP="00B238A2">
      <w:pPr>
        <w:pStyle w:val="a3"/>
        <w:spacing w:before="8"/>
      </w:pPr>
      <w:r w:rsidRPr="00B238A2">
        <w:rPr>
          <w:noProof/>
        </w:rPr>
        <mc:AlternateContent>
          <mc:Choice Requires="wps">
            <w:drawing>
              <wp:anchor distT="0" distB="0" distL="0" distR="0" simplePos="0" relativeHeight="251643392" behindDoc="1" locked="0" layoutInCell="1" allowOverlap="1" wp14:anchorId="7C706605" wp14:editId="7F06C28D">
                <wp:simplePos x="0" y="0"/>
                <wp:positionH relativeFrom="page">
                  <wp:posOffset>4390009</wp:posOffset>
                </wp:positionH>
                <wp:positionV relativeFrom="paragraph">
                  <wp:posOffset>129898</wp:posOffset>
                </wp:positionV>
                <wp:extent cx="251714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7140" cy="1270"/>
                        </a:xfrm>
                        <a:custGeom>
                          <a:avLst/>
                          <a:gdLst/>
                          <a:ahLst/>
                          <a:cxnLst/>
                          <a:rect l="l" t="t" r="r" b="b"/>
                          <a:pathLst>
                            <a:path w="2517140">
                              <a:moveTo>
                                <a:pt x="0" y="0"/>
                              </a:moveTo>
                              <a:lnTo>
                                <a:pt x="2516809"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793368F" id="Graphic 8" o:spid="_x0000_s1026" style="position:absolute;margin-left:345.65pt;margin-top:10.25pt;width:198.2pt;height:.1pt;z-index:-251673088;visibility:visible;mso-wrap-style:square;mso-wrap-distance-left:0;mso-wrap-distance-top:0;mso-wrap-distance-right:0;mso-wrap-distance-bottom:0;mso-position-horizontal:absolute;mso-position-horizontal-relative:page;mso-position-vertical:absolute;mso-position-vertical-relative:text;v-text-anchor:top" coordsize="2517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" path="m,l2516809,e" filled="f" strokeweight=".1289mm">
                <v:path arrowok="t"/>
                <w10:wrap type="topAndBottom" anchorx="page"/>
              </v:shape>
            </w:pict>
          </mc:Fallback>
        </mc:AlternateContent>
      </w:r>
    </w:p>
    <w:p w14:paraId="030A534C" w14:textId="77777777" w:rsidR="00AF0E44" w:rsidRPr="00B238A2" w:rsidRDefault="00897E2A">
      <w:pPr>
        <w:ind w:right="139"/>
        <w:jc w:val="center"/>
        <w:rPr>
          <w:b/>
          <w:sz w:val="20"/>
          <w:szCs w:val="20"/>
        </w:rPr>
      </w:pPr>
      <w:r w:rsidRPr="00B238A2">
        <w:rPr>
          <w:b/>
          <w:sz w:val="20"/>
          <w:szCs w:val="20"/>
        </w:rPr>
        <w:t>Заявление</w:t>
      </w:r>
      <w:r w:rsidRPr="00B238A2">
        <w:rPr>
          <w:b/>
          <w:spacing w:val="-10"/>
          <w:sz w:val="20"/>
          <w:szCs w:val="20"/>
        </w:rPr>
        <w:t xml:space="preserve"> </w:t>
      </w:r>
      <w:r w:rsidRPr="00B238A2">
        <w:rPr>
          <w:b/>
          <w:sz w:val="20"/>
          <w:szCs w:val="20"/>
        </w:rPr>
        <w:t>юридического</w:t>
      </w:r>
      <w:r w:rsidRPr="00B238A2">
        <w:rPr>
          <w:b/>
          <w:spacing w:val="-10"/>
          <w:sz w:val="20"/>
          <w:szCs w:val="20"/>
        </w:rPr>
        <w:t xml:space="preserve"> </w:t>
      </w:r>
      <w:r w:rsidRPr="00B238A2">
        <w:rPr>
          <w:b/>
          <w:spacing w:val="-4"/>
          <w:sz w:val="20"/>
          <w:szCs w:val="20"/>
        </w:rPr>
        <w:t>лица</w:t>
      </w:r>
    </w:p>
    <w:p w14:paraId="3E2A2C54" w14:textId="77777777" w:rsidR="00AF0E44" w:rsidRPr="00B238A2" w:rsidRDefault="00897E2A">
      <w:pPr>
        <w:spacing w:before="1"/>
        <w:ind w:right="87"/>
        <w:jc w:val="center"/>
        <w:rPr>
          <w:b/>
          <w:sz w:val="20"/>
          <w:szCs w:val="20"/>
        </w:rPr>
      </w:pPr>
      <w:r w:rsidRPr="00B238A2">
        <w:rPr>
          <w:b/>
          <w:sz w:val="20"/>
          <w:szCs w:val="20"/>
        </w:rPr>
        <w:t>о</w:t>
      </w:r>
      <w:r w:rsidRPr="00B238A2">
        <w:rPr>
          <w:b/>
          <w:spacing w:val="-11"/>
          <w:sz w:val="20"/>
          <w:szCs w:val="20"/>
        </w:rPr>
        <w:t xml:space="preserve"> </w:t>
      </w:r>
      <w:r w:rsidRPr="00B238A2">
        <w:rPr>
          <w:b/>
          <w:sz w:val="20"/>
          <w:szCs w:val="20"/>
        </w:rPr>
        <w:t>признании</w:t>
      </w:r>
      <w:r w:rsidRPr="00B238A2">
        <w:rPr>
          <w:b/>
          <w:spacing w:val="-11"/>
          <w:sz w:val="20"/>
          <w:szCs w:val="20"/>
        </w:rPr>
        <w:t xml:space="preserve"> </w:t>
      </w:r>
      <w:r w:rsidRPr="00B238A2">
        <w:rPr>
          <w:b/>
          <w:sz w:val="20"/>
          <w:szCs w:val="20"/>
        </w:rPr>
        <w:t>квалифицированным</w:t>
      </w:r>
      <w:r w:rsidRPr="00B238A2">
        <w:rPr>
          <w:b/>
          <w:spacing w:val="-11"/>
          <w:sz w:val="20"/>
          <w:szCs w:val="20"/>
        </w:rPr>
        <w:t xml:space="preserve"> </w:t>
      </w:r>
      <w:r w:rsidRPr="00B238A2">
        <w:rPr>
          <w:b/>
          <w:spacing w:val="-2"/>
          <w:sz w:val="20"/>
          <w:szCs w:val="20"/>
        </w:rPr>
        <w:t>инвестором</w:t>
      </w:r>
    </w:p>
    <w:p w14:paraId="72F36250" w14:textId="77777777" w:rsidR="00AF0E44" w:rsidRPr="00B238A2" w:rsidRDefault="00897E2A">
      <w:pPr>
        <w:pStyle w:val="a3"/>
        <w:tabs>
          <w:tab w:val="left" w:pos="502"/>
          <w:tab w:val="left" w:pos="1751"/>
          <w:tab w:val="left" w:pos="2251"/>
        </w:tabs>
        <w:spacing w:before="226"/>
        <w:ind w:left="2"/>
      </w:pPr>
      <w:r w:rsidRPr="00B238A2">
        <w:rPr>
          <w:spacing w:val="-10"/>
        </w:rPr>
        <w:t>«</w:t>
      </w:r>
      <w:r w:rsidRPr="00B238A2">
        <w:rPr>
          <w:u w:val="single"/>
        </w:rPr>
        <w:tab/>
      </w:r>
      <w:r w:rsidRPr="00B238A2">
        <w:t xml:space="preserve">» </w:t>
      </w:r>
      <w:r w:rsidRPr="00B238A2">
        <w:rPr>
          <w:u w:val="single"/>
        </w:rPr>
        <w:tab/>
      </w:r>
      <w:r w:rsidRPr="00B238A2">
        <w:rPr>
          <w:spacing w:val="-5"/>
        </w:rPr>
        <w:t>20</w:t>
      </w:r>
      <w:r w:rsidRPr="00B238A2">
        <w:rPr>
          <w:u w:val="single"/>
        </w:rPr>
        <w:tab/>
      </w:r>
      <w:r w:rsidRPr="00B238A2">
        <w:rPr>
          <w:spacing w:val="-5"/>
        </w:rPr>
        <w:t>г.</w:t>
      </w:r>
    </w:p>
    <w:p w14:paraId="7E0F990F" w14:textId="77777777" w:rsidR="00AF0E44" w:rsidRPr="00B238A2" w:rsidRDefault="00AF0E44">
      <w:pPr>
        <w:pStyle w:val="a3"/>
        <w:spacing w:before="228"/>
      </w:pPr>
    </w:p>
    <w:p w14:paraId="376FDA59" w14:textId="3BEA4DDD" w:rsidR="00AF0E44" w:rsidRPr="00B238A2" w:rsidRDefault="00897E2A">
      <w:pPr>
        <w:pStyle w:val="a3"/>
        <w:spacing w:before="1"/>
        <w:ind w:left="710"/>
      </w:pPr>
      <w:r w:rsidRPr="00B238A2">
        <w:t>Настоящим</w:t>
      </w:r>
      <w:r w:rsidRPr="00B238A2">
        <w:rPr>
          <w:spacing w:val="-4"/>
        </w:rPr>
        <w:t xml:space="preserve"> </w:t>
      </w:r>
      <w:r w:rsidRPr="00B238A2">
        <w:t>просим</w:t>
      </w:r>
      <w:r w:rsidRPr="00B238A2">
        <w:rPr>
          <w:spacing w:val="41"/>
        </w:rPr>
        <w:t xml:space="preserve"> </w:t>
      </w:r>
      <w:r w:rsidR="006D5066" w:rsidRPr="00B238A2">
        <w:t>АО «УК ПФС»</w:t>
      </w:r>
      <w:r w:rsidRPr="00B238A2">
        <w:rPr>
          <w:spacing w:val="-9"/>
        </w:rPr>
        <w:t xml:space="preserve"> </w:t>
      </w:r>
      <w:r w:rsidRPr="00B238A2">
        <w:rPr>
          <w:spacing w:val="-2"/>
        </w:rPr>
        <w:t>признать</w:t>
      </w:r>
    </w:p>
    <w:p w14:paraId="59185296" w14:textId="77777777" w:rsidR="00AF0E44" w:rsidRPr="00B238A2" w:rsidRDefault="00897E2A">
      <w:pPr>
        <w:pStyle w:val="a3"/>
        <w:spacing w:before="6"/>
      </w:pPr>
      <w:r w:rsidRPr="00B238A2">
        <w:rPr>
          <w:noProof/>
        </w:rPr>
        <mc:AlternateContent>
          <mc:Choice Requires="wps">
            <w:drawing>
              <wp:anchor distT="0" distB="0" distL="0" distR="0" simplePos="0" relativeHeight="251644416" behindDoc="1" locked="0" layoutInCell="1" allowOverlap="1" wp14:anchorId="41629B6D" wp14:editId="7EF17657">
                <wp:simplePos x="0" y="0"/>
                <wp:positionH relativeFrom="page">
                  <wp:posOffset>1080820</wp:posOffset>
                </wp:positionH>
                <wp:positionV relativeFrom="paragraph">
                  <wp:posOffset>143560</wp:posOffset>
                </wp:positionV>
                <wp:extent cx="590169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1690" cy="1270"/>
                        </a:xfrm>
                        <a:custGeom>
                          <a:avLst/>
                          <a:gdLst/>
                          <a:ahLst/>
                          <a:cxnLst/>
                          <a:rect l="l" t="t" r="r" b="b"/>
                          <a:pathLst>
                            <a:path w="5901690">
                              <a:moveTo>
                                <a:pt x="0" y="0"/>
                              </a:moveTo>
                              <a:lnTo>
                                <a:pt x="5901471"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6AD9127" id="Graphic 9" o:spid="_x0000_s1026" style="position:absolute;margin-left:85.1pt;margin-top:11.3pt;width:464.7pt;height:.1pt;z-index:-251672064;visibility:visible;mso-wrap-style:square;mso-wrap-distance-left:0;mso-wrap-distance-top:0;mso-wrap-distance-right:0;mso-wrap-distance-bottom:0;mso-position-horizontal:absolute;mso-position-horizontal-relative:page;mso-position-vertical:absolute;mso-position-vertical-relative:text;v-text-anchor:top" coordsize="59016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" path="m,l5901471,e" filled="f" strokeweight=".14261mm">
                <v:path arrowok="t"/>
                <w10:wrap type="topAndBottom" anchorx="page"/>
              </v:shape>
            </w:pict>
          </mc:Fallback>
        </mc:AlternateContent>
      </w:r>
    </w:p>
    <w:p w14:paraId="7917CD96" w14:textId="77777777" w:rsidR="0075667A" w:rsidRPr="00B238A2" w:rsidRDefault="0075667A" w:rsidP="0075667A">
      <w:pPr>
        <w:pStyle w:val="a3"/>
        <w:ind w:left="2"/>
      </w:pPr>
      <w:r w:rsidRPr="00B238A2">
        <w:t xml:space="preserve">ИНН (TIN)_______________ </w:t>
      </w:r>
    </w:p>
    <w:p w14:paraId="52B4567B" w14:textId="1AE7049C" w:rsidR="0075667A" w:rsidRPr="00B238A2" w:rsidRDefault="0075667A" w:rsidP="0075667A">
      <w:pPr>
        <w:pStyle w:val="a3"/>
        <w:ind w:left="2"/>
      </w:pPr>
      <w:r w:rsidRPr="00B238A2">
        <w:t xml:space="preserve">Адрес регистрации по месту нахождения _________________________________________________________ </w:t>
      </w:r>
    </w:p>
    <w:p w14:paraId="6B6693EF" w14:textId="77777777" w:rsidR="0075667A" w:rsidRPr="00B238A2" w:rsidRDefault="0075667A" w:rsidP="0075667A">
      <w:pPr>
        <w:pStyle w:val="a3"/>
        <w:ind w:left="2"/>
      </w:pPr>
      <w:r w:rsidRPr="00B238A2">
        <w:t xml:space="preserve">Представитель ЮЛ _____________________________________________________________ </w:t>
      </w:r>
    </w:p>
    <w:p w14:paraId="59461D33" w14:textId="77777777" w:rsidR="0075667A" w:rsidRPr="00B238A2" w:rsidRDefault="0075667A" w:rsidP="0075667A">
      <w:pPr>
        <w:pStyle w:val="a3"/>
        <w:tabs>
          <w:tab w:val="left" w:pos="1628"/>
          <w:tab w:val="left" w:pos="2832"/>
          <w:tab w:val="left" w:pos="3904"/>
          <w:tab w:val="left" w:pos="4822"/>
          <w:tab w:val="left" w:pos="6184"/>
          <w:tab w:val="left" w:pos="7533"/>
          <w:tab w:val="left" w:pos="8941"/>
        </w:tabs>
        <w:ind w:left="2"/>
        <w:jc w:val="center"/>
        <w:rPr>
          <w:vertAlign w:val="superscript"/>
        </w:rPr>
      </w:pPr>
      <w:r w:rsidRPr="00B238A2">
        <w:rPr>
          <w:vertAlign w:val="superscript"/>
        </w:rPr>
        <w:t xml:space="preserve">(ФИО представителя юридического лица) </w:t>
      </w:r>
    </w:p>
    <w:p w14:paraId="71DB2496" w14:textId="77777777" w:rsidR="0075667A" w:rsidRPr="00B238A2" w:rsidRDefault="0075667A" w:rsidP="00B238A2">
      <w:pPr>
        <w:pStyle w:val="a3"/>
        <w:spacing w:before="80"/>
        <w:ind w:left="2"/>
      </w:pPr>
      <w:r w:rsidRPr="00B238A2">
        <w:t xml:space="preserve">Основание действия в качестве представителя ______________________________________ </w:t>
      </w:r>
    </w:p>
    <w:p w14:paraId="7F178061" w14:textId="77777777" w:rsidR="0075667A" w:rsidRPr="00B238A2" w:rsidRDefault="0075667A" w:rsidP="00B238A2">
      <w:pPr>
        <w:pStyle w:val="a3"/>
        <w:tabs>
          <w:tab w:val="left" w:pos="1628"/>
          <w:tab w:val="left" w:pos="2832"/>
          <w:tab w:val="left" w:pos="3904"/>
          <w:tab w:val="left" w:pos="4822"/>
          <w:tab w:val="left" w:pos="6184"/>
          <w:tab w:val="left" w:pos="7533"/>
          <w:tab w:val="left" w:pos="8941"/>
        </w:tabs>
        <w:spacing w:before="80"/>
        <w:ind w:left="2"/>
        <w:jc w:val="center"/>
        <w:rPr>
          <w:vertAlign w:val="superscript"/>
        </w:rPr>
      </w:pPr>
      <w:r w:rsidRPr="00B238A2">
        <w:rPr>
          <w:vertAlign w:val="superscript"/>
        </w:rPr>
        <w:t xml:space="preserve"> (документ-основание) </w:t>
      </w:r>
    </w:p>
    <w:p w14:paraId="15251E8F" w14:textId="511F83E8" w:rsidR="00AF0E44" w:rsidRPr="00B238A2" w:rsidRDefault="0075667A" w:rsidP="00B238A2">
      <w:pPr>
        <w:pStyle w:val="a3"/>
        <w:spacing w:before="80"/>
        <w:ind w:left="2"/>
      </w:pPr>
      <w:r w:rsidRPr="00B238A2">
        <w:t>(</w:t>
      </w:r>
      <w:r w:rsidR="00897E2A" w:rsidRPr="00B238A2">
        <w:t>далее</w:t>
      </w:r>
      <w:r w:rsidR="00897E2A" w:rsidRPr="00B238A2">
        <w:rPr>
          <w:spacing w:val="-3"/>
        </w:rPr>
        <w:t xml:space="preserve"> </w:t>
      </w:r>
      <w:r w:rsidR="00897E2A" w:rsidRPr="00B238A2">
        <w:t>–</w:t>
      </w:r>
      <w:r w:rsidR="00897E2A" w:rsidRPr="00B238A2">
        <w:rPr>
          <w:spacing w:val="-3"/>
        </w:rPr>
        <w:t xml:space="preserve"> </w:t>
      </w:r>
      <w:r w:rsidR="00897E2A" w:rsidRPr="00B238A2">
        <w:t>Заявитель)</w:t>
      </w:r>
      <w:r w:rsidRPr="00B238A2">
        <w:t xml:space="preserve"> </w:t>
      </w:r>
      <w:r w:rsidR="00897E2A" w:rsidRPr="00B238A2">
        <w:t>квалифицированным</w:t>
      </w:r>
      <w:r w:rsidR="00897E2A" w:rsidRPr="00B238A2">
        <w:rPr>
          <w:spacing w:val="-3"/>
        </w:rPr>
        <w:t xml:space="preserve"> </w:t>
      </w:r>
      <w:r w:rsidR="00897E2A" w:rsidRPr="00B238A2">
        <w:t>инвестором</w:t>
      </w:r>
      <w:r w:rsidR="00897E2A" w:rsidRPr="00B238A2">
        <w:rPr>
          <w:spacing w:val="-3"/>
        </w:rPr>
        <w:t xml:space="preserve"> </w:t>
      </w:r>
      <w:r w:rsidR="00897E2A" w:rsidRPr="00B238A2">
        <w:t>в отношении</w:t>
      </w:r>
      <w:r w:rsidR="00897E2A" w:rsidRPr="00B238A2">
        <w:rPr>
          <w:spacing w:val="-4"/>
        </w:rPr>
        <w:t xml:space="preserve"> </w:t>
      </w:r>
      <w:r w:rsidR="00897E2A" w:rsidRPr="00B238A2">
        <w:t>всех</w:t>
      </w:r>
      <w:r w:rsidR="00897E2A" w:rsidRPr="00B238A2">
        <w:rPr>
          <w:spacing w:val="-3"/>
        </w:rPr>
        <w:t xml:space="preserve"> </w:t>
      </w:r>
      <w:r w:rsidR="00897E2A" w:rsidRPr="00B238A2">
        <w:t>видов</w:t>
      </w:r>
      <w:r w:rsidR="00897E2A" w:rsidRPr="00B238A2">
        <w:rPr>
          <w:spacing w:val="-5"/>
        </w:rPr>
        <w:t xml:space="preserve"> </w:t>
      </w:r>
      <w:r w:rsidR="00897E2A" w:rsidRPr="00B238A2">
        <w:t>сделок,</w:t>
      </w:r>
      <w:r w:rsidR="00897E2A" w:rsidRPr="00B238A2">
        <w:rPr>
          <w:spacing w:val="-4"/>
        </w:rPr>
        <w:t xml:space="preserve"> </w:t>
      </w:r>
      <w:r w:rsidR="00897E2A" w:rsidRPr="00B238A2">
        <w:t>ценных</w:t>
      </w:r>
      <w:r w:rsidR="00897E2A" w:rsidRPr="00B238A2">
        <w:rPr>
          <w:spacing w:val="-5"/>
        </w:rPr>
        <w:t xml:space="preserve"> </w:t>
      </w:r>
      <w:r w:rsidR="00897E2A" w:rsidRPr="00B238A2">
        <w:t>бумаг</w:t>
      </w:r>
      <w:r w:rsidR="00897E2A" w:rsidRPr="00B238A2">
        <w:rPr>
          <w:spacing w:val="-4"/>
        </w:rPr>
        <w:t xml:space="preserve"> </w:t>
      </w:r>
      <w:r w:rsidR="00897E2A" w:rsidRPr="00B238A2">
        <w:t>и</w:t>
      </w:r>
      <w:r w:rsidR="00897E2A" w:rsidRPr="00B238A2">
        <w:rPr>
          <w:spacing w:val="-3"/>
        </w:rPr>
        <w:t xml:space="preserve"> </w:t>
      </w:r>
      <w:r w:rsidR="00897E2A" w:rsidRPr="00B238A2">
        <w:t>иных финансовых инструментов, предназначенных для квалифицированных инвесторов.</w:t>
      </w:r>
    </w:p>
    <w:p w14:paraId="4C12142A" w14:textId="559AB78E" w:rsidR="00AF0E44" w:rsidRPr="00B238A2" w:rsidRDefault="00897E2A" w:rsidP="00B238A2">
      <w:pPr>
        <w:pStyle w:val="a6"/>
        <w:numPr>
          <w:ilvl w:val="0"/>
          <w:numId w:val="1"/>
        </w:numPr>
        <w:tabs>
          <w:tab w:val="left" w:pos="936"/>
        </w:tabs>
        <w:spacing w:before="80"/>
        <w:ind w:right="136" w:firstLine="707"/>
        <w:rPr>
          <w:sz w:val="20"/>
          <w:szCs w:val="20"/>
        </w:rPr>
      </w:pPr>
      <w:r w:rsidRPr="00B238A2">
        <w:rPr>
          <w:sz w:val="20"/>
          <w:szCs w:val="20"/>
        </w:rPr>
        <w:t>На дату подачи настоящего заявления Заявитель соответствует требованиям для признания его квалифицированным</w:t>
      </w:r>
      <w:r w:rsidRPr="00B238A2">
        <w:rPr>
          <w:spacing w:val="-3"/>
          <w:sz w:val="20"/>
          <w:szCs w:val="20"/>
        </w:rPr>
        <w:t xml:space="preserve"> </w:t>
      </w:r>
      <w:r w:rsidRPr="00B238A2">
        <w:rPr>
          <w:sz w:val="20"/>
          <w:szCs w:val="20"/>
        </w:rPr>
        <w:t>инвестором,</w:t>
      </w:r>
      <w:r w:rsidRPr="00B238A2">
        <w:rPr>
          <w:spacing w:val="-2"/>
          <w:sz w:val="20"/>
          <w:szCs w:val="20"/>
        </w:rPr>
        <w:t xml:space="preserve"> </w:t>
      </w:r>
      <w:r w:rsidRPr="00B238A2">
        <w:rPr>
          <w:sz w:val="20"/>
          <w:szCs w:val="20"/>
        </w:rPr>
        <w:t>установленным</w:t>
      </w:r>
      <w:r w:rsidRPr="00B238A2">
        <w:rPr>
          <w:spacing w:val="-2"/>
          <w:sz w:val="20"/>
          <w:szCs w:val="20"/>
        </w:rPr>
        <w:t xml:space="preserve"> </w:t>
      </w:r>
      <w:r w:rsidRPr="00B238A2">
        <w:rPr>
          <w:sz w:val="20"/>
          <w:szCs w:val="20"/>
        </w:rPr>
        <w:t>Федеральным</w:t>
      </w:r>
      <w:r w:rsidRPr="00B238A2">
        <w:rPr>
          <w:spacing w:val="-3"/>
          <w:sz w:val="20"/>
          <w:szCs w:val="20"/>
        </w:rPr>
        <w:t xml:space="preserve"> </w:t>
      </w:r>
      <w:r w:rsidRPr="00B238A2">
        <w:rPr>
          <w:sz w:val="20"/>
          <w:szCs w:val="20"/>
        </w:rPr>
        <w:t>законом</w:t>
      </w:r>
      <w:r w:rsidRPr="00B238A2">
        <w:rPr>
          <w:spacing w:val="-3"/>
          <w:sz w:val="20"/>
          <w:szCs w:val="20"/>
        </w:rPr>
        <w:t xml:space="preserve"> </w:t>
      </w:r>
      <w:r w:rsidRPr="00B238A2">
        <w:rPr>
          <w:sz w:val="20"/>
          <w:szCs w:val="20"/>
        </w:rPr>
        <w:t>от</w:t>
      </w:r>
      <w:r w:rsidRPr="00B238A2">
        <w:rPr>
          <w:spacing w:val="-5"/>
          <w:sz w:val="20"/>
          <w:szCs w:val="20"/>
        </w:rPr>
        <w:t xml:space="preserve"> </w:t>
      </w:r>
      <w:r w:rsidRPr="00B238A2">
        <w:rPr>
          <w:sz w:val="20"/>
          <w:szCs w:val="20"/>
        </w:rPr>
        <w:t>22</w:t>
      </w:r>
      <w:r w:rsidRPr="00B238A2">
        <w:rPr>
          <w:spacing w:val="-3"/>
          <w:sz w:val="20"/>
          <w:szCs w:val="20"/>
        </w:rPr>
        <w:t xml:space="preserve"> </w:t>
      </w:r>
      <w:r w:rsidRPr="00B238A2">
        <w:rPr>
          <w:sz w:val="20"/>
          <w:szCs w:val="20"/>
        </w:rPr>
        <w:t>апреля</w:t>
      </w:r>
      <w:r w:rsidRPr="00B238A2">
        <w:rPr>
          <w:spacing w:val="-5"/>
          <w:sz w:val="20"/>
          <w:szCs w:val="20"/>
        </w:rPr>
        <w:t xml:space="preserve"> </w:t>
      </w:r>
      <w:r w:rsidRPr="00B238A2">
        <w:rPr>
          <w:sz w:val="20"/>
          <w:szCs w:val="20"/>
        </w:rPr>
        <w:t>1996</w:t>
      </w:r>
      <w:r w:rsidRPr="00B238A2">
        <w:rPr>
          <w:spacing w:val="-3"/>
          <w:sz w:val="20"/>
          <w:szCs w:val="20"/>
        </w:rPr>
        <w:t xml:space="preserve"> </w:t>
      </w:r>
      <w:r w:rsidRPr="00B238A2">
        <w:rPr>
          <w:sz w:val="20"/>
          <w:szCs w:val="20"/>
        </w:rPr>
        <w:t>года</w:t>
      </w:r>
      <w:r w:rsidRPr="00B238A2">
        <w:rPr>
          <w:spacing w:val="-5"/>
          <w:sz w:val="20"/>
          <w:szCs w:val="20"/>
        </w:rPr>
        <w:t xml:space="preserve"> </w:t>
      </w:r>
      <w:r w:rsidRPr="00B238A2">
        <w:rPr>
          <w:sz w:val="20"/>
          <w:szCs w:val="20"/>
        </w:rPr>
        <w:t>№</w:t>
      </w:r>
      <w:r w:rsidRPr="00B238A2">
        <w:rPr>
          <w:spacing w:val="-5"/>
          <w:sz w:val="20"/>
          <w:szCs w:val="20"/>
        </w:rPr>
        <w:t xml:space="preserve"> </w:t>
      </w:r>
      <w:r w:rsidRPr="00B238A2">
        <w:rPr>
          <w:sz w:val="20"/>
          <w:szCs w:val="20"/>
        </w:rPr>
        <w:t>39-ФЗ</w:t>
      </w:r>
      <w:r w:rsidRPr="00B238A2">
        <w:rPr>
          <w:spacing w:val="-1"/>
          <w:sz w:val="20"/>
          <w:szCs w:val="20"/>
        </w:rPr>
        <w:t xml:space="preserve"> </w:t>
      </w:r>
      <w:r w:rsidRPr="00B238A2">
        <w:rPr>
          <w:sz w:val="20"/>
          <w:szCs w:val="20"/>
        </w:rPr>
        <w:t xml:space="preserve">«О рынке ценных бумаг» и </w:t>
      </w:r>
      <w:r w:rsidR="00C86BDE" w:rsidRPr="00B238A2">
        <w:rPr>
          <w:sz w:val="20"/>
          <w:szCs w:val="20"/>
        </w:rPr>
        <w:t>Указанием Банка России от 29.06.2026 № 7402-У «О требованиях, которым должно отвечать лицо для признания квалифицированным инвестором, порядке признания лица квалифицированным инвестором и порядке ведения реестра лиц, признанных квалифицированными инвесторами»</w:t>
      </w:r>
      <w:r w:rsidRPr="00B238A2">
        <w:rPr>
          <w:sz w:val="20"/>
          <w:szCs w:val="20"/>
        </w:rPr>
        <w:t xml:space="preserve">, требованиям Регламента признания лиц квалифицированными инвесторами </w:t>
      </w:r>
      <w:r w:rsidR="006D5066" w:rsidRPr="00B238A2">
        <w:rPr>
          <w:sz w:val="20"/>
          <w:szCs w:val="20"/>
        </w:rPr>
        <w:t>АО «УК ПФС»</w:t>
      </w:r>
      <w:r w:rsidRPr="00B238A2">
        <w:rPr>
          <w:sz w:val="20"/>
          <w:szCs w:val="20"/>
        </w:rPr>
        <w:t xml:space="preserve"> (далее – Регламент), а именно (отметить </w:t>
      </w:r>
      <w:r w:rsidRPr="00B238A2">
        <w:rPr>
          <w:sz w:val="20"/>
          <w:szCs w:val="20"/>
        </w:rPr>
        <w:t> нужное):</w:t>
      </w:r>
    </w:p>
    <w:p w14:paraId="458D2BDE" w14:textId="77777777" w:rsidR="00AF0E44" w:rsidRPr="00B238A2" w:rsidRDefault="00897E2A" w:rsidP="00B238A2">
      <w:pPr>
        <w:pStyle w:val="a6"/>
        <w:numPr>
          <w:ilvl w:val="0"/>
          <w:numId w:val="3"/>
        </w:numPr>
        <w:tabs>
          <w:tab w:val="left" w:pos="229"/>
        </w:tabs>
        <w:spacing w:before="80"/>
        <w:ind w:left="229" w:right="0" w:hanging="227"/>
        <w:jc w:val="left"/>
        <w:rPr>
          <w:sz w:val="20"/>
          <w:szCs w:val="20"/>
        </w:rPr>
      </w:pPr>
      <w:r w:rsidRPr="00B238A2">
        <w:rPr>
          <w:sz w:val="20"/>
          <w:szCs w:val="20"/>
        </w:rPr>
        <w:t>размер</w:t>
      </w:r>
      <w:r w:rsidRPr="00B238A2">
        <w:rPr>
          <w:spacing w:val="-6"/>
          <w:sz w:val="20"/>
          <w:szCs w:val="20"/>
        </w:rPr>
        <w:t xml:space="preserve"> </w:t>
      </w:r>
      <w:r w:rsidRPr="00B238A2">
        <w:rPr>
          <w:sz w:val="20"/>
          <w:szCs w:val="20"/>
        </w:rPr>
        <w:t>собственного</w:t>
      </w:r>
      <w:r w:rsidRPr="00B238A2">
        <w:rPr>
          <w:spacing w:val="-6"/>
          <w:sz w:val="20"/>
          <w:szCs w:val="20"/>
        </w:rPr>
        <w:t xml:space="preserve"> </w:t>
      </w:r>
      <w:r w:rsidRPr="00B238A2">
        <w:rPr>
          <w:sz w:val="20"/>
          <w:szCs w:val="20"/>
        </w:rPr>
        <w:t>капитала</w:t>
      </w:r>
      <w:r w:rsidRPr="00B238A2">
        <w:rPr>
          <w:spacing w:val="-7"/>
          <w:sz w:val="20"/>
          <w:szCs w:val="20"/>
        </w:rPr>
        <w:t xml:space="preserve"> </w:t>
      </w:r>
      <w:r w:rsidRPr="00B238A2">
        <w:rPr>
          <w:sz w:val="20"/>
          <w:szCs w:val="20"/>
        </w:rPr>
        <w:t>составляет</w:t>
      </w:r>
      <w:r w:rsidRPr="00B238A2">
        <w:rPr>
          <w:spacing w:val="-6"/>
          <w:sz w:val="20"/>
          <w:szCs w:val="20"/>
        </w:rPr>
        <w:t xml:space="preserve"> </w:t>
      </w:r>
      <w:r w:rsidRPr="00B238A2">
        <w:rPr>
          <w:sz w:val="20"/>
          <w:szCs w:val="20"/>
        </w:rPr>
        <w:t>не</w:t>
      </w:r>
      <w:r w:rsidRPr="00B238A2">
        <w:rPr>
          <w:spacing w:val="-8"/>
          <w:sz w:val="20"/>
          <w:szCs w:val="20"/>
        </w:rPr>
        <w:t xml:space="preserve"> </w:t>
      </w:r>
      <w:r w:rsidRPr="00B238A2">
        <w:rPr>
          <w:sz w:val="20"/>
          <w:szCs w:val="20"/>
        </w:rPr>
        <w:t>менее</w:t>
      </w:r>
      <w:r w:rsidRPr="00B238A2">
        <w:rPr>
          <w:spacing w:val="-7"/>
          <w:sz w:val="20"/>
          <w:szCs w:val="20"/>
        </w:rPr>
        <w:t xml:space="preserve"> </w:t>
      </w:r>
      <w:r w:rsidRPr="00B238A2">
        <w:rPr>
          <w:sz w:val="20"/>
          <w:szCs w:val="20"/>
        </w:rPr>
        <w:t>200</w:t>
      </w:r>
      <w:r w:rsidRPr="00B238A2">
        <w:rPr>
          <w:spacing w:val="-7"/>
          <w:sz w:val="20"/>
          <w:szCs w:val="20"/>
        </w:rPr>
        <w:t xml:space="preserve"> </w:t>
      </w:r>
      <w:r w:rsidRPr="00B238A2">
        <w:rPr>
          <w:sz w:val="20"/>
          <w:szCs w:val="20"/>
        </w:rPr>
        <w:t>миллионов</w:t>
      </w:r>
      <w:r w:rsidRPr="00B238A2">
        <w:rPr>
          <w:spacing w:val="-8"/>
          <w:sz w:val="20"/>
          <w:szCs w:val="20"/>
        </w:rPr>
        <w:t xml:space="preserve"> </w:t>
      </w:r>
      <w:r w:rsidRPr="00B238A2">
        <w:rPr>
          <w:spacing w:val="-2"/>
          <w:sz w:val="20"/>
          <w:szCs w:val="20"/>
        </w:rPr>
        <w:t>рублей.</w:t>
      </w:r>
    </w:p>
    <w:p w14:paraId="53D8CB46" w14:textId="77777777" w:rsidR="00AF0E44" w:rsidRPr="00B238A2" w:rsidRDefault="00897E2A" w:rsidP="00B238A2">
      <w:pPr>
        <w:pStyle w:val="a6"/>
        <w:numPr>
          <w:ilvl w:val="0"/>
          <w:numId w:val="3"/>
        </w:numPr>
        <w:tabs>
          <w:tab w:val="left" w:pos="315"/>
        </w:tabs>
        <w:spacing w:before="80"/>
        <w:ind w:firstLine="0"/>
        <w:rPr>
          <w:sz w:val="20"/>
          <w:szCs w:val="20"/>
        </w:rPr>
      </w:pPr>
      <w:r w:rsidRPr="00B238A2">
        <w:rPr>
          <w:sz w:val="20"/>
          <w:szCs w:val="20"/>
        </w:rPr>
        <w:t>совершил сделки с ценными бумагами и (или) заключил договоры, являющиеся производными финансовыми инструментами, за последние четыре полных квартала, предшествующие кварталу, в котором Заявитель</w:t>
      </w:r>
      <w:r w:rsidRPr="00B238A2">
        <w:rPr>
          <w:spacing w:val="-1"/>
          <w:sz w:val="20"/>
          <w:szCs w:val="20"/>
        </w:rPr>
        <w:t xml:space="preserve"> </w:t>
      </w:r>
      <w:r w:rsidRPr="00B238A2">
        <w:rPr>
          <w:sz w:val="20"/>
          <w:szCs w:val="20"/>
        </w:rPr>
        <w:t>подал</w:t>
      </w:r>
      <w:r w:rsidRPr="00B238A2">
        <w:rPr>
          <w:spacing w:val="-2"/>
          <w:sz w:val="20"/>
          <w:szCs w:val="20"/>
        </w:rPr>
        <w:t xml:space="preserve"> </w:t>
      </w:r>
      <w:r w:rsidRPr="00B238A2">
        <w:rPr>
          <w:sz w:val="20"/>
          <w:szCs w:val="20"/>
        </w:rPr>
        <w:t>настоящее заявление, в</w:t>
      </w:r>
      <w:r w:rsidRPr="00B238A2">
        <w:rPr>
          <w:spacing w:val="-1"/>
          <w:sz w:val="20"/>
          <w:szCs w:val="20"/>
        </w:rPr>
        <w:t xml:space="preserve"> </w:t>
      </w:r>
      <w:r w:rsidRPr="00B238A2">
        <w:rPr>
          <w:sz w:val="20"/>
          <w:szCs w:val="20"/>
        </w:rPr>
        <w:t>среднем не реже пяти</w:t>
      </w:r>
      <w:r w:rsidRPr="00B238A2">
        <w:rPr>
          <w:spacing w:val="-2"/>
          <w:sz w:val="20"/>
          <w:szCs w:val="20"/>
        </w:rPr>
        <w:t xml:space="preserve"> </w:t>
      </w:r>
      <w:r w:rsidRPr="00B238A2">
        <w:rPr>
          <w:sz w:val="20"/>
          <w:szCs w:val="20"/>
        </w:rPr>
        <w:t>раз в</w:t>
      </w:r>
      <w:r w:rsidRPr="00B238A2">
        <w:rPr>
          <w:spacing w:val="-1"/>
          <w:sz w:val="20"/>
          <w:szCs w:val="20"/>
        </w:rPr>
        <w:t xml:space="preserve"> </w:t>
      </w:r>
      <w:r w:rsidRPr="00B238A2">
        <w:rPr>
          <w:sz w:val="20"/>
          <w:szCs w:val="20"/>
        </w:rPr>
        <w:t>квартал,</w:t>
      </w:r>
      <w:r w:rsidRPr="00B238A2">
        <w:rPr>
          <w:spacing w:val="-1"/>
          <w:sz w:val="20"/>
          <w:szCs w:val="20"/>
        </w:rPr>
        <w:t xml:space="preserve"> </w:t>
      </w:r>
      <w:r w:rsidRPr="00B238A2">
        <w:rPr>
          <w:sz w:val="20"/>
          <w:szCs w:val="20"/>
        </w:rPr>
        <w:t>но не реже</w:t>
      </w:r>
      <w:r w:rsidRPr="00B238A2">
        <w:rPr>
          <w:spacing w:val="-1"/>
          <w:sz w:val="20"/>
          <w:szCs w:val="20"/>
        </w:rPr>
        <w:t xml:space="preserve"> </w:t>
      </w:r>
      <w:r w:rsidRPr="00B238A2">
        <w:rPr>
          <w:sz w:val="20"/>
          <w:szCs w:val="20"/>
        </w:rPr>
        <w:t>одного раза в</w:t>
      </w:r>
      <w:r w:rsidRPr="00B238A2">
        <w:rPr>
          <w:spacing w:val="-1"/>
          <w:sz w:val="20"/>
          <w:szCs w:val="20"/>
        </w:rPr>
        <w:t xml:space="preserve"> </w:t>
      </w:r>
      <w:r w:rsidRPr="00B238A2">
        <w:rPr>
          <w:sz w:val="20"/>
          <w:szCs w:val="20"/>
        </w:rPr>
        <w:t>месяц. При этом объем указанных сделок (договоров) составляет не менее 50 миллионов рублей.</w:t>
      </w:r>
    </w:p>
    <w:p w14:paraId="42C5B8E7" w14:textId="77777777" w:rsidR="00AF0E44" w:rsidRPr="00B238A2" w:rsidRDefault="00897E2A" w:rsidP="00B238A2">
      <w:pPr>
        <w:pStyle w:val="a6"/>
        <w:numPr>
          <w:ilvl w:val="0"/>
          <w:numId w:val="3"/>
        </w:numPr>
        <w:tabs>
          <w:tab w:val="left" w:pos="217"/>
        </w:tabs>
        <w:spacing w:before="80"/>
        <w:ind w:right="140" w:firstLine="0"/>
        <w:rPr>
          <w:sz w:val="20"/>
          <w:szCs w:val="20"/>
        </w:rPr>
      </w:pPr>
      <w:r w:rsidRPr="00B238A2">
        <w:rPr>
          <w:sz w:val="20"/>
          <w:szCs w:val="20"/>
        </w:rPr>
        <w:t>размер</w:t>
      </w:r>
      <w:r w:rsidRPr="00B238A2">
        <w:rPr>
          <w:spacing w:val="-13"/>
          <w:sz w:val="20"/>
          <w:szCs w:val="20"/>
        </w:rPr>
        <w:t xml:space="preserve"> </w:t>
      </w:r>
      <w:r w:rsidRPr="00B238A2">
        <w:rPr>
          <w:sz w:val="20"/>
          <w:szCs w:val="20"/>
        </w:rPr>
        <w:t>выручки</w:t>
      </w:r>
      <w:r w:rsidRPr="00B238A2">
        <w:rPr>
          <w:spacing w:val="-12"/>
          <w:sz w:val="20"/>
          <w:szCs w:val="20"/>
        </w:rPr>
        <w:t xml:space="preserve"> </w:t>
      </w:r>
      <w:r w:rsidRPr="00B238A2">
        <w:rPr>
          <w:sz w:val="20"/>
          <w:szCs w:val="20"/>
        </w:rPr>
        <w:t>Заявителя,</w:t>
      </w:r>
      <w:r w:rsidRPr="00B238A2">
        <w:rPr>
          <w:spacing w:val="-13"/>
          <w:sz w:val="20"/>
          <w:szCs w:val="20"/>
        </w:rPr>
        <w:t xml:space="preserve"> </w:t>
      </w:r>
      <w:r w:rsidRPr="00B238A2">
        <w:rPr>
          <w:sz w:val="20"/>
          <w:szCs w:val="20"/>
        </w:rPr>
        <w:t>определяемый</w:t>
      </w:r>
      <w:r w:rsidRPr="00B238A2">
        <w:rPr>
          <w:spacing w:val="-12"/>
          <w:sz w:val="20"/>
          <w:szCs w:val="20"/>
        </w:rPr>
        <w:t xml:space="preserve"> </w:t>
      </w:r>
      <w:r w:rsidRPr="00B238A2">
        <w:rPr>
          <w:sz w:val="20"/>
          <w:szCs w:val="20"/>
        </w:rPr>
        <w:t>по</w:t>
      </w:r>
      <w:r w:rsidRPr="00B238A2">
        <w:rPr>
          <w:spacing w:val="-13"/>
          <w:sz w:val="20"/>
          <w:szCs w:val="20"/>
        </w:rPr>
        <w:t xml:space="preserve"> </w:t>
      </w:r>
      <w:r w:rsidRPr="00B238A2">
        <w:rPr>
          <w:sz w:val="20"/>
          <w:szCs w:val="20"/>
        </w:rPr>
        <w:t>данным</w:t>
      </w:r>
      <w:r w:rsidRPr="00B238A2">
        <w:rPr>
          <w:spacing w:val="-12"/>
          <w:sz w:val="20"/>
          <w:szCs w:val="20"/>
        </w:rPr>
        <w:t xml:space="preserve"> </w:t>
      </w:r>
      <w:r w:rsidRPr="00B238A2">
        <w:rPr>
          <w:sz w:val="20"/>
          <w:szCs w:val="20"/>
        </w:rPr>
        <w:t>бухгалтерской</w:t>
      </w:r>
      <w:r w:rsidRPr="00B238A2">
        <w:rPr>
          <w:spacing w:val="-13"/>
          <w:sz w:val="20"/>
          <w:szCs w:val="20"/>
        </w:rPr>
        <w:t xml:space="preserve"> </w:t>
      </w:r>
      <w:r w:rsidRPr="00B238A2">
        <w:rPr>
          <w:sz w:val="20"/>
          <w:szCs w:val="20"/>
        </w:rPr>
        <w:t>(финансовой)</w:t>
      </w:r>
      <w:r w:rsidRPr="00B238A2">
        <w:rPr>
          <w:spacing w:val="-12"/>
          <w:sz w:val="20"/>
          <w:szCs w:val="20"/>
        </w:rPr>
        <w:t xml:space="preserve"> </w:t>
      </w:r>
      <w:r w:rsidRPr="00B238A2">
        <w:rPr>
          <w:sz w:val="20"/>
          <w:szCs w:val="20"/>
        </w:rPr>
        <w:t>отчетности</w:t>
      </w:r>
      <w:r w:rsidRPr="00B238A2">
        <w:rPr>
          <w:spacing w:val="-13"/>
          <w:sz w:val="20"/>
          <w:szCs w:val="20"/>
        </w:rPr>
        <w:t xml:space="preserve"> </w:t>
      </w:r>
      <w:r w:rsidRPr="00B238A2">
        <w:rPr>
          <w:sz w:val="20"/>
          <w:szCs w:val="20"/>
        </w:rPr>
        <w:t>за</w:t>
      </w:r>
      <w:r w:rsidRPr="00B238A2">
        <w:rPr>
          <w:spacing w:val="-12"/>
          <w:sz w:val="20"/>
          <w:szCs w:val="20"/>
        </w:rPr>
        <w:t xml:space="preserve"> </w:t>
      </w:r>
      <w:r w:rsidRPr="00B238A2">
        <w:rPr>
          <w:sz w:val="20"/>
          <w:szCs w:val="20"/>
        </w:rPr>
        <w:t xml:space="preserve">последний завершенный год, в отношении которой на дату подачи Заявителем настоящего заявления истек срок представления годовой бухгалтерской (финансовой) отчетности, установленный </w:t>
      </w:r>
      <w:hyperlink r:id="rId23">
        <w:r w:rsidRPr="00B238A2">
          <w:rPr>
            <w:sz w:val="20"/>
            <w:szCs w:val="20"/>
          </w:rPr>
          <w:t>частью 5 статьи 18</w:t>
        </w:r>
      </w:hyperlink>
      <w:r w:rsidRPr="00B238A2">
        <w:rPr>
          <w:sz w:val="20"/>
          <w:szCs w:val="20"/>
        </w:rPr>
        <w:t xml:space="preserve"> Федерального закона от 6 декабря 2011 года N 402-ФЗ "О бухгалтерском учете", или годовая бухгалтерская (финансовая)</w:t>
      </w:r>
      <w:r w:rsidRPr="00B238A2">
        <w:rPr>
          <w:spacing w:val="-3"/>
          <w:sz w:val="20"/>
          <w:szCs w:val="20"/>
        </w:rPr>
        <w:t xml:space="preserve"> </w:t>
      </w:r>
      <w:r w:rsidRPr="00B238A2">
        <w:rPr>
          <w:sz w:val="20"/>
          <w:szCs w:val="20"/>
        </w:rPr>
        <w:t>отчетность</w:t>
      </w:r>
      <w:r w:rsidRPr="00B238A2">
        <w:rPr>
          <w:spacing w:val="-3"/>
          <w:sz w:val="20"/>
          <w:szCs w:val="20"/>
        </w:rPr>
        <w:t xml:space="preserve"> </w:t>
      </w:r>
      <w:r w:rsidRPr="00B238A2">
        <w:rPr>
          <w:sz w:val="20"/>
          <w:szCs w:val="20"/>
        </w:rPr>
        <w:t>за</w:t>
      </w:r>
      <w:r w:rsidRPr="00B238A2">
        <w:rPr>
          <w:spacing w:val="-2"/>
          <w:sz w:val="20"/>
          <w:szCs w:val="20"/>
        </w:rPr>
        <w:t xml:space="preserve"> </w:t>
      </w:r>
      <w:r w:rsidRPr="00B238A2">
        <w:rPr>
          <w:sz w:val="20"/>
          <w:szCs w:val="20"/>
        </w:rPr>
        <w:t>который</w:t>
      </w:r>
      <w:r w:rsidRPr="00B238A2">
        <w:rPr>
          <w:spacing w:val="-3"/>
          <w:sz w:val="20"/>
          <w:szCs w:val="20"/>
        </w:rPr>
        <w:t xml:space="preserve"> </w:t>
      </w:r>
      <w:r w:rsidRPr="00B238A2">
        <w:rPr>
          <w:sz w:val="20"/>
          <w:szCs w:val="20"/>
        </w:rPr>
        <w:t>составлена</w:t>
      </w:r>
      <w:r w:rsidRPr="00B238A2">
        <w:rPr>
          <w:spacing w:val="-2"/>
          <w:sz w:val="20"/>
          <w:szCs w:val="20"/>
        </w:rPr>
        <w:t xml:space="preserve"> </w:t>
      </w:r>
      <w:r w:rsidRPr="00B238A2">
        <w:rPr>
          <w:sz w:val="20"/>
          <w:szCs w:val="20"/>
        </w:rPr>
        <w:t>до</w:t>
      </w:r>
      <w:r w:rsidRPr="00B238A2">
        <w:rPr>
          <w:spacing w:val="-3"/>
          <w:sz w:val="20"/>
          <w:szCs w:val="20"/>
        </w:rPr>
        <w:t xml:space="preserve"> </w:t>
      </w:r>
      <w:r w:rsidRPr="00B238A2">
        <w:rPr>
          <w:sz w:val="20"/>
          <w:szCs w:val="20"/>
        </w:rPr>
        <w:t>истечения</w:t>
      </w:r>
      <w:r w:rsidRPr="00B238A2">
        <w:rPr>
          <w:spacing w:val="-1"/>
          <w:sz w:val="20"/>
          <w:szCs w:val="20"/>
        </w:rPr>
        <w:t xml:space="preserve"> </w:t>
      </w:r>
      <w:r w:rsidRPr="00B238A2">
        <w:rPr>
          <w:sz w:val="20"/>
          <w:szCs w:val="20"/>
        </w:rPr>
        <w:t>указанного</w:t>
      </w:r>
      <w:r w:rsidRPr="00B238A2">
        <w:rPr>
          <w:spacing w:val="-2"/>
          <w:sz w:val="20"/>
          <w:szCs w:val="20"/>
        </w:rPr>
        <w:t xml:space="preserve"> </w:t>
      </w:r>
      <w:r w:rsidRPr="00B238A2">
        <w:rPr>
          <w:sz w:val="20"/>
          <w:szCs w:val="20"/>
        </w:rPr>
        <w:t>срока</w:t>
      </w:r>
      <w:r w:rsidRPr="00B238A2">
        <w:rPr>
          <w:spacing w:val="-2"/>
          <w:sz w:val="20"/>
          <w:szCs w:val="20"/>
        </w:rPr>
        <w:t xml:space="preserve"> </w:t>
      </w:r>
      <w:r w:rsidRPr="00B238A2">
        <w:rPr>
          <w:sz w:val="20"/>
          <w:szCs w:val="20"/>
        </w:rPr>
        <w:t>ее</w:t>
      </w:r>
      <w:r w:rsidRPr="00B238A2">
        <w:rPr>
          <w:spacing w:val="-2"/>
          <w:sz w:val="20"/>
          <w:szCs w:val="20"/>
        </w:rPr>
        <w:t xml:space="preserve"> </w:t>
      </w:r>
      <w:r w:rsidRPr="00B238A2">
        <w:rPr>
          <w:sz w:val="20"/>
          <w:szCs w:val="20"/>
        </w:rPr>
        <w:t>представления,</w:t>
      </w:r>
      <w:r w:rsidRPr="00B238A2">
        <w:rPr>
          <w:spacing w:val="-3"/>
          <w:sz w:val="20"/>
          <w:szCs w:val="20"/>
        </w:rPr>
        <w:t xml:space="preserve"> </w:t>
      </w:r>
      <w:r w:rsidRPr="00B238A2">
        <w:rPr>
          <w:sz w:val="20"/>
          <w:szCs w:val="20"/>
        </w:rPr>
        <w:t>составляет не менее 2 миллиардов рублей.</w:t>
      </w:r>
    </w:p>
    <w:p w14:paraId="36533C5A" w14:textId="77777777" w:rsidR="00AF0E44" w:rsidRPr="00B238A2" w:rsidRDefault="00897E2A" w:rsidP="00B238A2">
      <w:pPr>
        <w:pStyle w:val="a6"/>
        <w:numPr>
          <w:ilvl w:val="0"/>
          <w:numId w:val="3"/>
        </w:numPr>
        <w:tabs>
          <w:tab w:val="left" w:pos="286"/>
        </w:tabs>
        <w:spacing w:before="80"/>
        <w:ind w:right="135" w:firstLine="0"/>
        <w:rPr>
          <w:sz w:val="20"/>
          <w:szCs w:val="20"/>
        </w:rPr>
      </w:pPr>
      <w:r w:rsidRPr="00B238A2">
        <w:rPr>
          <w:sz w:val="20"/>
          <w:szCs w:val="20"/>
        </w:rPr>
        <w:t>размер суммы активов Заявителя по данным бухгалтерской (финансовой) отчетности за последний завершенный год, в отношении которой на дату подачи Заявителем настоящего заявления истек срок представления годовой бухгалтерской (финансовой) отчетности, установленный частью 5 статьи 18 Федерального</w:t>
      </w:r>
      <w:r w:rsidRPr="00B238A2">
        <w:rPr>
          <w:spacing w:val="3"/>
          <w:sz w:val="20"/>
          <w:szCs w:val="20"/>
        </w:rPr>
        <w:t xml:space="preserve"> </w:t>
      </w:r>
      <w:r w:rsidRPr="00B238A2">
        <w:rPr>
          <w:sz w:val="20"/>
          <w:szCs w:val="20"/>
        </w:rPr>
        <w:t>закона</w:t>
      </w:r>
      <w:r w:rsidRPr="00B238A2">
        <w:rPr>
          <w:spacing w:val="2"/>
          <w:sz w:val="20"/>
          <w:szCs w:val="20"/>
        </w:rPr>
        <w:t xml:space="preserve"> </w:t>
      </w:r>
      <w:r w:rsidRPr="00B238A2">
        <w:rPr>
          <w:sz w:val="20"/>
          <w:szCs w:val="20"/>
        </w:rPr>
        <w:t>от</w:t>
      </w:r>
      <w:r w:rsidRPr="00B238A2">
        <w:rPr>
          <w:spacing w:val="2"/>
          <w:sz w:val="20"/>
          <w:szCs w:val="20"/>
        </w:rPr>
        <w:t xml:space="preserve"> </w:t>
      </w:r>
      <w:r w:rsidRPr="00B238A2">
        <w:rPr>
          <w:sz w:val="20"/>
          <w:szCs w:val="20"/>
        </w:rPr>
        <w:t>6</w:t>
      </w:r>
      <w:r w:rsidRPr="00B238A2">
        <w:rPr>
          <w:spacing w:val="5"/>
          <w:sz w:val="20"/>
          <w:szCs w:val="20"/>
        </w:rPr>
        <w:t xml:space="preserve"> </w:t>
      </w:r>
      <w:r w:rsidRPr="00B238A2">
        <w:rPr>
          <w:sz w:val="20"/>
          <w:szCs w:val="20"/>
        </w:rPr>
        <w:t>декабря</w:t>
      </w:r>
      <w:r w:rsidRPr="00B238A2">
        <w:rPr>
          <w:spacing w:val="1"/>
          <w:sz w:val="20"/>
          <w:szCs w:val="20"/>
        </w:rPr>
        <w:t xml:space="preserve"> </w:t>
      </w:r>
      <w:r w:rsidRPr="00B238A2">
        <w:rPr>
          <w:sz w:val="20"/>
          <w:szCs w:val="20"/>
        </w:rPr>
        <w:t>2011</w:t>
      </w:r>
      <w:r w:rsidRPr="00B238A2">
        <w:rPr>
          <w:spacing w:val="3"/>
          <w:sz w:val="20"/>
          <w:szCs w:val="20"/>
        </w:rPr>
        <w:t xml:space="preserve"> </w:t>
      </w:r>
      <w:r w:rsidRPr="00B238A2">
        <w:rPr>
          <w:sz w:val="20"/>
          <w:szCs w:val="20"/>
        </w:rPr>
        <w:t>года</w:t>
      </w:r>
      <w:r w:rsidRPr="00B238A2">
        <w:rPr>
          <w:spacing w:val="3"/>
          <w:sz w:val="20"/>
          <w:szCs w:val="20"/>
        </w:rPr>
        <w:t xml:space="preserve"> </w:t>
      </w:r>
      <w:r w:rsidRPr="00B238A2">
        <w:rPr>
          <w:sz w:val="20"/>
          <w:szCs w:val="20"/>
        </w:rPr>
        <w:t>N</w:t>
      </w:r>
      <w:r w:rsidRPr="00B238A2">
        <w:rPr>
          <w:spacing w:val="2"/>
          <w:sz w:val="20"/>
          <w:szCs w:val="20"/>
        </w:rPr>
        <w:t xml:space="preserve"> </w:t>
      </w:r>
      <w:r w:rsidRPr="00B238A2">
        <w:rPr>
          <w:sz w:val="20"/>
          <w:szCs w:val="20"/>
        </w:rPr>
        <w:t>402-ФЗ</w:t>
      </w:r>
      <w:r w:rsidRPr="00B238A2">
        <w:rPr>
          <w:spacing w:val="5"/>
          <w:sz w:val="20"/>
          <w:szCs w:val="20"/>
        </w:rPr>
        <w:t xml:space="preserve"> </w:t>
      </w:r>
      <w:r w:rsidRPr="00B238A2">
        <w:rPr>
          <w:sz w:val="20"/>
          <w:szCs w:val="20"/>
        </w:rPr>
        <w:t>"О</w:t>
      </w:r>
      <w:r w:rsidRPr="00B238A2">
        <w:rPr>
          <w:spacing w:val="2"/>
          <w:sz w:val="20"/>
          <w:szCs w:val="20"/>
        </w:rPr>
        <w:t xml:space="preserve"> </w:t>
      </w:r>
      <w:r w:rsidRPr="00B238A2">
        <w:rPr>
          <w:sz w:val="20"/>
          <w:szCs w:val="20"/>
        </w:rPr>
        <w:t>бухгалтерском</w:t>
      </w:r>
      <w:r w:rsidRPr="00B238A2">
        <w:rPr>
          <w:spacing w:val="6"/>
          <w:sz w:val="20"/>
          <w:szCs w:val="20"/>
        </w:rPr>
        <w:t xml:space="preserve"> </w:t>
      </w:r>
      <w:r w:rsidRPr="00B238A2">
        <w:rPr>
          <w:sz w:val="20"/>
          <w:szCs w:val="20"/>
        </w:rPr>
        <w:t>учете",</w:t>
      </w:r>
      <w:r w:rsidRPr="00B238A2">
        <w:rPr>
          <w:spacing w:val="2"/>
          <w:sz w:val="20"/>
          <w:szCs w:val="20"/>
        </w:rPr>
        <w:t xml:space="preserve"> </w:t>
      </w:r>
      <w:r w:rsidRPr="00B238A2">
        <w:rPr>
          <w:sz w:val="20"/>
          <w:szCs w:val="20"/>
        </w:rPr>
        <w:t>или</w:t>
      </w:r>
      <w:r w:rsidRPr="00B238A2">
        <w:rPr>
          <w:spacing w:val="3"/>
          <w:sz w:val="20"/>
          <w:szCs w:val="20"/>
        </w:rPr>
        <w:t xml:space="preserve"> </w:t>
      </w:r>
      <w:r w:rsidRPr="00B238A2">
        <w:rPr>
          <w:sz w:val="20"/>
          <w:szCs w:val="20"/>
        </w:rPr>
        <w:t>годовая</w:t>
      </w:r>
      <w:r w:rsidRPr="00B238A2">
        <w:rPr>
          <w:spacing w:val="4"/>
          <w:sz w:val="20"/>
          <w:szCs w:val="20"/>
        </w:rPr>
        <w:t xml:space="preserve"> </w:t>
      </w:r>
      <w:r w:rsidRPr="00B238A2">
        <w:rPr>
          <w:spacing w:val="-2"/>
          <w:sz w:val="20"/>
          <w:szCs w:val="20"/>
        </w:rPr>
        <w:t>бухгалтерская</w:t>
      </w:r>
    </w:p>
    <w:p w14:paraId="7ACE35DF" w14:textId="0DC952A2" w:rsidR="00AF0E44" w:rsidRPr="00B238A2" w:rsidRDefault="00897E2A" w:rsidP="00B238A2">
      <w:pPr>
        <w:pStyle w:val="a3"/>
        <w:spacing w:before="80"/>
      </w:pPr>
      <w:r w:rsidRPr="00B238A2">
        <w:rPr>
          <w:noProof/>
        </w:rPr>
        <mc:AlternateContent>
          <mc:Choice Requires="wps">
            <w:drawing>
              <wp:anchor distT="0" distB="0" distL="0" distR="0" simplePos="0" relativeHeight="251645440" behindDoc="1" locked="0" layoutInCell="1" allowOverlap="1" wp14:anchorId="1055EE54" wp14:editId="4BA4D6C5">
                <wp:simplePos x="0" y="0"/>
                <wp:positionH relativeFrom="page">
                  <wp:posOffset>1080820</wp:posOffset>
                </wp:positionH>
                <wp:positionV relativeFrom="paragraph">
                  <wp:posOffset>183909</wp:posOffset>
                </wp:positionV>
                <wp:extent cx="1829435" cy="762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6B673D" id="Graphic 10" o:spid="_x0000_s1026" style="position:absolute;margin-left:85.1pt;margin-top:14.5pt;width:144.05pt;height:.6pt;z-index:-25167104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" path="m1829054,l,,,7619r1829054,l1829054,xe" fillcolor="black" stroked="f">
                <v:path arrowok="t"/>
                <w10:wrap type="topAndBottom" anchorx="page"/>
              </v:shape>
            </w:pict>
          </mc:Fallback>
        </mc:AlternateContent>
      </w:r>
      <w:r w:rsidRPr="00B238A2">
        <w:rPr>
          <w:position w:val="6"/>
        </w:rPr>
        <w:t>9</w:t>
      </w:r>
      <w:r w:rsidRPr="00B238A2">
        <w:rPr>
          <w:spacing w:val="38"/>
          <w:position w:val="6"/>
        </w:rPr>
        <w:t xml:space="preserve"> </w:t>
      </w:r>
      <w:r w:rsidRPr="00B238A2">
        <w:t>Идентификационный</w:t>
      </w:r>
      <w:r w:rsidRPr="00B238A2">
        <w:rPr>
          <w:spacing w:val="22"/>
        </w:rPr>
        <w:t xml:space="preserve"> </w:t>
      </w:r>
      <w:r w:rsidRPr="00B238A2">
        <w:t>номер</w:t>
      </w:r>
      <w:r w:rsidRPr="00B238A2">
        <w:rPr>
          <w:spacing w:val="23"/>
        </w:rPr>
        <w:t xml:space="preserve"> </w:t>
      </w:r>
      <w:r w:rsidRPr="00B238A2">
        <w:t>налогоплательщика</w:t>
      </w:r>
      <w:r w:rsidRPr="00B238A2">
        <w:rPr>
          <w:spacing w:val="24"/>
        </w:rPr>
        <w:t xml:space="preserve"> </w:t>
      </w:r>
      <w:r w:rsidRPr="00B238A2">
        <w:t>-</w:t>
      </w:r>
      <w:r w:rsidRPr="00B238A2">
        <w:rPr>
          <w:spacing w:val="23"/>
        </w:rPr>
        <w:t xml:space="preserve"> </w:t>
      </w:r>
      <w:r w:rsidRPr="00B238A2">
        <w:t>иностранной</w:t>
      </w:r>
      <w:r w:rsidRPr="00B238A2">
        <w:rPr>
          <w:spacing w:val="22"/>
        </w:rPr>
        <w:t xml:space="preserve"> </w:t>
      </w:r>
      <w:r w:rsidRPr="00B238A2">
        <w:t>организации</w:t>
      </w:r>
      <w:r w:rsidRPr="00B238A2">
        <w:rPr>
          <w:spacing w:val="22"/>
        </w:rPr>
        <w:t xml:space="preserve"> </w:t>
      </w:r>
      <w:r w:rsidRPr="00B238A2">
        <w:t>в</w:t>
      </w:r>
      <w:r w:rsidRPr="00B238A2">
        <w:rPr>
          <w:spacing w:val="22"/>
        </w:rPr>
        <w:t xml:space="preserve"> </w:t>
      </w:r>
      <w:r w:rsidRPr="00B238A2">
        <w:t>стране</w:t>
      </w:r>
      <w:r w:rsidRPr="00B238A2">
        <w:rPr>
          <w:spacing w:val="22"/>
        </w:rPr>
        <w:t xml:space="preserve"> </w:t>
      </w:r>
      <w:r w:rsidRPr="00B238A2">
        <w:t>регистрации</w:t>
      </w:r>
      <w:r w:rsidRPr="00B238A2">
        <w:rPr>
          <w:spacing w:val="22"/>
        </w:rPr>
        <w:t xml:space="preserve"> </w:t>
      </w:r>
      <w:r w:rsidRPr="00B238A2">
        <w:t>(Tax</w:t>
      </w:r>
      <w:r w:rsidRPr="00B238A2">
        <w:rPr>
          <w:spacing w:val="22"/>
        </w:rPr>
        <w:t xml:space="preserve"> </w:t>
      </w:r>
      <w:r w:rsidRPr="00B238A2">
        <w:t xml:space="preserve">Identification </w:t>
      </w:r>
      <w:r w:rsidRPr="00B238A2">
        <w:rPr>
          <w:spacing w:val="-2"/>
        </w:rPr>
        <w:t>Number).</w:t>
      </w:r>
    </w:p>
    <w:p w14:paraId="53F59583" w14:textId="77777777" w:rsidR="00AF0E44" w:rsidRPr="00B238A2" w:rsidRDefault="00897E2A">
      <w:pPr>
        <w:spacing w:line="206" w:lineRule="exact"/>
        <w:ind w:left="2"/>
        <w:rPr>
          <w:sz w:val="20"/>
          <w:szCs w:val="20"/>
        </w:rPr>
      </w:pPr>
      <w:r w:rsidRPr="00B238A2">
        <w:rPr>
          <w:position w:val="6"/>
          <w:sz w:val="20"/>
          <w:szCs w:val="20"/>
        </w:rPr>
        <w:t>10</w:t>
      </w:r>
      <w:r w:rsidRPr="00B238A2">
        <w:rPr>
          <w:spacing w:val="12"/>
          <w:position w:val="6"/>
          <w:sz w:val="20"/>
          <w:szCs w:val="20"/>
        </w:rPr>
        <w:t xml:space="preserve"> </w:t>
      </w:r>
      <w:r w:rsidRPr="00B238A2">
        <w:rPr>
          <w:sz w:val="20"/>
          <w:szCs w:val="20"/>
        </w:rPr>
        <w:t>Международный</w:t>
      </w:r>
      <w:r w:rsidRPr="00B238A2">
        <w:rPr>
          <w:spacing w:val="-3"/>
          <w:sz w:val="20"/>
          <w:szCs w:val="20"/>
        </w:rPr>
        <w:t xml:space="preserve"> </w:t>
      </w:r>
      <w:r w:rsidRPr="00B238A2">
        <w:rPr>
          <w:sz w:val="20"/>
          <w:szCs w:val="20"/>
        </w:rPr>
        <w:t>код</w:t>
      </w:r>
      <w:r w:rsidRPr="00B238A2">
        <w:rPr>
          <w:spacing w:val="-3"/>
          <w:sz w:val="20"/>
          <w:szCs w:val="20"/>
        </w:rPr>
        <w:t xml:space="preserve"> </w:t>
      </w:r>
      <w:r w:rsidRPr="00B238A2">
        <w:rPr>
          <w:sz w:val="20"/>
          <w:szCs w:val="20"/>
        </w:rPr>
        <w:t>идентификации</w:t>
      </w:r>
      <w:r w:rsidRPr="00B238A2">
        <w:rPr>
          <w:spacing w:val="-3"/>
          <w:sz w:val="20"/>
          <w:szCs w:val="20"/>
        </w:rPr>
        <w:t xml:space="preserve"> </w:t>
      </w:r>
      <w:r w:rsidRPr="00B238A2">
        <w:rPr>
          <w:sz w:val="20"/>
          <w:szCs w:val="20"/>
        </w:rPr>
        <w:t>юридического лица</w:t>
      </w:r>
      <w:r w:rsidRPr="00B238A2">
        <w:rPr>
          <w:spacing w:val="-3"/>
          <w:sz w:val="20"/>
          <w:szCs w:val="20"/>
        </w:rPr>
        <w:t xml:space="preserve"> </w:t>
      </w:r>
      <w:r w:rsidRPr="00B238A2">
        <w:rPr>
          <w:sz w:val="20"/>
          <w:szCs w:val="20"/>
        </w:rPr>
        <w:t>(Legal</w:t>
      </w:r>
      <w:r w:rsidRPr="00B238A2">
        <w:rPr>
          <w:spacing w:val="-3"/>
          <w:sz w:val="20"/>
          <w:szCs w:val="20"/>
        </w:rPr>
        <w:t xml:space="preserve"> </w:t>
      </w:r>
      <w:r w:rsidRPr="00B238A2">
        <w:rPr>
          <w:sz w:val="20"/>
          <w:szCs w:val="20"/>
        </w:rPr>
        <w:t>Entity</w:t>
      </w:r>
      <w:r w:rsidRPr="00B238A2">
        <w:rPr>
          <w:spacing w:val="-5"/>
          <w:sz w:val="20"/>
          <w:szCs w:val="20"/>
        </w:rPr>
        <w:t xml:space="preserve"> </w:t>
      </w:r>
      <w:r w:rsidRPr="00B238A2">
        <w:rPr>
          <w:sz w:val="20"/>
          <w:szCs w:val="20"/>
        </w:rPr>
        <w:t>Identifier,</w:t>
      </w:r>
      <w:r w:rsidRPr="00B238A2">
        <w:rPr>
          <w:spacing w:val="-2"/>
          <w:sz w:val="20"/>
          <w:szCs w:val="20"/>
        </w:rPr>
        <w:t xml:space="preserve"> LEI).</w:t>
      </w:r>
    </w:p>
    <w:p w14:paraId="0F7592D7" w14:textId="77777777" w:rsidR="00AF0E44" w:rsidRPr="00B238A2" w:rsidRDefault="00AF0E44">
      <w:pPr>
        <w:spacing w:line="206" w:lineRule="exact"/>
        <w:rPr>
          <w:sz w:val="20"/>
          <w:szCs w:val="20"/>
        </w:rPr>
        <w:sectPr w:rsidR="00AF0E44" w:rsidRPr="00B238A2">
          <w:pgSz w:w="11910" w:h="16840"/>
          <w:pgMar w:top="1280" w:right="708" w:bottom="960" w:left="1700" w:header="0" w:footer="778" w:gutter="0"/>
          <w:cols w:space="720"/>
        </w:sectPr>
      </w:pPr>
    </w:p>
    <w:p w14:paraId="2C8F0A30" w14:textId="77777777" w:rsidR="00AF0E44" w:rsidRPr="00B238A2" w:rsidRDefault="00897E2A" w:rsidP="00B238A2">
      <w:pPr>
        <w:pStyle w:val="a3"/>
        <w:spacing w:before="80"/>
        <w:ind w:left="2" w:right="139"/>
        <w:jc w:val="both"/>
      </w:pPr>
      <w:r w:rsidRPr="00B238A2">
        <w:lastRenderedPageBreak/>
        <w:t>(финансовая) отчетность за который составлена до истечения указанного срока ее представления, составлет не менее 2 миллиардов рублей.</w:t>
      </w:r>
    </w:p>
    <w:p w14:paraId="76311FCB" w14:textId="77777777" w:rsidR="00AF0E44" w:rsidRPr="00B238A2" w:rsidRDefault="00897E2A" w:rsidP="00B238A2">
      <w:pPr>
        <w:pStyle w:val="a6"/>
        <w:numPr>
          <w:ilvl w:val="0"/>
          <w:numId w:val="1"/>
        </w:numPr>
        <w:tabs>
          <w:tab w:val="left" w:pos="911"/>
        </w:tabs>
        <w:spacing w:before="80"/>
        <w:ind w:left="911" w:right="0" w:hanging="201"/>
        <w:rPr>
          <w:sz w:val="20"/>
          <w:szCs w:val="20"/>
        </w:rPr>
      </w:pPr>
      <w:r w:rsidRPr="00B238A2">
        <w:rPr>
          <w:sz w:val="20"/>
          <w:szCs w:val="20"/>
        </w:rPr>
        <w:t>Настоящим</w:t>
      </w:r>
      <w:r w:rsidRPr="00B238A2">
        <w:rPr>
          <w:spacing w:val="-13"/>
          <w:sz w:val="20"/>
          <w:szCs w:val="20"/>
        </w:rPr>
        <w:t xml:space="preserve"> </w:t>
      </w:r>
      <w:r w:rsidRPr="00B238A2">
        <w:rPr>
          <w:sz w:val="20"/>
          <w:szCs w:val="20"/>
        </w:rPr>
        <w:t>Заявитель</w:t>
      </w:r>
      <w:r w:rsidRPr="00B238A2">
        <w:rPr>
          <w:spacing w:val="-10"/>
          <w:sz w:val="20"/>
          <w:szCs w:val="20"/>
        </w:rPr>
        <w:t xml:space="preserve"> </w:t>
      </w:r>
      <w:r w:rsidRPr="00B238A2">
        <w:rPr>
          <w:sz w:val="20"/>
          <w:szCs w:val="20"/>
        </w:rPr>
        <w:t>подтверждает,</w:t>
      </w:r>
      <w:r w:rsidRPr="00B238A2">
        <w:rPr>
          <w:spacing w:val="-12"/>
          <w:sz w:val="20"/>
          <w:szCs w:val="20"/>
        </w:rPr>
        <w:t xml:space="preserve"> </w:t>
      </w:r>
      <w:r w:rsidRPr="00B238A2">
        <w:rPr>
          <w:spacing w:val="-4"/>
          <w:sz w:val="20"/>
          <w:szCs w:val="20"/>
        </w:rPr>
        <w:t>что:</w:t>
      </w:r>
    </w:p>
    <w:p w14:paraId="559D9745" w14:textId="241519BE" w:rsidR="00AF0E44" w:rsidRPr="00B238A2" w:rsidRDefault="00897E2A" w:rsidP="00B238A2">
      <w:pPr>
        <w:pStyle w:val="a3"/>
        <w:spacing w:before="80"/>
        <w:ind w:left="2" w:right="139"/>
        <w:jc w:val="both"/>
      </w:pPr>
      <w:r w:rsidRPr="00B238A2">
        <w:t xml:space="preserve">предоставленная в настоящем заявлении информация и представленные </w:t>
      </w:r>
      <w:r w:rsidR="006D5066" w:rsidRPr="00B238A2">
        <w:t>АО «УК ПФС»</w:t>
      </w:r>
      <w:r w:rsidRPr="00B238A2">
        <w:t xml:space="preserve"> документы, подтверждающие соответствие Заявителя требованиям для признания его квалифицированным инвестором, достоверны;</w:t>
      </w:r>
    </w:p>
    <w:p w14:paraId="19C11AE5" w14:textId="77777777" w:rsidR="00AF0E44" w:rsidRPr="00B238A2" w:rsidRDefault="00897E2A" w:rsidP="00B238A2">
      <w:pPr>
        <w:pStyle w:val="a3"/>
        <w:spacing w:before="80"/>
        <w:ind w:left="2" w:right="140"/>
        <w:jc w:val="both"/>
      </w:pPr>
      <w:r w:rsidRPr="00B238A2">
        <w:t xml:space="preserve">осведомлено о повышенных рисках, связанных с финансовыми инструментами, об ограничениях, установленных законодательством Российской Федерации в отношении финансовых инструментов, предназначенных для квалифицированных инвесторов, и особенностях оказания услуг квалифицированным </w:t>
      </w:r>
      <w:r w:rsidRPr="00B238A2">
        <w:rPr>
          <w:spacing w:val="-2"/>
        </w:rPr>
        <w:t>инвесторам;</w:t>
      </w:r>
    </w:p>
    <w:p w14:paraId="20317B17" w14:textId="291AA9B4" w:rsidR="00AF0E44" w:rsidRPr="00B238A2" w:rsidRDefault="00897E2A" w:rsidP="00B238A2">
      <w:pPr>
        <w:pStyle w:val="a3"/>
        <w:spacing w:before="80"/>
        <w:ind w:left="2" w:right="140"/>
        <w:jc w:val="both"/>
      </w:pPr>
      <w:r w:rsidRPr="00B238A2">
        <w:t xml:space="preserve">осведомлено о необходимости ежегодно в срок, установленный Регламентом признания лиц квалифицированными инвесторами </w:t>
      </w:r>
      <w:r w:rsidR="006D5066" w:rsidRPr="00B238A2">
        <w:t>АО «УК ПФС»</w:t>
      </w:r>
      <w:r w:rsidRPr="00B238A2">
        <w:t>, подтверждать соблюдение требований, соответствие которым необходимо для признания юридического лица квалифицированным инвестором.</w:t>
      </w:r>
    </w:p>
    <w:p w14:paraId="254BE82A" w14:textId="77777777" w:rsidR="00AF0E44" w:rsidRPr="00B238A2" w:rsidRDefault="00AF0E44" w:rsidP="00B238A2">
      <w:pPr>
        <w:pStyle w:val="a3"/>
        <w:spacing w:before="80"/>
      </w:pPr>
    </w:p>
    <w:p w14:paraId="6C165FAF" w14:textId="2723BE83" w:rsidR="00AF0E44" w:rsidRPr="00B238A2" w:rsidRDefault="0075667A" w:rsidP="00B238A2">
      <w:pPr>
        <w:pStyle w:val="a3"/>
        <w:spacing w:before="80"/>
      </w:pPr>
      <w:r w:rsidRPr="00B238A2">
        <w:t>Достоверность, полноту и актуальность всех предоставленных документов и содержащихся в них сведений подтверждаю</w:t>
      </w:r>
    </w:p>
    <w:p w14:paraId="3161A0E8" w14:textId="77777777" w:rsidR="00AF0E44" w:rsidRPr="00B238A2" w:rsidRDefault="00AF0E44" w:rsidP="00B238A2">
      <w:pPr>
        <w:pStyle w:val="a3"/>
        <w:spacing w:before="80"/>
      </w:pPr>
    </w:p>
    <w:p w14:paraId="0966A027" w14:textId="77777777" w:rsidR="00AF0E44" w:rsidRPr="00B238A2" w:rsidRDefault="00AF0E44">
      <w:pPr>
        <w:pStyle w:val="a3"/>
      </w:pPr>
    </w:p>
    <w:p w14:paraId="411AB0AA" w14:textId="77777777" w:rsidR="00AF0E44" w:rsidRPr="00B238A2" w:rsidRDefault="00AF0E44">
      <w:pPr>
        <w:pStyle w:val="a3"/>
      </w:pPr>
    </w:p>
    <w:p w14:paraId="37F841F3" w14:textId="77777777" w:rsidR="00AF0E44" w:rsidRPr="00B238A2" w:rsidRDefault="00AF0E44">
      <w:pPr>
        <w:pStyle w:val="a3"/>
      </w:pPr>
    </w:p>
    <w:p w14:paraId="4A06D919" w14:textId="77777777" w:rsidR="00AF0E44" w:rsidRPr="00B238A2" w:rsidRDefault="00AF0E44">
      <w:pPr>
        <w:pStyle w:val="a3"/>
      </w:pPr>
    </w:p>
    <w:p w14:paraId="03C37B6A" w14:textId="77777777" w:rsidR="00AF0E44" w:rsidRPr="00B238A2" w:rsidRDefault="00AF0E44">
      <w:pPr>
        <w:pStyle w:val="a3"/>
        <w:spacing w:before="14"/>
      </w:pPr>
    </w:p>
    <w:tbl>
      <w:tblPr>
        <w:tblStyle w:val="TableNormal"/>
        <w:tblW w:w="0" w:type="auto"/>
        <w:tblInd w:w="117" w:type="dxa"/>
        <w:tblLayout w:type="fixed"/>
        <w:tblLook w:val="01E0" w:firstRow="1" w:lastRow="1" w:firstColumn="1" w:lastColumn="1" w:noHBand="0" w:noVBand="0"/>
      </w:tblPr>
      <w:tblGrid>
        <w:gridCol w:w="2897"/>
        <w:gridCol w:w="275"/>
        <w:gridCol w:w="2799"/>
        <w:gridCol w:w="237"/>
        <w:gridCol w:w="2998"/>
      </w:tblGrid>
      <w:tr w:rsidR="00AF0E44" w:rsidRPr="00B238A2" w14:paraId="0CB7F04D" w14:textId="77777777">
        <w:trPr>
          <w:trHeight w:val="213"/>
        </w:trPr>
        <w:tc>
          <w:tcPr>
            <w:tcW w:w="2897" w:type="dxa"/>
            <w:tcBorders>
              <w:bottom w:val="single" w:sz="6" w:space="0" w:color="000000"/>
            </w:tcBorders>
          </w:tcPr>
          <w:p w14:paraId="7D623120" w14:textId="77777777" w:rsidR="00AF0E44" w:rsidRPr="00B238A2" w:rsidRDefault="00AF0E44">
            <w:pPr>
              <w:pStyle w:val="TableParagraph"/>
              <w:rPr>
                <w:sz w:val="20"/>
                <w:szCs w:val="20"/>
              </w:rPr>
            </w:pPr>
          </w:p>
        </w:tc>
        <w:tc>
          <w:tcPr>
            <w:tcW w:w="275" w:type="dxa"/>
          </w:tcPr>
          <w:p w14:paraId="3B038B7E" w14:textId="77777777" w:rsidR="00AF0E44" w:rsidRPr="00B238A2" w:rsidRDefault="00AF0E44">
            <w:pPr>
              <w:pStyle w:val="TableParagraph"/>
              <w:rPr>
                <w:sz w:val="20"/>
                <w:szCs w:val="20"/>
              </w:rPr>
            </w:pPr>
          </w:p>
        </w:tc>
        <w:tc>
          <w:tcPr>
            <w:tcW w:w="2799" w:type="dxa"/>
            <w:tcBorders>
              <w:bottom w:val="single" w:sz="6" w:space="0" w:color="000000"/>
            </w:tcBorders>
          </w:tcPr>
          <w:p w14:paraId="120B25C9" w14:textId="77777777" w:rsidR="00AF0E44" w:rsidRPr="00B238A2" w:rsidRDefault="00AF0E44">
            <w:pPr>
              <w:pStyle w:val="TableParagraph"/>
              <w:rPr>
                <w:sz w:val="20"/>
                <w:szCs w:val="20"/>
              </w:rPr>
            </w:pPr>
          </w:p>
        </w:tc>
        <w:tc>
          <w:tcPr>
            <w:tcW w:w="237" w:type="dxa"/>
          </w:tcPr>
          <w:p w14:paraId="50B54EA9" w14:textId="77777777" w:rsidR="00AF0E44" w:rsidRPr="00B238A2" w:rsidRDefault="00AF0E44">
            <w:pPr>
              <w:pStyle w:val="TableParagraph"/>
              <w:rPr>
                <w:sz w:val="20"/>
                <w:szCs w:val="20"/>
              </w:rPr>
            </w:pPr>
          </w:p>
        </w:tc>
        <w:tc>
          <w:tcPr>
            <w:tcW w:w="2998" w:type="dxa"/>
            <w:tcBorders>
              <w:bottom w:val="single" w:sz="6" w:space="0" w:color="000000"/>
            </w:tcBorders>
          </w:tcPr>
          <w:p w14:paraId="56977D8A" w14:textId="77777777" w:rsidR="00AF0E44" w:rsidRPr="00B238A2" w:rsidRDefault="00AF0E44">
            <w:pPr>
              <w:pStyle w:val="TableParagraph"/>
              <w:rPr>
                <w:sz w:val="20"/>
                <w:szCs w:val="20"/>
              </w:rPr>
            </w:pPr>
          </w:p>
        </w:tc>
      </w:tr>
      <w:tr w:rsidR="00AF0E44" w:rsidRPr="00B238A2" w14:paraId="3EE3884E" w14:textId="77777777">
        <w:trPr>
          <w:trHeight w:val="403"/>
        </w:trPr>
        <w:tc>
          <w:tcPr>
            <w:tcW w:w="2897" w:type="dxa"/>
            <w:tcBorders>
              <w:top w:val="single" w:sz="6" w:space="0" w:color="000000"/>
            </w:tcBorders>
          </w:tcPr>
          <w:p w14:paraId="078A734C" w14:textId="77777777" w:rsidR="00AF0E44" w:rsidRPr="00B238A2" w:rsidRDefault="00897E2A">
            <w:pPr>
              <w:pStyle w:val="TableParagraph"/>
              <w:spacing w:line="201" w:lineRule="exact"/>
              <w:ind w:left="56"/>
              <w:jc w:val="center"/>
              <w:rPr>
                <w:sz w:val="20"/>
                <w:szCs w:val="20"/>
              </w:rPr>
            </w:pPr>
            <w:r w:rsidRPr="00B238A2">
              <w:rPr>
                <w:sz w:val="20"/>
                <w:szCs w:val="20"/>
              </w:rPr>
              <w:t>Должность</w:t>
            </w:r>
            <w:r w:rsidRPr="00B238A2">
              <w:rPr>
                <w:spacing w:val="-3"/>
                <w:sz w:val="20"/>
                <w:szCs w:val="20"/>
              </w:rPr>
              <w:t xml:space="preserve"> </w:t>
            </w:r>
            <w:r w:rsidRPr="00B238A2">
              <w:rPr>
                <w:spacing w:val="-2"/>
                <w:sz w:val="20"/>
                <w:szCs w:val="20"/>
              </w:rPr>
              <w:t>уполномоченного</w:t>
            </w:r>
          </w:p>
          <w:p w14:paraId="6575DC5C" w14:textId="77777777" w:rsidR="00AF0E44" w:rsidRPr="00B238A2" w:rsidRDefault="00897E2A">
            <w:pPr>
              <w:pStyle w:val="TableParagraph"/>
              <w:spacing w:before="2" w:line="187" w:lineRule="exact"/>
              <w:ind w:left="56" w:right="3"/>
              <w:jc w:val="center"/>
              <w:rPr>
                <w:sz w:val="20"/>
                <w:szCs w:val="20"/>
              </w:rPr>
            </w:pPr>
            <w:r w:rsidRPr="00B238A2">
              <w:rPr>
                <w:sz w:val="20"/>
                <w:szCs w:val="20"/>
              </w:rPr>
              <w:t>представителя</w:t>
            </w:r>
            <w:r w:rsidRPr="00B238A2">
              <w:rPr>
                <w:spacing w:val="-6"/>
                <w:sz w:val="20"/>
                <w:szCs w:val="20"/>
              </w:rPr>
              <w:t xml:space="preserve"> </w:t>
            </w:r>
            <w:r w:rsidRPr="00B238A2">
              <w:rPr>
                <w:spacing w:val="-2"/>
                <w:sz w:val="20"/>
                <w:szCs w:val="20"/>
              </w:rPr>
              <w:t>Заявителя</w:t>
            </w:r>
          </w:p>
        </w:tc>
        <w:tc>
          <w:tcPr>
            <w:tcW w:w="275" w:type="dxa"/>
          </w:tcPr>
          <w:p w14:paraId="7593A6A3" w14:textId="77777777" w:rsidR="00AF0E44" w:rsidRPr="00B238A2" w:rsidRDefault="00AF0E44">
            <w:pPr>
              <w:pStyle w:val="TableParagraph"/>
              <w:rPr>
                <w:sz w:val="20"/>
                <w:szCs w:val="20"/>
              </w:rPr>
            </w:pPr>
          </w:p>
        </w:tc>
        <w:tc>
          <w:tcPr>
            <w:tcW w:w="2799" w:type="dxa"/>
            <w:tcBorders>
              <w:top w:val="single" w:sz="6" w:space="0" w:color="000000"/>
            </w:tcBorders>
          </w:tcPr>
          <w:p w14:paraId="3C6CA6AA" w14:textId="77777777" w:rsidR="00AF0E44" w:rsidRPr="00B238A2" w:rsidRDefault="00897E2A">
            <w:pPr>
              <w:pStyle w:val="TableParagraph"/>
              <w:spacing w:line="201" w:lineRule="exact"/>
              <w:ind w:left="14"/>
              <w:jc w:val="center"/>
              <w:rPr>
                <w:sz w:val="20"/>
                <w:szCs w:val="20"/>
              </w:rPr>
            </w:pPr>
            <w:r w:rsidRPr="00B238A2">
              <w:rPr>
                <w:spacing w:val="-2"/>
                <w:sz w:val="20"/>
                <w:szCs w:val="20"/>
              </w:rPr>
              <w:t>Подпись</w:t>
            </w:r>
          </w:p>
        </w:tc>
        <w:tc>
          <w:tcPr>
            <w:tcW w:w="237" w:type="dxa"/>
          </w:tcPr>
          <w:p w14:paraId="2F428D84" w14:textId="77777777" w:rsidR="00AF0E44" w:rsidRPr="00B238A2" w:rsidRDefault="00AF0E44">
            <w:pPr>
              <w:pStyle w:val="TableParagraph"/>
              <w:rPr>
                <w:sz w:val="20"/>
                <w:szCs w:val="20"/>
              </w:rPr>
            </w:pPr>
          </w:p>
        </w:tc>
        <w:tc>
          <w:tcPr>
            <w:tcW w:w="2998" w:type="dxa"/>
            <w:tcBorders>
              <w:top w:val="single" w:sz="6" w:space="0" w:color="000000"/>
            </w:tcBorders>
          </w:tcPr>
          <w:p w14:paraId="273BDEEA" w14:textId="77777777" w:rsidR="00AF0E44" w:rsidRPr="00B238A2" w:rsidRDefault="00897E2A">
            <w:pPr>
              <w:pStyle w:val="TableParagraph"/>
              <w:spacing w:line="225" w:lineRule="exact"/>
              <w:ind w:left="146"/>
              <w:jc w:val="center"/>
              <w:rPr>
                <w:sz w:val="20"/>
                <w:szCs w:val="20"/>
              </w:rPr>
            </w:pPr>
            <w:r w:rsidRPr="00B238A2">
              <w:rPr>
                <w:spacing w:val="-2"/>
                <w:sz w:val="20"/>
                <w:szCs w:val="20"/>
              </w:rPr>
              <w:t>Ф.И.О.</w:t>
            </w:r>
          </w:p>
        </w:tc>
      </w:tr>
    </w:tbl>
    <w:p w14:paraId="39F0F53F" w14:textId="77777777" w:rsidR="00AF0E44" w:rsidRPr="00B238A2" w:rsidRDefault="00AF0E44">
      <w:pPr>
        <w:pStyle w:val="TableParagraph"/>
        <w:spacing w:line="225" w:lineRule="exact"/>
        <w:jc w:val="center"/>
        <w:rPr>
          <w:sz w:val="20"/>
          <w:szCs w:val="20"/>
        </w:rPr>
        <w:sectPr w:rsidR="00AF0E44" w:rsidRPr="00B238A2">
          <w:pgSz w:w="11910" w:h="16840"/>
          <w:pgMar w:top="1040" w:right="708" w:bottom="960" w:left="1700" w:header="0" w:footer="778" w:gutter="0"/>
          <w:cols w:space="720"/>
        </w:sectPr>
      </w:pPr>
    </w:p>
    <w:p w14:paraId="251A7DBA" w14:textId="3AE88EA2" w:rsidR="00B238A2" w:rsidRPr="00B238A2" w:rsidRDefault="00B238A2" w:rsidP="00B238A2">
      <w:pPr>
        <w:spacing w:before="65"/>
        <w:ind w:right="599"/>
        <w:jc w:val="both"/>
        <w:rPr>
          <w:b/>
          <w:sz w:val="20"/>
          <w:szCs w:val="20"/>
        </w:rPr>
      </w:pPr>
      <w:r w:rsidRPr="00B238A2">
        <w:rPr>
          <w:b/>
          <w:sz w:val="20"/>
          <w:szCs w:val="20"/>
        </w:rPr>
        <w:lastRenderedPageBreak/>
        <w:t>оформляется</w:t>
      </w:r>
      <w:r w:rsidRPr="00B238A2">
        <w:rPr>
          <w:b/>
          <w:spacing w:val="-10"/>
          <w:sz w:val="20"/>
          <w:szCs w:val="20"/>
        </w:rPr>
        <w:t xml:space="preserve"> </w:t>
      </w:r>
      <w:r w:rsidRPr="00B238A2">
        <w:rPr>
          <w:b/>
          <w:sz w:val="20"/>
          <w:szCs w:val="20"/>
        </w:rPr>
        <w:t>на</w:t>
      </w:r>
      <w:r w:rsidRPr="00B238A2">
        <w:rPr>
          <w:b/>
          <w:spacing w:val="-9"/>
          <w:sz w:val="20"/>
          <w:szCs w:val="20"/>
        </w:rPr>
        <w:t xml:space="preserve"> </w:t>
      </w:r>
      <w:r w:rsidRPr="00B238A2">
        <w:rPr>
          <w:b/>
          <w:sz w:val="20"/>
          <w:szCs w:val="20"/>
        </w:rPr>
        <w:t>бланке</w:t>
      </w:r>
      <w:r w:rsidRPr="00B238A2">
        <w:rPr>
          <w:b/>
          <w:spacing w:val="-10"/>
          <w:sz w:val="20"/>
          <w:szCs w:val="20"/>
        </w:rPr>
        <w:t xml:space="preserve"> </w:t>
      </w:r>
      <w:r w:rsidRPr="00B238A2">
        <w:rPr>
          <w:b/>
          <w:sz w:val="20"/>
          <w:szCs w:val="20"/>
        </w:rPr>
        <w:t>Управляющей</w:t>
      </w:r>
      <w:r w:rsidRPr="00B238A2">
        <w:rPr>
          <w:b/>
          <w:spacing w:val="-9"/>
          <w:sz w:val="20"/>
          <w:szCs w:val="20"/>
        </w:rPr>
        <w:t xml:space="preserve"> </w:t>
      </w:r>
      <w:r w:rsidRPr="00B238A2">
        <w:rPr>
          <w:b/>
          <w:spacing w:val="-2"/>
          <w:sz w:val="20"/>
          <w:szCs w:val="20"/>
        </w:rPr>
        <w:t>компании</w:t>
      </w:r>
      <w:r w:rsidRPr="00B238A2">
        <w:rPr>
          <w:b/>
          <w:sz w:val="20"/>
          <w:szCs w:val="20"/>
        </w:rPr>
        <w:t xml:space="preserve"> </w:t>
      </w:r>
      <w:r>
        <w:rPr>
          <w:b/>
          <w:sz w:val="20"/>
          <w:szCs w:val="20"/>
        </w:rPr>
        <w:tab/>
      </w:r>
      <w:r>
        <w:rPr>
          <w:b/>
          <w:sz w:val="20"/>
          <w:szCs w:val="20"/>
        </w:rPr>
        <w:tab/>
      </w:r>
      <w:r>
        <w:rPr>
          <w:b/>
          <w:sz w:val="20"/>
          <w:szCs w:val="20"/>
        </w:rPr>
        <w:tab/>
      </w:r>
      <w:r w:rsidRPr="00B238A2">
        <w:rPr>
          <w:b/>
          <w:sz w:val="20"/>
          <w:szCs w:val="20"/>
        </w:rPr>
        <w:t>Приложение</w:t>
      </w:r>
      <w:r w:rsidRPr="00B238A2">
        <w:rPr>
          <w:b/>
          <w:spacing w:val="-6"/>
          <w:sz w:val="20"/>
          <w:szCs w:val="20"/>
        </w:rPr>
        <w:t xml:space="preserve"> </w:t>
      </w:r>
      <w:r w:rsidRPr="00B238A2">
        <w:rPr>
          <w:b/>
          <w:sz w:val="20"/>
          <w:szCs w:val="20"/>
        </w:rPr>
        <w:t>№</w:t>
      </w:r>
      <w:r w:rsidRPr="00B238A2">
        <w:rPr>
          <w:b/>
          <w:spacing w:val="-7"/>
          <w:sz w:val="20"/>
          <w:szCs w:val="20"/>
        </w:rPr>
        <w:t xml:space="preserve"> </w:t>
      </w:r>
      <w:r w:rsidRPr="00B238A2">
        <w:rPr>
          <w:b/>
          <w:spacing w:val="-10"/>
          <w:sz w:val="20"/>
          <w:szCs w:val="20"/>
        </w:rPr>
        <w:t>3</w:t>
      </w:r>
    </w:p>
    <w:p w14:paraId="70A7E0B8" w14:textId="692C33CD" w:rsidR="00AF0E44" w:rsidRPr="00B238A2" w:rsidRDefault="00897E2A">
      <w:pPr>
        <w:spacing w:before="1"/>
        <w:ind w:left="5562" w:right="599"/>
        <w:jc w:val="center"/>
        <w:rPr>
          <w:b/>
          <w:sz w:val="20"/>
          <w:szCs w:val="20"/>
        </w:rPr>
      </w:pPr>
      <w:r w:rsidRPr="00B238A2">
        <w:rPr>
          <w:b/>
          <w:sz w:val="20"/>
          <w:szCs w:val="20"/>
        </w:rPr>
        <w:t>к Регламенту признания лиц квалифицированными</w:t>
      </w:r>
      <w:r w:rsidRPr="00B238A2">
        <w:rPr>
          <w:b/>
          <w:spacing w:val="-13"/>
          <w:sz w:val="20"/>
          <w:szCs w:val="20"/>
        </w:rPr>
        <w:t xml:space="preserve"> </w:t>
      </w:r>
      <w:r w:rsidRPr="00B238A2">
        <w:rPr>
          <w:b/>
          <w:sz w:val="20"/>
          <w:szCs w:val="20"/>
        </w:rPr>
        <w:t xml:space="preserve">инвесторами </w:t>
      </w:r>
      <w:r w:rsidR="006D5066" w:rsidRPr="00B238A2">
        <w:rPr>
          <w:b/>
          <w:sz w:val="20"/>
          <w:szCs w:val="20"/>
        </w:rPr>
        <w:t>АО «УК ПФС»</w:t>
      </w:r>
    </w:p>
    <w:p w14:paraId="7364F6F1" w14:textId="77777777" w:rsidR="00AF0E44" w:rsidRPr="00B238A2" w:rsidRDefault="00AF0E44">
      <w:pPr>
        <w:pStyle w:val="a3"/>
        <w:spacing w:before="229"/>
        <w:rPr>
          <w:b/>
        </w:rPr>
      </w:pPr>
    </w:p>
    <w:p w14:paraId="6FCB9F8E" w14:textId="77777777" w:rsidR="00AF0E44" w:rsidRPr="00B238A2" w:rsidRDefault="00AF0E44">
      <w:pPr>
        <w:pStyle w:val="a3"/>
        <w:rPr>
          <w:b/>
        </w:rPr>
      </w:pPr>
    </w:p>
    <w:p w14:paraId="71B4EF23" w14:textId="77777777" w:rsidR="00AF0E44" w:rsidRPr="00B238A2" w:rsidRDefault="00AF0E44">
      <w:pPr>
        <w:pStyle w:val="a3"/>
        <w:rPr>
          <w:b/>
        </w:rPr>
      </w:pPr>
    </w:p>
    <w:p w14:paraId="454708ED" w14:textId="77777777" w:rsidR="00AF0E44" w:rsidRPr="00B238A2" w:rsidRDefault="00AF0E44">
      <w:pPr>
        <w:pStyle w:val="a3"/>
        <w:rPr>
          <w:b/>
        </w:rPr>
      </w:pPr>
    </w:p>
    <w:p w14:paraId="512E45A3" w14:textId="77777777" w:rsidR="00AF0E44" w:rsidRPr="00B238A2" w:rsidRDefault="00897E2A">
      <w:pPr>
        <w:pStyle w:val="1"/>
        <w:spacing w:line="228" w:lineRule="exact"/>
        <w:ind w:right="139"/>
        <w:jc w:val="center"/>
      </w:pPr>
      <w:r w:rsidRPr="00B238A2">
        <w:t>Р</w:t>
      </w:r>
      <w:r w:rsidRPr="00B238A2">
        <w:rPr>
          <w:spacing w:val="-2"/>
        </w:rPr>
        <w:t xml:space="preserve"> </w:t>
      </w:r>
      <w:r w:rsidRPr="00B238A2">
        <w:t>Е</w:t>
      </w:r>
      <w:r w:rsidRPr="00B238A2">
        <w:rPr>
          <w:spacing w:val="-3"/>
        </w:rPr>
        <w:t xml:space="preserve"> </w:t>
      </w:r>
      <w:r w:rsidRPr="00B238A2">
        <w:t>Ш</w:t>
      </w:r>
      <w:r w:rsidRPr="00B238A2">
        <w:rPr>
          <w:spacing w:val="-2"/>
        </w:rPr>
        <w:t xml:space="preserve"> </w:t>
      </w:r>
      <w:r w:rsidRPr="00B238A2">
        <w:t>Е</w:t>
      </w:r>
      <w:r w:rsidRPr="00B238A2">
        <w:rPr>
          <w:spacing w:val="-3"/>
        </w:rPr>
        <w:t xml:space="preserve"> </w:t>
      </w:r>
      <w:r w:rsidRPr="00B238A2">
        <w:t>Н И</w:t>
      </w:r>
      <w:r w:rsidRPr="00B238A2">
        <w:rPr>
          <w:spacing w:val="-1"/>
        </w:rPr>
        <w:t xml:space="preserve"> </w:t>
      </w:r>
      <w:r w:rsidRPr="00B238A2">
        <w:rPr>
          <w:spacing w:val="-10"/>
        </w:rPr>
        <w:t>Е</w:t>
      </w:r>
    </w:p>
    <w:p w14:paraId="77325A60" w14:textId="77777777" w:rsidR="00AF0E44" w:rsidRPr="00B238A2" w:rsidRDefault="00897E2A">
      <w:pPr>
        <w:spacing w:line="228" w:lineRule="exact"/>
        <w:ind w:right="137"/>
        <w:jc w:val="center"/>
        <w:rPr>
          <w:b/>
          <w:sz w:val="20"/>
          <w:szCs w:val="20"/>
        </w:rPr>
      </w:pPr>
      <w:r w:rsidRPr="00B238A2">
        <w:rPr>
          <w:b/>
          <w:sz w:val="20"/>
          <w:szCs w:val="20"/>
        </w:rPr>
        <w:t>о</w:t>
      </w:r>
      <w:r w:rsidRPr="00B238A2">
        <w:rPr>
          <w:b/>
          <w:spacing w:val="-6"/>
          <w:sz w:val="20"/>
          <w:szCs w:val="20"/>
        </w:rPr>
        <w:t xml:space="preserve"> </w:t>
      </w:r>
      <w:r w:rsidRPr="00B238A2">
        <w:rPr>
          <w:b/>
          <w:i/>
          <w:sz w:val="20"/>
          <w:szCs w:val="20"/>
        </w:rPr>
        <w:t>признании</w:t>
      </w:r>
      <w:r w:rsidRPr="00B238A2">
        <w:rPr>
          <w:b/>
          <w:i/>
          <w:spacing w:val="-8"/>
          <w:sz w:val="20"/>
          <w:szCs w:val="20"/>
        </w:rPr>
        <w:t xml:space="preserve"> </w:t>
      </w:r>
      <w:r w:rsidRPr="00B238A2">
        <w:rPr>
          <w:b/>
          <w:sz w:val="20"/>
          <w:szCs w:val="20"/>
        </w:rPr>
        <w:t>/</w:t>
      </w:r>
      <w:r w:rsidRPr="00B238A2">
        <w:rPr>
          <w:b/>
          <w:spacing w:val="-7"/>
          <w:sz w:val="20"/>
          <w:szCs w:val="20"/>
        </w:rPr>
        <w:t xml:space="preserve"> </w:t>
      </w:r>
      <w:r w:rsidRPr="00B238A2">
        <w:rPr>
          <w:b/>
          <w:i/>
          <w:sz w:val="20"/>
          <w:szCs w:val="20"/>
        </w:rPr>
        <w:t>об</w:t>
      </w:r>
      <w:r w:rsidRPr="00B238A2">
        <w:rPr>
          <w:b/>
          <w:i/>
          <w:spacing w:val="-8"/>
          <w:sz w:val="20"/>
          <w:szCs w:val="20"/>
        </w:rPr>
        <w:t xml:space="preserve"> </w:t>
      </w:r>
      <w:r w:rsidRPr="00B238A2">
        <w:rPr>
          <w:b/>
          <w:i/>
          <w:sz w:val="20"/>
          <w:szCs w:val="20"/>
        </w:rPr>
        <w:t>отказе</w:t>
      </w:r>
      <w:r w:rsidRPr="00B238A2">
        <w:rPr>
          <w:b/>
          <w:i/>
          <w:spacing w:val="38"/>
          <w:sz w:val="20"/>
          <w:szCs w:val="20"/>
        </w:rPr>
        <w:t xml:space="preserve"> </w:t>
      </w:r>
      <w:r w:rsidRPr="00B238A2">
        <w:rPr>
          <w:b/>
          <w:i/>
          <w:sz w:val="20"/>
          <w:szCs w:val="20"/>
        </w:rPr>
        <w:t>в</w:t>
      </w:r>
      <w:r w:rsidRPr="00B238A2">
        <w:rPr>
          <w:b/>
          <w:i/>
          <w:spacing w:val="-8"/>
          <w:sz w:val="20"/>
          <w:szCs w:val="20"/>
        </w:rPr>
        <w:t xml:space="preserve"> </w:t>
      </w:r>
      <w:r w:rsidRPr="00B238A2">
        <w:rPr>
          <w:b/>
          <w:i/>
          <w:sz w:val="20"/>
          <w:szCs w:val="20"/>
        </w:rPr>
        <w:t>признании</w:t>
      </w:r>
      <w:r w:rsidRPr="00B238A2">
        <w:rPr>
          <w:b/>
          <w:i/>
          <w:spacing w:val="-6"/>
          <w:sz w:val="20"/>
          <w:szCs w:val="20"/>
        </w:rPr>
        <w:t xml:space="preserve"> </w:t>
      </w:r>
      <w:r w:rsidRPr="00B238A2">
        <w:rPr>
          <w:sz w:val="20"/>
          <w:szCs w:val="20"/>
        </w:rPr>
        <w:t>(выбрать</w:t>
      </w:r>
      <w:r w:rsidRPr="00B238A2">
        <w:rPr>
          <w:spacing w:val="-6"/>
          <w:sz w:val="20"/>
          <w:szCs w:val="20"/>
        </w:rPr>
        <w:t xml:space="preserve"> </w:t>
      </w:r>
      <w:r w:rsidRPr="00B238A2">
        <w:rPr>
          <w:sz w:val="20"/>
          <w:szCs w:val="20"/>
        </w:rPr>
        <w:t>необходимое)</w:t>
      </w:r>
      <w:r w:rsidRPr="00B238A2">
        <w:rPr>
          <w:spacing w:val="-4"/>
          <w:sz w:val="20"/>
          <w:szCs w:val="20"/>
        </w:rPr>
        <w:t xml:space="preserve"> </w:t>
      </w:r>
      <w:r w:rsidRPr="00B238A2">
        <w:rPr>
          <w:b/>
          <w:sz w:val="20"/>
          <w:szCs w:val="20"/>
        </w:rPr>
        <w:t>лица</w:t>
      </w:r>
      <w:r w:rsidRPr="00B238A2">
        <w:rPr>
          <w:b/>
          <w:spacing w:val="-6"/>
          <w:sz w:val="20"/>
          <w:szCs w:val="20"/>
        </w:rPr>
        <w:t xml:space="preserve"> </w:t>
      </w:r>
      <w:r w:rsidRPr="00B238A2">
        <w:rPr>
          <w:b/>
          <w:sz w:val="20"/>
          <w:szCs w:val="20"/>
        </w:rPr>
        <w:t>квалифицированным</w:t>
      </w:r>
      <w:r w:rsidRPr="00B238A2">
        <w:rPr>
          <w:b/>
          <w:spacing w:val="-6"/>
          <w:sz w:val="20"/>
          <w:szCs w:val="20"/>
        </w:rPr>
        <w:t xml:space="preserve"> </w:t>
      </w:r>
      <w:r w:rsidRPr="00B238A2">
        <w:rPr>
          <w:b/>
          <w:spacing w:val="-2"/>
          <w:sz w:val="20"/>
          <w:szCs w:val="20"/>
        </w:rPr>
        <w:t>инвестором</w:t>
      </w:r>
    </w:p>
    <w:p w14:paraId="61C1FEBF" w14:textId="77777777" w:rsidR="00AF0E44" w:rsidRPr="00B238A2" w:rsidRDefault="00AF0E44">
      <w:pPr>
        <w:pStyle w:val="a3"/>
        <w:rPr>
          <w:b/>
        </w:rPr>
      </w:pPr>
    </w:p>
    <w:p w14:paraId="6A56D88D" w14:textId="77777777" w:rsidR="00AF0E44" w:rsidRPr="00B238A2" w:rsidRDefault="00AF0E44">
      <w:pPr>
        <w:pStyle w:val="a3"/>
        <w:spacing w:before="1"/>
        <w:rPr>
          <w:b/>
        </w:rPr>
      </w:pPr>
    </w:p>
    <w:p w14:paraId="20BE7A08" w14:textId="34895D03" w:rsidR="00AF0E44" w:rsidRPr="00B238A2" w:rsidRDefault="006D5066">
      <w:pPr>
        <w:pStyle w:val="a3"/>
        <w:ind w:left="2" w:right="139" w:firstLine="707"/>
        <w:jc w:val="both"/>
      </w:pPr>
      <w:r w:rsidRPr="00B238A2">
        <w:t>АО «УК ПФС»</w:t>
      </w:r>
      <w:r w:rsidR="00897E2A" w:rsidRPr="00B238A2">
        <w:t xml:space="preserve"> на основании представленного заявления лица о признании квалифицированным инвестором и документов, подтверждающих соответствие лица требованиям для признания лица квалифицированным инвестором, приняло решение </w:t>
      </w:r>
      <w:r w:rsidR="00897E2A" w:rsidRPr="00B238A2">
        <w:rPr>
          <w:i/>
        </w:rPr>
        <w:t xml:space="preserve">о признании / об отказе в признании </w:t>
      </w:r>
      <w:r w:rsidR="00897E2A" w:rsidRPr="00B238A2">
        <w:t>(выбрать необходимое)</w:t>
      </w:r>
    </w:p>
    <w:p w14:paraId="465C5275" w14:textId="77777777" w:rsidR="00AF0E44" w:rsidRPr="00B238A2" w:rsidRDefault="00897E2A">
      <w:pPr>
        <w:pStyle w:val="a3"/>
        <w:spacing w:before="6"/>
      </w:pPr>
      <w:r w:rsidRPr="00B238A2">
        <w:rPr>
          <w:noProof/>
        </w:rPr>
        <mc:AlternateContent>
          <mc:Choice Requires="wps">
            <w:drawing>
              <wp:anchor distT="0" distB="0" distL="0" distR="0" simplePos="0" relativeHeight="251646464" behindDoc="1" locked="0" layoutInCell="1" allowOverlap="1" wp14:anchorId="0DD01DA2" wp14:editId="040D9012">
                <wp:simplePos x="0" y="0"/>
                <wp:positionH relativeFrom="page">
                  <wp:posOffset>1080820</wp:posOffset>
                </wp:positionH>
                <wp:positionV relativeFrom="paragraph">
                  <wp:posOffset>143444</wp:posOffset>
                </wp:positionV>
                <wp:extent cx="5898515"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8515" cy="1270"/>
                        </a:xfrm>
                        <a:custGeom>
                          <a:avLst/>
                          <a:gdLst/>
                          <a:ahLst/>
                          <a:cxnLst/>
                          <a:rect l="l" t="t" r="r" b="b"/>
                          <a:pathLst>
                            <a:path w="5898515">
                              <a:moveTo>
                                <a:pt x="0" y="0"/>
                              </a:moveTo>
                              <a:lnTo>
                                <a:pt x="5898322"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3922632" id="Graphic 11" o:spid="_x0000_s1026" style="position:absolute;margin-left:85.1pt;margin-top:11.3pt;width:464.45pt;height:.1pt;z-index:-251670016;visibility:visible;mso-wrap-style:square;mso-wrap-distance-left:0;mso-wrap-distance-top:0;mso-wrap-distance-right:0;mso-wrap-distance-bottom:0;mso-position-horizontal:absolute;mso-position-horizontal-relative:page;mso-position-vertical:absolute;mso-position-vertical-relative:text;v-text-anchor:top" coordsize="58985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" path="m,l5898322,e" filled="f" strokeweight=".14261mm">
                <v:path arrowok="t"/>
                <w10:wrap type="topAndBottom" anchorx="page"/>
              </v:shape>
            </w:pict>
          </mc:Fallback>
        </mc:AlternateContent>
      </w:r>
    </w:p>
    <w:p w14:paraId="5ED42C44" w14:textId="77777777" w:rsidR="00AF0E44" w:rsidRPr="00B238A2" w:rsidRDefault="00897E2A">
      <w:pPr>
        <w:pStyle w:val="a3"/>
        <w:ind w:right="147"/>
        <w:jc w:val="center"/>
      </w:pPr>
      <w:r w:rsidRPr="00B238A2">
        <w:t>(Ф.И.О.</w:t>
      </w:r>
      <w:r w:rsidRPr="00B238A2">
        <w:rPr>
          <w:spacing w:val="-11"/>
        </w:rPr>
        <w:t xml:space="preserve"> </w:t>
      </w:r>
      <w:r w:rsidRPr="00B238A2">
        <w:t>физического</w:t>
      </w:r>
      <w:r w:rsidRPr="00B238A2">
        <w:rPr>
          <w:spacing w:val="-10"/>
        </w:rPr>
        <w:t xml:space="preserve"> </w:t>
      </w:r>
      <w:r w:rsidRPr="00B238A2">
        <w:t>лица,</w:t>
      </w:r>
      <w:r w:rsidRPr="00B238A2">
        <w:rPr>
          <w:spacing w:val="-10"/>
        </w:rPr>
        <w:t xml:space="preserve"> </w:t>
      </w:r>
      <w:r w:rsidRPr="00B238A2">
        <w:t>наименование</w:t>
      </w:r>
      <w:r w:rsidRPr="00B238A2">
        <w:rPr>
          <w:spacing w:val="-10"/>
        </w:rPr>
        <w:t xml:space="preserve"> </w:t>
      </w:r>
      <w:r w:rsidRPr="00B238A2">
        <w:t>юридического</w:t>
      </w:r>
      <w:r w:rsidRPr="00B238A2">
        <w:rPr>
          <w:spacing w:val="-10"/>
        </w:rPr>
        <w:t xml:space="preserve"> </w:t>
      </w:r>
      <w:r w:rsidRPr="00B238A2">
        <w:rPr>
          <w:spacing w:val="-2"/>
        </w:rPr>
        <w:t>лица)</w:t>
      </w:r>
    </w:p>
    <w:p w14:paraId="0CB31DC6" w14:textId="77777777" w:rsidR="00AF0E44" w:rsidRPr="00B238A2" w:rsidRDefault="00897E2A">
      <w:pPr>
        <w:pStyle w:val="a3"/>
        <w:spacing w:before="229"/>
        <w:ind w:left="2"/>
      </w:pPr>
      <w:r w:rsidRPr="00B238A2">
        <w:t>квалифицированным</w:t>
      </w:r>
      <w:r w:rsidRPr="00B238A2">
        <w:rPr>
          <w:spacing w:val="40"/>
        </w:rPr>
        <w:t xml:space="preserve"> </w:t>
      </w:r>
      <w:r w:rsidRPr="00B238A2">
        <w:t>инвестором</w:t>
      </w:r>
      <w:r w:rsidRPr="00B238A2">
        <w:rPr>
          <w:spacing w:val="40"/>
        </w:rPr>
        <w:t xml:space="preserve"> </w:t>
      </w:r>
      <w:r w:rsidRPr="00B238A2">
        <w:t>в</w:t>
      </w:r>
      <w:r w:rsidRPr="00B238A2">
        <w:rPr>
          <w:spacing w:val="40"/>
        </w:rPr>
        <w:t xml:space="preserve"> </w:t>
      </w:r>
      <w:r w:rsidRPr="00B238A2">
        <w:t>отношении</w:t>
      </w:r>
      <w:r w:rsidRPr="00B238A2">
        <w:rPr>
          <w:spacing w:val="40"/>
        </w:rPr>
        <w:t xml:space="preserve"> </w:t>
      </w:r>
      <w:r w:rsidRPr="00B238A2">
        <w:t>всех</w:t>
      </w:r>
      <w:r w:rsidRPr="00B238A2">
        <w:rPr>
          <w:spacing w:val="40"/>
        </w:rPr>
        <w:t xml:space="preserve"> </w:t>
      </w:r>
      <w:r w:rsidRPr="00B238A2">
        <w:t>видов</w:t>
      </w:r>
      <w:r w:rsidRPr="00B238A2">
        <w:rPr>
          <w:spacing w:val="40"/>
        </w:rPr>
        <w:t xml:space="preserve"> </w:t>
      </w:r>
      <w:r w:rsidRPr="00B238A2">
        <w:t>сделок,</w:t>
      </w:r>
      <w:r w:rsidRPr="00B238A2">
        <w:rPr>
          <w:spacing w:val="40"/>
        </w:rPr>
        <w:t xml:space="preserve"> </w:t>
      </w:r>
      <w:r w:rsidRPr="00B238A2">
        <w:t>ценных</w:t>
      </w:r>
      <w:r w:rsidRPr="00B238A2">
        <w:rPr>
          <w:spacing w:val="40"/>
        </w:rPr>
        <w:t xml:space="preserve"> </w:t>
      </w:r>
      <w:r w:rsidRPr="00B238A2">
        <w:t>бумаг</w:t>
      </w:r>
      <w:r w:rsidRPr="00B238A2">
        <w:rPr>
          <w:spacing w:val="40"/>
        </w:rPr>
        <w:t xml:space="preserve"> </w:t>
      </w:r>
      <w:r w:rsidRPr="00B238A2">
        <w:t>и</w:t>
      </w:r>
      <w:r w:rsidRPr="00B238A2">
        <w:rPr>
          <w:spacing w:val="40"/>
        </w:rPr>
        <w:t xml:space="preserve"> </w:t>
      </w:r>
      <w:r w:rsidRPr="00B238A2">
        <w:t>иных</w:t>
      </w:r>
      <w:r w:rsidRPr="00B238A2">
        <w:rPr>
          <w:spacing w:val="40"/>
        </w:rPr>
        <w:t xml:space="preserve"> </w:t>
      </w:r>
      <w:r w:rsidRPr="00B238A2">
        <w:t>финансовых</w:t>
      </w:r>
      <w:r w:rsidRPr="00B238A2">
        <w:rPr>
          <w:spacing w:val="40"/>
        </w:rPr>
        <w:t xml:space="preserve"> </w:t>
      </w:r>
      <w:r w:rsidRPr="00B238A2">
        <w:t>инструментов, предназначенных для квалифицированных инвесторов.</w:t>
      </w:r>
    </w:p>
    <w:p w14:paraId="4E89EC14" w14:textId="77777777" w:rsidR="00AF0E44" w:rsidRPr="00B238A2" w:rsidRDefault="00AF0E44">
      <w:pPr>
        <w:pStyle w:val="a3"/>
      </w:pPr>
    </w:p>
    <w:p w14:paraId="1C32891E" w14:textId="77777777" w:rsidR="00AF0E44" w:rsidRPr="00B238A2" w:rsidRDefault="00AF0E44">
      <w:pPr>
        <w:pStyle w:val="a3"/>
      </w:pPr>
    </w:p>
    <w:p w14:paraId="59C3132C" w14:textId="77777777" w:rsidR="00AF0E44" w:rsidRPr="00B238A2" w:rsidRDefault="00AF0E44">
      <w:pPr>
        <w:pStyle w:val="a3"/>
      </w:pPr>
    </w:p>
    <w:p w14:paraId="2BC35F92" w14:textId="77777777" w:rsidR="00AF0E44" w:rsidRPr="00B238A2" w:rsidRDefault="00AF0E44">
      <w:pPr>
        <w:pStyle w:val="a3"/>
      </w:pPr>
    </w:p>
    <w:p w14:paraId="01361CB0" w14:textId="77777777" w:rsidR="00AF0E44" w:rsidRPr="00B238A2" w:rsidRDefault="00AF0E44">
      <w:pPr>
        <w:pStyle w:val="a3"/>
      </w:pPr>
    </w:p>
    <w:p w14:paraId="13F74BB4" w14:textId="77777777" w:rsidR="00AF0E44" w:rsidRPr="00B238A2" w:rsidRDefault="00AF0E44">
      <w:pPr>
        <w:pStyle w:val="a3"/>
      </w:pPr>
    </w:p>
    <w:p w14:paraId="112001F9" w14:textId="77777777" w:rsidR="00AF0E44" w:rsidRPr="00B238A2" w:rsidRDefault="00AF0E44">
      <w:pPr>
        <w:pStyle w:val="a3"/>
        <w:spacing w:before="15"/>
      </w:pPr>
    </w:p>
    <w:tbl>
      <w:tblPr>
        <w:tblStyle w:val="TableNormal"/>
        <w:tblW w:w="0" w:type="auto"/>
        <w:tblInd w:w="117" w:type="dxa"/>
        <w:tblLayout w:type="fixed"/>
        <w:tblLook w:val="01E0" w:firstRow="1" w:lastRow="1" w:firstColumn="1" w:lastColumn="1" w:noHBand="0" w:noVBand="0"/>
      </w:tblPr>
      <w:tblGrid>
        <w:gridCol w:w="2897"/>
        <w:gridCol w:w="275"/>
        <w:gridCol w:w="2799"/>
        <w:gridCol w:w="237"/>
        <w:gridCol w:w="2998"/>
      </w:tblGrid>
      <w:tr w:rsidR="00AF0E44" w:rsidRPr="00B238A2" w14:paraId="2F493193" w14:textId="77777777">
        <w:trPr>
          <w:trHeight w:val="213"/>
        </w:trPr>
        <w:tc>
          <w:tcPr>
            <w:tcW w:w="2897" w:type="dxa"/>
            <w:tcBorders>
              <w:bottom w:val="single" w:sz="6" w:space="0" w:color="000000"/>
            </w:tcBorders>
          </w:tcPr>
          <w:p w14:paraId="13F87AAC" w14:textId="77777777" w:rsidR="00AF0E44" w:rsidRPr="00B238A2" w:rsidRDefault="00AF0E44">
            <w:pPr>
              <w:pStyle w:val="TableParagraph"/>
              <w:rPr>
                <w:sz w:val="20"/>
                <w:szCs w:val="20"/>
              </w:rPr>
            </w:pPr>
          </w:p>
        </w:tc>
        <w:tc>
          <w:tcPr>
            <w:tcW w:w="275" w:type="dxa"/>
          </w:tcPr>
          <w:p w14:paraId="3E86E613" w14:textId="77777777" w:rsidR="00AF0E44" w:rsidRPr="00B238A2" w:rsidRDefault="00AF0E44">
            <w:pPr>
              <w:pStyle w:val="TableParagraph"/>
              <w:rPr>
                <w:sz w:val="20"/>
                <w:szCs w:val="20"/>
              </w:rPr>
            </w:pPr>
          </w:p>
        </w:tc>
        <w:tc>
          <w:tcPr>
            <w:tcW w:w="2799" w:type="dxa"/>
            <w:tcBorders>
              <w:bottom w:val="single" w:sz="6" w:space="0" w:color="000000"/>
            </w:tcBorders>
          </w:tcPr>
          <w:p w14:paraId="583530F8" w14:textId="77777777" w:rsidR="00AF0E44" w:rsidRPr="00B238A2" w:rsidRDefault="00AF0E44">
            <w:pPr>
              <w:pStyle w:val="TableParagraph"/>
              <w:rPr>
                <w:sz w:val="20"/>
                <w:szCs w:val="20"/>
              </w:rPr>
            </w:pPr>
          </w:p>
        </w:tc>
        <w:tc>
          <w:tcPr>
            <w:tcW w:w="237" w:type="dxa"/>
          </w:tcPr>
          <w:p w14:paraId="0BA475F6" w14:textId="77777777" w:rsidR="00AF0E44" w:rsidRPr="00B238A2" w:rsidRDefault="00AF0E44">
            <w:pPr>
              <w:pStyle w:val="TableParagraph"/>
              <w:rPr>
                <w:sz w:val="20"/>
                <w:szCs w:val="20"/>
              </w:rPr>
            </w:pPr>
          </w:p>
        </w:tc>
        <w:tc>
          <w:tcPr>
            <w:tcW w:w="2998" w:type="dxa"/>
            <w:tcBorders>
              <w:bottom w:val="single" w:sz="6" w:space="0" w:color="000000"/>
            </w:tcBorders>
          </w:tcPr>
          <w:p w14:paraId="3F4E0601" w14:textId="77777777" w:rsidR="00AF0E44" w:rsidRPr="00B238A2" w:rsidRDefault="00AF0E44">
            <w:pPr>
              <w:pStyle w:val="TableParagraph"/>
              <w:rPr>
                <w:sz w:val="20"/>
                <w:szCs w:val="20"/>
              </w:rPr>
            </w:pPr>
          </w:p>
        </w:tc>
      </w:tr>
      <w:tr w:rsidR="00AF0E44" w:rsidRPr="00B238A2" w14:paraId="6FF46935" w14:textId="77777777">
        <w:trPr>
          <w:trHeight w:val="401"/>
        </w:trPr>
        <w:tc>
          <w:tcPr>
            <w:tcW w:w="2897" w:type="dxa"/>
            <w:tcBorders>
              <w:top w:val="single" w:sz="6" w:space="0" w:color="000000"/>
            </w:tcBorders>
          </w:tcPr>
          <w:p w14:paraId="25FFACBF" w14:textId="77777777" w:rsidR="00AF0E44" w:rsidRPr="00B238A2" w:rsidRDefault="00897E2A">
            <w:pPr>
              <w:pStyle w:val="TableParagraph"/>
              <w:spacing w:line="201" w:lineRule="exact"/>
              <w:ind w:left="56" w:right="2"/>
              <w:jc w:val="center"/>
              <w:rPr>
                <w:sz w:val="20"/>
                <w:szCs w:val="20"/>
              </w:rPr>
            </w:pPr>
            <w:r w:rsidRPr="00B238A2">
              <w:rPr>
                <w:spacing w:val="-2"/>
                <w:sz w:val="20"/>
                <w:szCs w:val="20"/>
              </w:rPr>
              <w:t>Должность</w:t>
            </w:r>
          </w:p>
          <w:p w14:paraId="5C92D4C8" w14:textId="77777777" w:rsidR="00AF0E44" w:rsidRPr="00B238A2" w:rsidRDefault="00897E2A">
            <w:pPr>
              <w:pStyle w:val="TableParagraph"/>
              <w:spacing w:line="187" w:lineRule="exact"/>
              <w:ind w:left="56" w:right="2"/>
              <w:jc w:val="center"/>
              <w:rPr>
                <w:sz w:val="20"/>
                <w:szCs w:val="20"/>
              </w:rPr>
            </w:pPr>
            <w:r w:rsidRPr="00B238A2">
              <w:rPr>
                <w:sz w:val="20"/>
                <w:szCs w:val="20"/>
              </w:rPr>
              <w:t>уполномоченного</w:t>
            </w:r>
            <w:r w:rsidRPr="00B238A2">
              <w:rPr>
                <w:spacing w:val="-8"/>
                <w:sz w:val="20"/>
                <w:szCs w:val="20"/>
              </w:rPr>
              <w:t xml:space="preserve"> </w:t>
            </w:r>
            <w:r w:rsidRPr="00B238A2">
              <w:rPr>
                <w:spacing w:val="-4"/>
                <w:sz w:val="20"/>
                <w:szCs w:val="20"/>
              </w:rPr>
              <w:t>лица</w:t>
            </w:r>
          </w:p>
        </w:tc>
        <w:tc>
          <w:tcPr>
            <w:tcW w:w="275" w:type="dxa"/>
          </w:tcPr>
          <w:p w14:paraId="07F9DBBE" w14:textId="77777777" w:rsidR="00AF0E44" w:rsidRPr="00B238A2" w:rsidRDefault="00AF0E44">
            <w:pPr>
              <w:pStyle w:val="TableParagraph"/>
              <w:rPr>
                <w:sz w:val="20"/>
                <w:szCs w:val="20"/>
              </w:rPr>
            </w:pPr>
          </w:p>
        </w:tc>
        <w:tc>
          <w:tcPr>
            <w:tcW w:w="2799" w:type="dxa"/>
            <w:tcBorders>
              <w:top w:val="single" w:sz="6" w:space="0" w:color="000000"/>
            </w:tcBorders>
          </w:tcPr>
          <w:p w14:paraId="176FCEC2" w14:textId="77777777" w:rsidR="00AF0E44" w:rsidRPr="00B238A2" w:rsidRDefault="00897E2A">
            <w:pPr>
              <w:pStyle w:val="TableParagraph"/>
              <w:spacing w:line="201" w:lineRule="exact"/>
              <w:ind w:left="14"/>
              <w:jc w:val="center"/>
              <w:rPr>
                <w:sz w:val="20"/>
                <w:szCs w:val="20"/>
              </w:rPr>
            </w:pPr>
            <w:r w:rsidRPr="00B238A2">
              <w:rPr>
                <w:spacing w:val="-2"/>
                <w:sz w:val="20"/>
                <w:szCs w:val="20"/>
              </w:rPr>
              <w:t>Подпись</w:t>
            </w:r>
          </w:p>
        </w:tc>
        <w:tc>
          <w:tcPr>
            <w:tcW w:w="237" w:type="dxa"/>
          </w:tcPr>
          <w:p w14:paraId="375BADF0" w14:textId="77777777" w:rsidR="00AF0E44" w:rsidRPr="00B238A2" w:rsidRDefault="00AF0E44">
            <w:pPr>
              <w:pStyle w:val="TableParagraph"/>
              <w:rPr>
                <w:sz w:val="20"/>
                <w:szCs w:val="20"/>
              </w:rPr>
            </w:pPr>
          </w:p>
        </w:tc>
        <w:tc>
          <w:tcPr>
            <w:tcW w:w="2998" w:type="dxa"/>
            <w:tcBorders>
              <w:top w:val="single" w:sz="6" w:space="0" w:color="000000"/>
            </w:tcBorders>
          </w:tcPr>
          <w:p w14:paraId="532C9246" w14:textId="77777777" w:rsidR="00AF0E44" w:rsidRPr="00B238A2" w:rsidRDefault="00897E2A">
            <w:pPr>
              <w:pStyle w:val="TableParagraph"/>
              <w:spacing w:line="225" w:lineRule="exact"/>
              <w:ind w:left="146"/>
              <w:jc w:val="center"/>
              <w:rPr>
                <w:sz w:val="20"/>
                <w:szCs w:val="20"/>
              </w:rPr>
            </w:pPr>
            <w:r w:rsidRPr="00B238A2">
              <w:rPr>
                <w:spacing w:val="-2"/>
                <w:sz w:val="20"/>
                <w:szCs w:val="20"/>
              </w:rPr>
              <w:t>Ф.И.О.</w:t>
            </w:r>
          </w:p>
        </w:tc>
      </w:tr>
    </w:tbl>
    <w:p w14:paraId="0E751808" w14:textId="77777777" w:rsidR="00AF0E44" w:rsidRPr="00B238A2" w:rsidRDefault="00AF0E44">
      <w:pPr>
        <w:pStyle w:val="TableParagraph"/>
        <w:spacing w:line="225" w:lineRule="exact"/>
        <w:jc w:val="center"/>
        <w:rPr>
          <w:sz w:val="20"/>
          <w:szCs w:val="20"/>
        </w:rPr>
        <w:sectPr w:rsidR="00AF0E44" w:rsidRPr="00B238A2">
          <w:pgSz w:w="11910" w:h="16840"/>
          <w:pgMar w:top="1280" w:right="708" w:bottom="960" w:left="1700" w:header="0" w:footer="778" w:gutter="0"/>
          <w:cols w:space="720"/>
        </w:sectPr>
      </w:pPr>
    </w:p>
    <w:p w14:paraId="74944B38" w14:textId="468BA5B2" w:rsidR="00B238A2" w:rsidRPr="00B238A2" w:rsidRDefault="00B238A2" w:rsidP="00B238A2">
      <w:pPr>
        <w:spacing w:before="76"/>
        <w:ind w:right="146"/>
        <w:jc w:val="center"/>
        <w:rPr>
          <w:b/>
          <w:sz w:val="20"/>
          <w:szCs w:val="20"/>
        </w:rPr>
      </w:pPr>
      <w:r w:rsidRPr="00B238A2">
        <w:rPr>
          <w:b/>
          <w:sz w:val="20"/>
          <w:szCs w:val="20"/>
        </w:rPr>
        <w:lastRenderedPageBreak/>
        <w:t>оформляется</w:t>
      </w:r>
      <w:r w:rsidRPr="00B238A2">
        <w:rPr>
          <w:b/>
          <w:spacing w:val="-10"/>
          <w:sz w:val="20"/>
          <w:szCs w:val="20"/>
        </w:rPr>
        <w:t xml:space="preserve"> </w:t>
      </w:r>
      <w:r w:rsidRPr="00B238A2">
        <w:rPr>
          <w:b/>
          <w:sz w:val="20"/>
          <w:szCs w:val="20"/>
        </w:rPr>
        <w:t>на</w:t>
      </w:r>
      <w:r w:rsidRPr="00B238A2">
        <w:rPr>
          <w:b/>
          <w:spacing w:val="-9"/>
          <w:sz w:val="20"/>
          <w:szCs w:val="20"/>
        </w:rPr>
        <w:t xml:space="preserve"> </w:t>
      </w:r>
      <w:r w:rsidRPr="00B238A2">
        <w:rPr>
          <w:b/>
          <w:sz w:val="20"/>
          <w:szCs w:val="20"/>
        </w:rPr>
        <w:t>бланке</w:t>
      </w:r>
      <w:r w:rsidRPr="00B238A2">
        <w:rPr>
          <w:b/>
          <w:spacing w:val="-10"/>
          <w:sz w:val="20"/>
          <w:szCs w:val="20"/>
        </w:rPr>
        <w:t xml:space="preserve"> </w:t>
      </w:r>
      <w:r w:rsidRPr="00B238A2">
        <w:rPr>
          <w:b/>
          <w:sz w:val="20"/>
          <w:szCs w:val="20"/>
        </w:rPr>
        <w:t>Управляющей</w:t>
      </w:r>
      <w:r w:rsidRPr="00B238A2">
        <w:rPr>
          <w:b/>
          <w:spacing w:val="-9"/>
          <w:sz w:val="20"/>
          <w:szCs w:val="20"/>
        </w:rPr>
        <w:t xml:space="preserve"> </w:t>
      </w:r>
      <w:r w:rsidRPr="00B238A2">
        <w:rPr>
          <w:b/>
          <w:spacing w:val="-2"/>
          <w:sz w:val="20"/>
          <w:szCs w:val="20"/>
        </w:rPr>
        <w:t>компании</w:t>
      </w:r>
      <w:r>
        <w:rPr>
          <w:b/>
          <w:spacing w:val="-2"/>
          <w:sz w:val="20"/>
          <w:szCs w:val="20"/>
        </w:rPr>
        <w:t xml:space="preserve"> </w:t>
      </w:r>
      <w:r>
        <w:rPr>
          <w:b/>
          <w:spacing w:val="-2"/>
          <w:sz w:val="20"/>
          <w:szCs w:val="20"/>
        </w:rPr>
        <w:tab/>
      </w:r>
      <w:r>
        <w:rPr>
          <w:b/>
          <w:spacing w:val="-2"/>
          <w:sz w:val="20"/>
          <w:szCs w:val="20"/>
        </w:rPr>
        <w:tab/>
      </w:r>
      <w:r>
        <w:rPr>
          <w:b/>
          <w:spacing w:val="-2"/>
          <w:sz w:val="20"/>
          <w:szCs w:val="20"/>
        </w:rPr>
        <w:tab/>
      </w:r>
      <w:r w:rsidRPr="00B238A2">
        <w:rPr>
          <w:b/>
          <w:sz w:val="20"/>
          <w:szCs w:val="20"/>
        </w:rPr>
        <w:t>Приложение</w:t>
      </w:r>
      <w:r w:rsidRPr="00B238A2">
        <w:rPr>
          <w:b/>
          <w:spacing w:val="-6"/>
          <w:sz w:val="20"/>
          <w:szCs w:val="20"/>
        </w:rPr>
        <w:t xml:space="preserve"> </w:t>
      </w:r>
      <w:r w:rsidRPr="00B238A2">
        <w:rPr>
          <w:b/>
          <w:sz w:val="20"/>
          <w:szCs w:val="20"/>
        </w:rPr>
        <w:t>№</w:t>
      </w:r>
      <w:r w:rsidRPr="00B238A2">
        <w:rPr>
          <w:b/>
          <w:spacing w:val="-7"/>
          <w:sz w:val="20"/>
          <w:szCs w:val="20"/>
        </w:rPr>
        <w:t xml:space="preserve"> </w:t>
      </w:r>
      <w:r w:rsidRPr="00B238A2">
        <w:rPr>
          <w:b/>
          <w:spacing w:val="-10"/>
          <w:sz w:val="20"/>
          <w:szCs w:val="20"/>
        </w:rPr>
        <w:t>4</w:t>
      </w:r>
      <w:r>
        <w:rPr>
          <w:b/>
          <w:spacing w:val="-10"/>
          <w:sz w:val="20"/>
          <w:szCs w:val="20"/>
        </w:rPr>
        <w:tab/>
      </w:r>
    </w:p>
    <w:p w14:paraId="37693F71" w14:textId="716084B4" w:rsidR="00AF0E44" w:rsidRPr="00B238A2" w:rsidRDefault="00897E2A">
      <w:pPr>
        <w:ind w:left="5570" w:right="607" w:hanging="1"/>
        <w:jc w:val="center"/>
        <w:rPr>
          <w:b/>
          <w:sz w:val="20"/>
          <w:szCs w:val="20"/>
        </w:rPr>
      </w:pPr>
      <w:r w:rsidRPr="00B238A2">
        <w:rPr>
          <w:b/>
          <w:sz w:val="20"/>
          <w:szCs w:val="20"/>
        </w:rPr>
        <w:t>к Регламенту признания лиц квалифицированными</w:t>
      </w:r>
      <w:r w:rsidRPr="00B238A2">
        <w:rPr>
          <w:b/>
          <w:spacing w:val="-13"/>
          <w:sz w:val="20"/>
          <w:szCs w:val="20"/>
        </w:rPr>
        <w:t xml:space="preserve"> </w:t>
      </w:r>
      <w:r w:rsidRPr="00B238A2">
        <w:rPr>
          <w:b/>
          <w:sz w:val="20"/>
          <w:szCs w:val="20"/>
        </w:rPr>
        <w:t xml:space="preserve">инвесторами </w:t>
      </w:r>
      <w:r w:rsidR="006D5066" w:rsidRPr="00B238A2">
        <w:rPr>
          <w:b/>
          <w:sz w:val="20"/>
          <w:szCs w:val="20"/>
        </w:rPr>
        <w:t>АО «УК ПФС»</w:t>
      </w:r>
    </w:p>
    <w:p w14:paraId="164661F8" w14:textId="77777777" w:rsidR="00AF0E44" w:rsidRPr="00B238A2" w:rsidRDefault="00897E2A">
      <w:pPr>
        <w:spacing w:line="205" w:lineRule="exact"/>
        <w:ind w:left="1342"/>
        <w:jc w:val="center"/>
        <w:rPr>
          <w:sz w:val="20"/>
          <w:szCs w:val="20"/>
        </w:rPr>
      </w:pPr>
      <w:r w:rsidRPr="00B238A2">
        <w:rPr>
          <w:spacing w:val="-4"/>
          <w:sz w:val="20"/>
          <w:szCs w:val="20"/>
        </w:rPr>
        <w:t>Кому</w:t>
      </w:r>
    </w:p>
    <w:p w14:paraId="2529285C" w14:textId="77777777" w:rsidR="00AF0E44" w:rsidRPr="00B238A2" w:rsidRDefault="00897E2A">
      <w:pPr>
        <w:pStyle w:val="a3"/>
        <w:spacing w:before="6"/>
      </w:pPr>
      <w:r w:rsidRPr="00B238A2">
        <w:rPr>
          <w:noProof/>
        </w:rPr>
        <mc:AlternateContent>
          <mc:Choice Requires="wps">
            <w:drawing>
              <wp:anchor distT="0" distB="0" distL="0" distR="0" simplePos="0" relativeHeight="251647488" behindDoc="1" locked="0" layoutInCell="1" allowOverlap="1" wp14:anchorId="175CA934" wp14:editId="58D3FF3D">
                <wp:simplePos x="0" y="0"/>
                <wp:positionH relativeFrom="page">
                  <wp:posOffset>4390009</wp:posOffset>
                </wp:positionH>
                <wp:positionV relativeFrom="paragraph">
                  <wp:posOffset>129191</wp:posOffset>
                </wp:positionV>
                <wp:extent cx="2345055"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5055" cy="1270"/>
                        </a:xfrm>
                        <a:custGeom>
                          <a:avLst/>
                          <a:gdLst/>
                          <a:ahLst/>
                          <a:cxnLst/>
                          <a:rect l="l" t="t" r="r" b="b"/>
                          <a:pathLst>
                            <a:path w="2345055">
                              <a:moveTo>
                                <a:pt x="0" y="0"/>
                              </a:moveTo>
                              <a:lnTo>
                                <a:pt x="2344559"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ACB229E" id="Graphic 12" o:spid="_x0000_s1026" style="position:absolute;margin-left:345.65pt;margin-top:10.15pt;width:184.65pt;height:.1pt;z-index:-251668992;visibility:visible;mso-wrap-style:square;mso-wrap-distance-left:0;mso-wrap-distance-top:0;mso-wrap-distance-right:0;mso-wrap-distance-bottom:0;mso-position-horizontal:absolute;mso-position-horizontal-relative:page;mso-position-vertical:absolute;mso-position-vertical-relative:text;v-text-anchor:top" coordsize="23450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" path="m,l2344559,e" filled="f" strokeweight=".1289mm">
                <v:path arrowok="t"/>
                <w10:wrap type="topAndBottom" anchorx="page"/>
              </v:shape>
            </w:pict>
          </mc:Fallback>
        </mc:AlternateContent>
      </w:r>
    </w:p>
    <w:p w14:paraId="36FE0CEA" w14:textId="77777777" w:rsidR="00AF0E44" w:rsidRPr="00B238A2" w:rsidRDefault="00897E2A">
      <w:pPr>
        <w:spacing w:before="2"/>
        <w:ind w:left="5532"/>
        <w:rPr>
          <w:sz w:val="20"/>
          <w:szCs w:val="20"/>
        </w:rPr>
      </w:pPr>
      <w:r w:rsidRPr="00B238A2">
        <w:rPr>
          <w:sz w:val="20"/>
          <w:szCs w:val="20"/>
        </w:rPr>
        <w:t>(Ф.И.О./полное</w:t>
      </w:r>
      <w:r w:rsidRPr="00B238A2">
        <w:rPr>
          <w:spacing w:val="-6"/>
          <w:sz w:val="20"/>
          <w:szCs w:val="20"/>
        </w:rPr>
        <w:t xml:space="preserve"> </w:t>
      </w:r>
      <w:r w:rsidRPr="00B238A2">
        <w:rPr>
          <w:sz w:val="20"/>
          <w:szCs w:val="20"/>
        </w:rPr>
        <w:t>наименование</w:t>
      </w:r>
      <w:r w:rsidRPr="00B238A2">
        <w:rPr>
          <w:spacing w:val="-6"/>
          <w:sz w:val="20"/>
          <w:szCs w:val="20"/>
        </w:rPr>
        <w:t xml:space="preserve"> </w:t>
      </w:r>
      <w:r w:rsidRPr="00B238A2">
        <w:rPr>
          <w:spacing w:val="-2"/>
          <w:sz w:val="20"/>
          <w:szCs w:val="20"/>
        </w:rPr>
        <w:t>организации)</w:t>
      </w:r>
    </w:p>
    <w:p w14:paraId="4B424F63" w14:textId="77777777" w:rsidR="00AF0E44" w:rsidRPr="00B238A2" w:rsidRDefault="00897E2A">
      <w:pPr>
        <w:pStyle w:val="a3"/>
        <w:spacing w:before="6"/>
      </w:pPr>
      <w:r w:rsidRPr="00B238A2">
        <w:rPr>
          <w:noProof/>
        </w:rPr>
        <mc:AlternateContent>
          <mc:Choice Requires="wps">
            <w:drawing>
              <wp:anchor distT="0" distB="0" distL="0" distR="0" simplePos="0" relativeHeight="251648512" behindDoc="1" locked="0" layoutInCell="1" allowOverlap="1" wp14:anchorId="57F3AEB6" wp14:editId="3A825702">
                <wp:simplePos x="0" y="0"/>
                <wp:positionH relativeFrom="page">
                  <wp:posOffset>4412869</wp:posOffset>
                </wp:positionH>
                <wp:positionV relativeFrom="paragraph">
                  <wp:posOffset>128628</wp:posOffset>
                </wp:positionV>
                <wp:extent cx="251460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0" cy="1270"/>
                        </a:xfrm>
                        <a:custGeom>
                          <a:avLst/>
                          <a:gdLst/>
                          <a:ahLst/>
                          <a:cxnLst/>
                          <a:rect l="l" t="t" r="r" b="b"/>
                          <a:pathLst>
                            <a:path w="2514600">
                              <a:moveTo>
                                <a:pt x="0" y="0"/>
                              </a:moveTo>
                              <a:lnTo>
                                <a:pt x="2514371"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95BB8EF" id="Graphic 13" o:spid="_x0000_s1026" style="position:absolute;margin-left:347.45pt;margin-top:10.15pt;width:198pt;height:.1pt;z-index:-251667968;visibility:visible;mso-wrap-style:square;mso-wrap-distance-left:0;mso-wrap-distance-top:0;mso-wrap-distance-right:0;mso-wrap-distance-bottom:0;mso-position-horizontal:absolute;mso-position-horizontal-relative:page;mso-position-vertical:absolute;mso-position-vertical-relative:text;v-text-anchor:top" coordsize="251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" path="m,l2514371,e" filled="f" strokeweight=".1289mm">
                <v:path arrowok="t"/>
                <w10:wrap type="topAndBottom" anchorx="page"/>
              </v:shape>
            </w:pict>
          </mc:Fallback>
        </mc:AlternateContent>
      </w:r>
    </w:p>
    <w:p w14:paraId="49EC75C3" w14:textId="77777777" w:rsidR="00AF0E44" w:rsidRPr="00B238A2" w:rsidRDefault="00897E2A">
      <w:pPr>
        <w:tabs>
          <w:tab w:val="left" w:pos="9243"/>
        </w:tabs>
        <w:ind w:left="5259"/>
        <w:rPr>
          <w:sz w:val="20"/>
          <w:szCs w:val="20"/>
        </w:rPr>
      </w:pPr>
      <w:r w:rsidRPr="00B238A2">
        <w:rPr>
          <w:spacing w:val="-2"/>
          <w:sz w:val="20"/>
          <w:szCs w:val="20"/>
        </w:rPr>
        <w:t>Адрес:</w:t>
      </w:r>
      <w:r w:rsidRPr="00B238A2">
        <w:rPr>
          <w:sz w:val="20"/>
          <w:szCs w:val="20"/>
          <w:u w:val="single"/>
        </w:rPr>
        <w:tab/>
      </w:r>
    </w:p>
    <w:p w14:paraId="0F6E89CB" w14:textId="77777777" w:rsidR="00AF0E44" w:rsidRPr="00B238A2" w:rsidRDefault="00897E2A">
      <w:pPr>
        <w:pStyle w:val="a3"/>
        <w:spacing w:before="5"/>
      </w:pPr>
      <w:r w:rsidRPr="00B238A2">
        <w:rPr>
          <w:noProof/>
        </w:rPr>
        <mc:AlternateContent>
          <mc:Choice Requires="wps">
            <w:drawing>
              <wp:anchor distT="0" distB="0" distL="0" distR="0" simplePos="0" relativeHeight="251649536" behindDoc="1" locked="0" layoutInCell="1" allowOverlap="1" wp14:anchorId="3550A7DE" wp14:editId="7244B5B4">
                <wp:simplePos x="0" y="0"/>
                <wp:positionH relativeFrom="page">
                  <wp:posOffset>4412869</wp:posOffset>
                </wp:positionH>
                <wp:positionV relativeFrom="paragraph">
                  <wp:posOffset>128373</wp:posOffset>
                </wp:positionV>
                <wp:extent cx="251714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7140" cy="1270"/>
                        </a:xfrm>
                        <a:custGeom>
                          <a:avLst/>
                          <a:gdLst/>
                          <a:ahLst/>
                          <a:cxnLst/>
                          <a:rect l="l" t="t" r="r" b="b"/>
                          <a:pathLst>
                            <a:path w="2517140">
                              <a:moveTo>
                                <a:pt x="0" y="0"/>
                              </a:moveTo>
                              <a:lnTo>
                                <a:pt x="2517038"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4E01670" id="Graphic 14" o:spid="_x0000_s1026" style="position:absolute;margin-left:347.45pt;margin-top:10.1pt;width:198.2pt;height:.1pt;z-index:-251666944;visibility:visible;mso-wrap-style:square;mso-wrap-distance-left:0;mso-wrap-distance-top:0;mso-wrap-distance-right:0;mso-wrap-distance-bottom:0;mso-position-horizontal:absolute;mso-position-horizontal-relative:page;mso-position-vertical:absolute;mso-position-vertical-relative:text;v-text-anchor:top" coordsize="2517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" path="m,l2517038,e" filled="f" strokeweight=".1289mm">
                <v:path arrowok="t"/>
                <w10:wrap type="topAndBottom" anchorx="page"/>
              </v:shape>
            </w:pict>
          </mc:Fallback>
        </mc:AlternateContent>
      </w:r>
      <w:r w:rsidRPr="00B238A2">
        <w:rPr>
          <w:noProof/>
        </w:rPr>
        <mc:AlternateContent>
          <mc:Choice Requires="wps">
            <w:drawing>
              <wp:anchor distT="0" distB="0" distL="0" distR="0" simplePos="0" relativeHeight="251650560" behindDoc="1" locked="0" layoutInCell="1" allowOverlap="1" wp14:anchorId="50FBB439" wp14:editId="633DD608">
                <wp:simplePos x="0" y="0"/>
                <wp:positionH relativeFrom="page">
                  <wp:posOffset>4412869</wp:posOffset>
                </wp:positionH>
                <wp:positionV relativeFrom="paragraph">
                  <wp:posOffset>260961</wp:posOffset>
                </wp:positionV>
                <wp:extent cx="2514600"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0" cy="1270"/>
                        </a:xfrm>
                        <a:custGeom>
                          <a:avLst/>
                          <a:gdLst/>
                          <a:ahLst/>
                          <a:cxnLst/>
                          <a:rect l="l" t="t" r="r" b="b"/>
                          <a:pathLst>
                            <a:path w="2514600">
                              <a:moveTo>
                                <a:pt x="0" y="0"/>
                              </a:moveTo>
                              <a:lnTo>
                                <a:pt x="2514371"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29F825E" id="Graphic 15" o:spid="_x0000_s1026" style="position:absolute;margin-left:347.45pt;margin-top:20.55pt;width:198pt;height:.1pt;z-index:-251665920;visibility:visible;mso-wrap-style:square;mso-wrap-distance-left:0;mso-wrap-distance-top:0;mso-wrap-distance-right:0;mso-wrap-distance-bottom:0;mso-position-horizontal:absolute;mso-position-horizontal-relative:page;mso-position-vertical:absolute;mso-position-vertical-relative:text;v-text-anchor:top" coordsize="251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" path="m,l2514371,e" filled="f" strokeweight=".1289mm">
                <v:path arrowok="t"/>
                <w10:wrap type="topAndBottom" anchorx="page"/>
              </v:shape>
            </w:pict>
          </mc:Fallback>
        </mc:AlternateContent>
      </w:r>
    </w:p>
    <w:p w14:paraId="1EA8DCF5" w14:textId="77777777" w:rsidR="00AF0E44" w:rsidRPr="00B238A2" w:rsidRDefault="00AF0E44">
      <w:pPr>
        <w:pStyle w:val="a3"/>
        <w:spacing w:before="8"/>
      </w:pPr>
    </w:p>
    <w:p w14:paraId="4F315CEC" w14:textId="77777777" w:rsidR="00AF0E44" w:rsidRPr="00B238A2" w:rsidRDefault="00AF0E44">
      <w:pPr>
        <w:pStyle w:val="a3"/>
      </w:pPr>
    </w:p>
    <w:p w14:paraId="33C6B33C" w14:textId="77777777" w:rsidR="00AF0E44" w:rsidRPr="00B238A2" w:rsidRDefault="00AF0E44">
      <w:pPr>
        <w:pStyle w:val="a3"/>
      </w:pPr>
    </w:p>
    <w:p w14:paraId="68D6D50B" w14:textId="77777777" w:rsidR="00AF0E44" w:rsidRPr="00B238A2" w:rsidRDefault="00AF0E44">
      <w:pPr>
        <w:pStyle w:val="a3"/>
      </w:pPr>
    </w:p>
    <w:p w14:paraId="14B7F572" w14:textId="77777777" w:rsidR="00AF0E44" w:rsidRPr="00B238A2" w:rsidRDefault="00AF0E44">
      <w:pPr>
        <w:pStyle w:val="a3"/>
        <w:spacing w:before="4"/>
      </w:pPr>
    </w:p>
    <w:p w14:paraId="704FBFD9" w14:textId="77777777" w:rsidR="00AF0E44" w:rsidRPr="00B238A2" w:rsidRDefault="00897E2A">
      <w:pPr>
        <w:ind w:right="140"/>
        <w:jc w:val="center"/>
        <w:rPr>
          <w:b/>
          <w:sz w:val="20"/>
          <w:szCs w:val="20"/>
        </w:rPr>
      </w:pPr>
      <w:r w:rsidRPr="00B238A2">
        <w:rPr>
          <w:b/>
          <w:spacing w:val="-2"/>
          <w:sz w:val="20"/>
          <w:szCs w:val="20"/>
        </w:rPr>
        <w:t>Уведомление</w:t>
      </w:r>
    </w:p>
    <w:p w14:paraId="3E7FD2D4" w14:textId="77777777" w:rsidR="00AF0E44" w:rsidRPr="00B238A2" w:rsidRDefault="00897E2A">
      <w:pPr>
        <w:spacing w:before="1"/>
        <w:ind w:right="139"/>
        <w:jc w:val="center"/>
        <w:rPr>
          <w:b/>
          <w:sz w:val="20"/>
          <w:szCs w:val="20"/>
        </w:rPr>
      </w:pPr>
      <w:r w:rsidRPr="00B238A2">
        <w:rPr>
          <w:b/>
          <w:sz w:val="20"/>
          <w:szCs w:val="20"/>
        </w:rPr>
        <w:t>о</w:t>
      </w:r>
      <w:r w:rsidRPr="00B238A2">
        <w:rPr>
          <w:b/>
          <w:spacing w:val="-9"/>
          <w:sz w:val="20"/>
          <w:szCs w:val="20"/>
        </w:rPr>
        <w:t xml:space="preserve"> </w:t>
      </w:r>
      <w:r w:rsidRPr="00B238A2">
        <w:rPr>
          <w:b/>
          <w:sz w:val="20"/>
          <w:szCs w:val="20"/>
        </w:rPr>
        <w:t>признании</w:t>
      </w:r>
      <w:r w:rsidRPr="00B238A2">
        <w:rPr>
          <w:b/>
          <w:spacing w:val="-9"/>
          <w:sz w:val="20"/>
          <w:szCs w:val="20"/>
        </w:rPr>
        <w:t xml:space="preserve"> </w:t>
      </w:r>
      <w:r w:rsidRPr="00B238A2">
        <w:rPr>
          <w:b/>
          <w:sz w:val="20"/>
          <w:szCs w:val="20"/>
        </w:rPr>
        <w:t>лица</w:t>
      </w:r>
      <w:r w:rsidRPr="00B238A2">
        <w:rPr>
          <w:b/>
          <w:spacing w:val="-8"/>
          <w:sz w:val="20"/>
          <w:szCs w:val="20"/>
        </w:rPr>
        <w:t xml:space="preserve"> </w:t>
      </w:r>
      <w:r w:rsidRPr="00B238A2">
        <w:rPr>
          <w:b/>
          <w:sz w:val="20"/>
          <w:szCs w:val="20"/>
        </w:rPr>
        <w:t>квалифицированным</w:t>
      </w:r>
      <w:r w:rsidRPr="00B238A2">
        <w:rPr>
          <w:b/>
          <w:spacing w:val="-9"/>
          <w:sz w:val="20"/>
          <w:szCs w:val="20"/>
        </w:rPr>
        <w:t xml:space="preserve"> </w:t>
      </w:r>
      <w:r w:rsidRPr="00B238A2">
        <w:rPr>
          <w:b/>
          <w:spacing w:val="-2"/>
          <w:sz w:val="20"/>
          <w:szCs w:val="20"/>
        </w:rPr>
        <w:t>инвестором</w:t>
      </w:r>
    </w:p>
    <w:p w14:paraId="48C7F78A" w14:textId="77777777" w:rsidR="00AF0E44" w:rsidRPr="00B238A2" w:rsidRDefault="00AF0E44">
      <w:pPr>
        <w:pStyle w:val="a3"/>
        <w:spacing w:before="63"/>
        <w:rPr>
          <w:b/>
        </w:rPr>
      </w:pPr>
    </w:p>
    <w:p w14:paraId="64336898" w14:textId="45AC6E90" w:rsidR="006D5066" w:rsidRPr="00B238A2" w:rsidRDefault="006D5066" w:rsidP="006D5066">
      <w:pPr>
        <w:pStyle w:val="a3"/>
        <w:tabs>
          <w:tab w:val="left" w:pos="1254"/>
          <w:tab w:val="left" w:pos="2357"/>
          <w:tab w:val="left" w:pos="3893"/>
          <w:tab w:val="left" w:pos="5441"/>
          <w:tab w:val="left" w:pos="7204"/>
          <w:tab w:val="left" w:pos="9068"/>
        </w:tabs>
        <w:ind w:right="136"/>
        <w:rPr>
          <w:spacing w:val="-4"/>
          <w:vertAlign w:val="superscript"/>
        </w:rPr>
      </w:pPr>
      <w:r w:rsidRPr="00B238A2">
        <w:rPr>
          <w:spacing w:val="-5"/>
        </w:rPr>
        <w:t>АО "УК ПФС"</w:t>
      </w:r>
      <w:r w:rsidRPr="00B238A2">
        <w:t xml:space="preserve"> </w:t>
      </w:r>
      <w:r w:rsidRPr="00B238A2">
        <w:rPr>
          <w:spacing w:val="-2"/>
        </w:rPr>
        <w:t>настоящим уведомляет</w:t>
      </w:r>
      <w:r w:rsidR="00897E2A" w:rsidRPr="00B238A2">
        <w:rPr>
          <w:spacing w:val="-2"/>
        </w:rPr>
        <w:t>,</w:t>
      </w:r>
      <w:r w:rsidRPr="00B238A2">
        <w:rPr>
          <w:spacing w:val="-2"/>
        </w:rPr>
        <w:t xml:space="preserve"> </w:t>
      </w:r>
      <w:r w:rsidR="00897E2A" w:rsidRPr="00B238A2">
        <w:rPr>
          <w:spacing w:val="-5"/>
        </w:rPr>
        <w:t>что</w:t>
      </w:r>
      <w:r w:rsidR="0063595E" w:rsidRPr="00B238A2">
        <w:rPr>
          <w:spacing w:val="-5"/>
        </w:rPr>
        <w:t xml:space="preserve"> </w:t>
      </w:r>
      <w:r w:rsidRPr="00B238A2">
        <w:rPr>
          <w:spacing w:val="-5"/>
        </w:rPr>
        <w:t>_________________________________________________________</w:t>
      </w:r>
      <w:r w:rsidRPr="00B238A2">
        <w:rPr>
          <w:spacing w:val="-5"/>
        </w:rPr>
        <w:tab/>
      </w:r>
      <w:r w:rsidRPr="00B238A2">
        <w:rPr>
          <w:spacing w:val="-5"/>
        </w:rPr>
        <w:tab/>
      </w:r>
      <w:r w:rsidRPr="00B238A2">
        <w:rPr>
          <w:spacing w:val="-5"/>
        </w:rPr>
        <w:tab/>
      </w:r>
      <w:r w:rsidRPr="00B238A2">
        <w:rPr>
          <w:spacing w:val="-5"/>
        </w:rPr>
        <w:tab/>
      </w:r>
      <w:r w:rsidRPr="00B238A2">
        <w:rPr>
          <w:spacing w:val="-5"/>
        </w:rPr>
        <w:tab/>
      </w:r>
      <w:r w:rsidR="00897E2A" w:rsidRPr="00B238A2">
        <w:rPr>
          <w:spacing w:val="-2"/>
          <w:vertAlign w:val="superscript"/>
        </w:rPr>
        <w:t>(Ф.И.О.,</w:t>
      </w:r>
      <w:r w:rsidRPr="00B238A2">
        <w:rPr>
          <w:spacing w:val="-2"/>
          <w:vertAlign w:val="superscript"/>
        </w:rPr>
        <w:t xml:space="preserve"> </w:t>
      </w:r>
      <w:r w:rsidR="00897E2A" w:rsidRPr="00B238A2">
        <w:rPr>
          <w:spacing w:val="-2"/>
          <w:vertAlign w:val="superscript"/>
        </w:rPr>
        <w:t>наименование</w:t>
      </w:r>
      <w:r w:rsidRPr="00B238A2">
        <w:rPr>
          <w:spacing w:val="-2"/>
          <w:vertAlign w:val="superscript"/>
        </w:rPr>
        <w:t xml:space="preserve"> </w:t>
      </w:r>
      <w:r w:rsidR="00897E2A" w:rsidRPr="00B238A2">
        <w:rPr>
          <w:spacing w:val="-2"/>
          <w:vertAlign w:val="superscript"/>
        </w:rPr>
        <w:t>юридического</w:t>
      </w:r>
      <w:r w:rsidRPr="00B238A2">
        <w:rPr>
          <w:spacing w:val="-2"/>
          <w:vertAlign w:val="superscript"/>
        </w:rPr>
        <w:t xml:space="preserve"> </w:t>
      </w:r>
      <w:r w:rsidR="00897E2A" w:rsidRPr="00B238A2">
        <w:rPr>
          <w:spacing w:val="-4"/>
          <w:vertAlign w:val="superscript"/>
        </w:rPr>
        <w:t>лица)</w:t>
      </w:r>
    </w:p>
    <w:p w14:paraId="26EE479F" w14:textId="64E2EC8B" w:rsidR="00AF0E44" w:rsidRPr="00B238A2" w:rsidRDefault="00897E2A">
      <w:pPr>
        <w:pStyle w:val="a3"/>
        <w:tabs>
          <w:tab w:val="left" w:pos="965"/>
          <w:tab w:val="left" w:pos="2423"/>
          <w:tab w:val="left" w:pos="3893"/>
          <w:tab w:val="left" w:pos="4612"/>
          <w:tab w:val="left" w:pos="5116"/>
          <w:tab w:val="left" w:pos="6355"/>
          <w:tab w:val="left" w:pos="6561"/>
          <w:tab w:val="left" w:pos="7204"/>
          <w:tab w:val="left" w:pos="7407"/>
          <w:tab w:val="left" w:pos="8029"/>
          <w:tab w:val="left" w:pos="8971"/>
        </w:tabs>
        <w:spacing w:before="68" w:line="312" w:lineRule="auto"/>
        <w:ind w:left="2" w:right="146"/>
      </w:pPr>
      <w:r w:rsidRPr="00B238A2">
        <w:rPr>
          <w:spacing w:val="-10"/>
        </w:rPr>
        <w:t>«</w:t>
      </w:r>
      <w:r w:rsidRPr="00B238A2">
        <w:rPr>
          <w:u w:val="single"/>
        </w:rPr>
        <w:tab/>
      </w:r>
      <w:r w:rsidRPr="00B238A2">
        <w:rPr>
          <w:spacing w:val="-10"/>
        </w:rPr>
        <w:t>»</w:t>
      </w:r>
      <w:r w:rsidRPr="00B238A2">
        <w:rPr>
          <w:u w:val="single"/>
        </w:rPr>
        <w:tab/>
      </w:r>
      <w:r w:rsidR="006D5066" w:rsidRPr="00B238A2">
        <w:rPr>
          <w:u w:val="single"/>
        </w:rPr>
        <w:t xml:space="preserve"> </w:t>
      </w:r>
      <w:r w:rsidRPr="00B238A2">
        <w:rPr>
          <w:spacing w:val="-6"/>
        </w:rPr>
        <w:t>20</w:t>
      </w:r>
      <w:r w:rsidRPr="00B238A2">
        <w:rPr>
          <w:u w:val="single"/>
        </w:rPr>
        <w:tab/>
      </w:r>
      <w:r w:rsidR="006D5066" w:rsidRPr="00B238A2">
        <w:rPr>
          <w:u w:val="single"/>
        </w:rPr>
        <w:t xml:space="preserve"> </w:t>
      </w:r>
      <w:r w:rsidRPr="00B238A2">
        <w:rPr>
          <w:spacing w:val="-4"/>
        </w:rPr>
        <w:t>года</w:t>
      </w:r>
      <w:r w:rsidR="006D5066" w:rsidRPr="00B238A2">
        <w:rPr>
          <w:spacing w:val="-4"/>
        </w:rPr>
        <w:t xml:space="preserve"> </w:t>
      </w:r>
      <w:r w:rsidRPr="00B238A2">
        <w:rPr>
          <w:spacing w:val="-2"/>
        </w:rPr>
        <w:t>признан(а/о)</w:t>
      </w:r>
      <w:r w:rsidR="006D5066" w:rsidRPr="00B238A2">
        <w:rPr>
          <w:spacing w:val="-2"/>
        </w:rPr>
        <w:t xml:space="preserve"> </w:t>
      </w:r>
      <w:r w:rsidRPr="00B238A2">
        <w:t>квалифицированным инвестором.</w:t>
      </w:r>
    </w:p>
    <w:p w14:paraId="1E3E6AD2" w14:textId="77777777" w:rsidR="00AF0E44" w:rsidRPr="00B238A2" w:rsidRDefault="00AF0E44">
      <w:pPr>
        <w:pStyle w:val="a3"/>
      </w:pPr>
    </w:p>
    <w:p w14:paraId="5B94AC6A" w14:textId="77777777" w:rsidR="00AF0E44" w:rsidRPr="00B238A2" w:rsidRDefault="00AF0E44">
      <w:pPr>
        <w:pStyle w:val="a3"/>
      </w:pPr>
    </w:p>
    <w:p w14:paraId="71A74C33" w14:textId="77777777" w:rsidR="00AF0E44" w:rsidRPr="00B238A2" w:rsidRDefault="00AF0E44">
      <w:pPr>
        <w:pStyle w:val="a3"/>
      </w:pPr>
    </w:p>
    <w:p w14:paraId="3A233DBC" w14:textId="77777777" w:rsidR="00AF0E44" w:rsidRPr="00B238A2" w:rsidRDefault="00AF0E44">
      <w:pPr>
        <w:pStyle w:val="a3"/>
      </w:pPr>
    </w:p>
    <w:p w14:paraId="75041CDA" w14:textId="77777777" w:rsidR="00AF0E44" w:rsidRPr="00B238A2" w:rsidRDefault="00AF0E44">
      <w:pPr>
        <w:pStyle w:val="a3"/>
      </w:pPr>
    </w:p>
    <w:p w14:paraId="39D3C2F1" w14:textId="77777777" w:rsidR="00AF0E44" w:rsidRPr="00B238A2" w:rsidRDefault="00AF0E44">
      <w:pPr>
        <w:pStyle w:val="a3"/>
      </w:pPr>
    </w:p>
    <w:p w14:paraId="0BEA7930" w14:textId="77777777" w:rsidR="00AF0E44" w:rsidRPr="00B238A2" w:rsidRDefault="00AF0E44">
      <w:pPr>
        <w:pStyle w:val="a3"/>
      </w:pPr>
    </w:p>
    <w:p w14:paraId="3D37CD8D" w14:textId="77777777" w:rsidR="00AF0E44" w:rsidRPr="00B238A2" w:rsidRDefault="00AF0E44">
      <w:pPr>
        <w:pStyle w:val="a3"/>
        <w:spacing w:before="154"/>
      </w:pPr>
    </w:p>
    <w:tbl>
      <w:tblPr>
        <w:tblStyle w:val="TableNormal"/>
        <w:tblW w:w="0" w:type="auto"/>
        <w:tblInd w:w="117" w:type="dxa"/>
        <w:tblLayout w:type="fixed"/>
        <w:tblLook w:val="01E0" w:firstRow="1" w:lastRow="1" w:firstColumn="1" w:lastColumn="1" w:noHBand="0" w:noVBand="0"/>
      </w:tblPr>
      <w:tblGrid>
        <w:gridCol w:w="2897"/>
        <w:gridCol w:w="275"/>
        <w:gridCol w:w="2799"/>
        <w:gridCol w:w="237"/>
        <w:gridCol w:w="2998"/>
      </w:tblGrid>
      <w:tr w:rsidR="00AF0E44" w:rsidRPr="00B238A2" w14:paraId="618796AF" w14:textId="77777777">
        <w:trPr>
          <w:trHeight w:val="213"/>
        </w:trPr>
        <w:tc>
          <w:tcPr>
            <w:tcW w:w="2897" w:type="dxa"/>
            <w:tcBorders>
              <w:bottom w:val="single" w:sz="6" w:space="0" w:color="000000"/>
            </w:tcBorders>
          </w:tcPr>
          <w:p w14:paraId="20D56D05" w14:textId="77777777" w:rsidR="00AF0E44" w:rsidRPr="00B238A2" w:rsidRDefault="00AF0E44">
            <w:pPr>
              <w:pStyle w:val="TableParagraph"/>
              <w:rPr>
                <w:sz w:val="20"/>
                <w:szCs w:val="20"/>
              </w:rPr>
            </w:pPr>
          </w:p>
        </w:tc>
        <w:tc>
          <w:tcPr>
            <w:tcW w:w="275" w:type="dxa"/>
          </w:tcPr>
          <w:p w14:paraId="36C427A4" w14:textId="77777777" w:rsidR="00AF0E44" w:rsidRPr="00B238A2" w:rsidRDefault="00AF0E44">
            <w:pPr>
              <w:pStyle w:val="TableParagraph"/>
              <w:rPr>
                <w:sz w:val="20"/>
                <w:szCs w:val="20"/>
              </w:rPr>
            </w:pPr>
          </w:p>
        </w:tc>
        <w:tc>
          <w:tcPr>
            <w:tcW w:w="2799" w:type="dxa"/>
            <w:tcBorders>
              <w:bottom w:val="single" w:sz="6" w:space="0" w:color="000000"/>
            </w:tcBorders>
          </w:tcPr>
          <w:p w14:paraId="1E319BB7" w14:textId="77777777" w:rsidR="00AF0E44" w:rsidRPr="00B238A2" w:rsidRDefault="00AF0E44">
            <w:pPr>
              <w:pStyle w:val="TableParagraph"/>
              <w:rPr>
                <w:sz w:val="20"/>
                <w:szCs w:val="20"/>
              </w:rPr>
            </w:pPr>
          </w:p>
        </w:tc>
        <w:tc>
          <w:tcPr>
            <w:tcW w:w="237" w:type="dxa"/>
          </w:tcPr>
          <w:p w14:paraId="702F8CDA" w14:textId="77777777" w:rsidR="00AF0E44" w:rsidRPr="00B238A2" w:rsidRDefault="00AF0E44">
            <w:pPr>
              <w:pStyle w:val="TableParagraph"/>
              <w:rPr>
                <w:sz w:val="20"/>
                <w:szCs w:val="20"/>
              </w:rPr>
            </w:pPr>
          </w:p>
        </w:tc>
        <w:tc>
          <w:tcPr>
            <w:tcW w:w="2998" w:type="dxa"/>
            <w:tcBorders>
              <w:bottom w:val="single" w:sz="6" w:space="0" w:color="000000"/>
            </w:tcBorders>
          </w:tcPr>
          <w:p w14:paraId="6B3B6B13" w14:textId="77777777" w:rsidR="00AF0E44" w:rsidRPr="00B238A2" w:rsidRDefault="00AF0E44">
            <w:pPr>
              <w:pStyle w:val="TableParagraph"/>
              <w:rPr>
                <w:sz w:val="20"/>
                <w:szCs w:val="20"/>
              </w:rPr>
            </w:pPr>
          </w:p>
        </w:tc>
      </w:tr>
      <w:tr w:rsidR="00AF0E44" w:rsidRPr="00B238A2" w14:paraId="2EB7CCB9" w14:textId="77777777">
        <w:trPr>
          <w:trHeight w:val="401"/>
        </w:trPr>
        <w:tc>
          <w:tcPr>
            <w:tcW w:w="2897" w:type="dxa"/>
            <w:tcBorders>
              <w:top w:val="single" w:sz="6" w:space="0" w:color="000000"/>
            </w:tcBorders>
          </w:tcPr>
          <w:p w14:paraId="29ACAF3D" w14:textId="77777777" w:rsidR="00AF0E44" w:rsidRPr="00B238A2" w:rsidRDefault="00897E2A">
            <w:pPr>
              <w:pStyle w:val="TableParagraph"/>
              <w:spacing w:line="201" w:lineRule="exact"/>
              <w:ind w:left="56" w:right="2"/>
              <w:jc w:val="center"/>
              <w:rPr>
                <w:sz w:val="20"/>
                <w:szCs w:val="20"/>
              </w:rPr>
            </w:pPr>
            <w:r w:rsidRPr="00B238A2">
              <w:rPr>
                <w:spacing w:val="-2"/>
                <w:sz w:val="20"/>
                <w:szCs w:val="20"/>
              </w:rPr>
              <w:t>Должность</w:t>
            </w:r>
          </w:p>
          <w:p w14:paraId="60CB6DB5" w14:textId="77777777" w:rsidR="00AF0E44" w:rsidRPr="00B238A2" w:rsidRDefault="00897E2A">
            <w:pPr>
              <w:pStyle w:val="TableParagraph"/>
              <w:spacing w:line="187" w:lineRule="exact"/>
              <w:ind w:left="56" w:right="2"/>
              <w:jc w:val="center"/>
              <w:rPr>
                <w:sz w:val="20"/>
                <w:szCs w:val="20"/>
              </w:rPr>
            </w:pPr>
            <w:r w:rsidRPr="00B238A2">
              <w:rPr>
                <w:sz w:val="20"/>
                <w:szCs w:val="20"/>
              </w:rPr>
              <w:t>уполномоченного</w:t>
            </w:r>
            <w:r w:rsidRPr="00B238A2">
              <w:rPr>
                <w:spacing w:val="-8"/>
                <w:sz w:val="20"/>
                <w:szCs w:val="20"/>
              </w:rPr>
              <w:t xml:space="preserve"> </w:t>
            </w:r>
            <w:r w:rsidRPr="00B238A2">
              <w:rPr>
                <w:spacing w:val="-4"/>
                <w:sz w:val="20"/>
                <w:szCs w:val="20"/>
              </w:rPr>
              <w:t>лица</w:t>
            </w:r>
          </w:p>
        </w:tc>
        <w:tc>
          <w:tcPr>
            <w:tcW w:w="275" w:type="dxa"/>
          </w:tcPr>
          <w:p w14:paraId="773C9B95" w14:textId="77777777" w:rsidR="00AF0E44" w:rsidRPr="00B238A2" w:rsidRDefault="00AF0E44">
            <w:pPr>
              <w:pStyle w:val="TableParagraph"/>
              <w:rPr>
                <w:sz w:val="20"/>
                <w:szCs w:val="20"/>
              </w:rPr>
            </w:pPr>
          </w:p>
        </w:tc>
        <w:tc>
          <w:tcPr>
            <w:tcW w:w="2799" w:type="dxa"/>
            <w:tcBorders>
              <w:top w:val="single" w:sz="6" w:space="0" w:color="000000"/>
            </w:tcBorders>
          </w:tcPr>
          <w:p w14:paraId="6B29935F" w14:textId="77777777" w:rsidR="00AF0E44" w:rsidRPr="00B238A2" w:rsidRDefault="00897E2A">
            <w:pPr>
              <w:pStyle w:val="TableParagraph"/>
              <w:spacing w:line="201" w:lineRule="exact"/>
              <w:ind w:left="14"/>
              <w:jc w:val="center"/>
              <w:rPr>
                <w:sz w:val="20"/>
                <w:szCs w:val="20"/>
              </w:rPr>
            </w:pPr>
            <w:r w:rsidRPr="00B238A2">
              <w:rPr>
                <w:spacing w:val="-2"/>
                <w:sz w:val="20"/>
                <w:szCs w:val="20"/>
              </w:rPr>
              <w:t>Подпись</w:t>
            </w:r>
          </w:p>
        </w:tc>
        <w:tc>
          <w:tcPr>
            <w:tcW w:w="237" w:type="dxa"/>
          </w:tcPr>
          <w:p w14:paraId="3507813F" w14:textId="77777777" w:rsidR="00AF0E44" w:rsidRPr="00B238A2" w:rsidRDefault="00AF0E44">
            <w:pPr>
              <w:pStyle w:val="TableParagraph"/>
              <w:rPr>
                <w:sz w:val="20"/>
                <w:szCs w:val="20"/>
              </w:rPr>
            </w:pPr>
          </w:p>
        </w:tc>
        <w:tc>
          <w:tcPr>
            <w:tcW w:w="2998" w:type="dxa"/>
            <w:tcBorders>
              <w:top w:val="single" w:sz="6" w:space="0" w:color="000000"/>
            </w:tcBorders>
          </w:tcPr>
          <w:p w14:paraId="7BF630B7" w14:textId="77777777" w:rsidR="00AF0E44" w:rsidRPr="00B238A2" w:rsidRDefault="00897E2A">
            <w:pPr>
              <w:pStyle w:val="TableParagraph"/>
              <w:spacing w:line="222" w:lineRule="exact"/>
              <w:ind w:left="146"/>
              <w:jc w:val="center"/>
              <w:rPr>
                <w:sz w:val="20"/>
                <w:szCs w:val="20"/>
              </w:rPr>
            </w:pPr>
            <w:r w:rsidRPr="00B238A2">
              <w:rPr>
                <w:spacing w:val="-2"/>
                <w:sz w:val="20"/>
                <w:szCs w:val="20"/>
              </w:rPr>
              <w:t>Ф.И.О.</w:t>
            </w:r>
          </w:p>
        </w:tc>
      </w:tr>
    </w:tbl>
    <w:p w14:paraId="5C35B2F1" w14:textId="77777777" w:rsidR="00AF0E44" w:rsidRPr="00B238A2" w:rsidRDefault="00AF0E44">
      <w:pPr>
        <w:pStyle w:val="TableParagraph"/>
        <w:spacing w:line="222" w:lineRule="exact"/>
        <w:jc w:val="center"/>
        <w:rPr>
          <w:sz w:val="20"/>
          <w:szCs w:val="20"/>
        </w:rPr>
        <w:sectPr w:rsidR="00AF0E44" w:rsidRPr="00B238A2">
          <w:pgSz w:w="11910" w:h="16840"/>
          <w:pgMar w:top="1500" w:right="708" w:bottom="960" w:left="1700" w:header="0" w:footer="778" w:gutter="0"/>
          <w:cols w:space="720"/>
        </w:sectPr>
      </w:pPr>
    </w:p>
    <w:p w14:paraId="41938806" w14:textId="4756ECB1" w:rsidR="00B238A2" w:rsidRPr="00B238A2" w:rsidRDefault="00B238A2" w:rsidP="00B238A2">
      <w:pPr>
        <w:spacing w:before="66"/>
        <w:ind w:right="599"/>
        <w:jc w:val="center"/>
        <w:rPr>
          <w:b/>
          <w:sz w:val="20"/>
          <w:szCs w:val="20"/>
        </w:rPr>
      </w:pPr>
      <w:r w:rsidRPr="00B238A2">
        <w:rPr>
          <w:b/>
          <w:sz w:val="20"/>
          <w:szCs w:val="20"/>
        </w:rPr>
        <w:lastRenderedPageBreak/>
        <w:t>оформляется</w:t>
      </w:r>
      <w:r w:rsidRPr="00B238A2">
        <w:rPr>
          <w:b/>
          <w:spacing w:val="-10"/>
          <w:sz w:val="20"/>
          <w:szCs w:val="20"/>
        </w:rPr>
        <w:t xml:space="preserve"> </w:t>
      </w:r>
      <w:r w:rsidRPr="00B238A2">
        <w:rPr>
          <w:b/>
          <w:sz w:val="20"/>
          <w:szCs w:val="20"/>
        </w:rPr>
        <w:t>на</w:t>
      </w:r>
      <w:r w:rsidRPr="00B238A2">
        <w:rPr>
          <w:b/>
          <w:spacing w:val="-9"/>
          <w:sz w:val="20"/>
          <w:szCs w:val="20"/>
        </w:rPr>
        <w:t xml:space="preserve"> </w:t>
      </w:r>
      <w:r w:rsidRPr="00B238A2">
        <w:rPr>
          <w:b/>
          <w:sz w:val="20"/>
          <w:szCs w:val="20"/>
        </w:rPr>
        <w:t>бланке</w:t>
      </w:r>
      <w:r w:rsidRPr="00B238A2">
        <w:rPr>
          <w:b/>
          <w:spacing w:val="-10"/>
          <w:sz w:val="20"/>
          <w:szCs w:val="20"/>
        </w:rPr>
        <w:t xml:space="preserve"> </w:t>
      </w:r>
      <w:r w:rsidRPr="00B238A2">
        <w:rPr>
          <w:b/>
          <w:sz w:val="20"/>
          <w:szCs w:val="20"/>
        </w:rPr>
        <w:t>Управляющей</w:t>
      </w:r>
      <w:r w:rsidRPr="00B238A2">
        <w:rPr>
          <w:b/>
          <w:spacing w:val="-9"/>
          <w:sz w:val="20"/>
          <w:szCs w:val="20"/>
        </w:rPr>
        <w:t xml:space="preserve"> </w:t>
      </w:r>
      <w:r w:rsidRPr="00B238A2">
        <w:rPr>
          <w:b/>
          <w:spacing w:val="-2"/>
          <w:sz w:val="20"/>
          <w:szCs w:val="20"/>
        </w:rPr>
        <w:t>компании</w:t>
      </w:r>
      <w:r>
        <w:rPr>
          <w:b/>
          <w:spacing w:val="-2"/>
          <w:sz w:val="20"/>
          <w:szCs w:val="20"/>
        </w:rPr>
        <w:t xml:space="preserve"> </w:t>
      </w:r>
      <w:r>
        <w:rPr>
          <w:b/>
          <w:spacing w:val="-2"/>
          <w:sz w:val="20"/>
          <w:szCs w:val="20"/>
        </w:rPr>
        <w:tab/>
      </w:r>
      <w:r>
        <w:rPr>
          <w:b/>
          <w:spacing w:val="-2"/>
          <w:sz w:val="20"/>
          <w:szCs w:val="20"/>
        </w:rPr>
        <w:tab/>
      </w:r>
      <w:r>
        <w:rPr>
          <w:b/>
          <w:spacing w:val="-2"/>
          <w:sz w:val="20"/>
          <w:szCs w:val="20"/>
        </w:rPr>
        <w:tab/>
      </w:r>
      <w:r w:rsidRPr="00B238A2">
        <w:rPr>
          <w:b/>
          <w:sz w:val="20"/>
          <w:szCs w:val="20"/>
        </w:rPr>
        <w:t>Приложение</w:t>
      </w:r>
      <w:r w:rsidRPr="00B238A2">
        <w:rPr>
          <w:b/>
          <w:spacing w:val="-6"/>
          <w:sz w:val="20"/>
          <w:szCs w:val="20"/>
        </w:rPr>
        <w:t xml:space="preserve"> </w:t>
      </w:r>
      <w:r w:rsidRPr="00B238A2">
        <w:rPr>
          <w:b/>
          <w:sz w:val="20"/>
          <w:szCs w:val="20"/>
        </w:rPr>
        <w:t>№</w:t>
      </w:r>
      <w:r w:rsidRPr="00B238A2">
        <w:rPr>
          <w:b/>
          <w:spacing w:val="-7"/>
          <w:sz w:val="20"/>
          <w:szCs w:val="20"/>
        </w:rPr>
        <w:t xml:space="preserve"> </w:t>
      </w:r>
      <w:r w:rsidRPr="00B238A2">
        <w:rPr>
          <w:b/>
          <w:spacing w:val="-10"/>
          <w:sz w:val="20"/>
          <w:szCs w:val="20"/>
        </w:rPr>
        <w:t>5</w:t>
      </w:r>
      <w:r>
        <w:rPr>
          <w:b/>
          <w:spacing w:val="-10"/>
          <w:sz w:val="20"/>
          <w:szCs w:val="20"/>
        </w:rPr>
        <w:tab/>
      </w:r>
    </w:p>
    <w:p w14:paraId="1A785B9D" w14:textId="290BBB47" w:rsidR="00AF0E44" w:rsidRPr="00B238A2" w:rsidRDefault="00897E2A">
      <w:pPr>
        <w:spacing w:before="1"/>
        <w:ind w:left="5570" w:right="607" w:hanging="3"/>
        <w:jc w:val="center"/>
        <w:rPr>
          <w:b/>
          <w:sz w:val="20"/>
          <w:szCs w:val="20"/>
        </w:rPr>
      </w:pPr>
      <w:r w:rsidRPr="00B238A2">
        <w:rPr>
          <w:b/>
          <w:sz w:val="20"/>
          <w:szCs w:val="20"/>
        </w:rPr>
        <w:t>к Регламенту признания лиц квалифицированными</w:t>
      </w:r>
      <w:r w:rsidRPr="00B238A2">
        <w:rPr>
          <w:b/>
          <w:spacing w:val="-13"/>
          <w:sz w:val="20"/>
          <w:szCs w:val="20"/>
        </w:rPr>
        <w:t xml:space="preserve"> </w:t>
      </w:r>
      <w:r w:rsidRPr="00B238A2">
        <w:rPr>
          <w:b/>
          <w:sz w:val="20"/>
          <w:szCs w:val="20"/>
        </w:rPr>
        <w:t xml:space="preserve">инвесторами </w:t>
      </w:r>
      <w:r w:rsidR="006D5066" w:rsidRPr="00B238A2">
        <w:rPr>
          <w:b/>
          <w:sz w:val="20"/>
          <w:szCs w:val="20"/>
        </w:rPr>
        <w:t>АО «УК ПФС»</w:t>
      </w:r>
    </w:p>
    <w:p w14:paraId="61C1CAAE" w14:textId="77777777" w:rsidR="00AF0E44" w:rsidRPr="00B238A2" w:rsidRDefault="00AF0E44">
      <w:pPr>
        <w:pStyle w:val="a3"/>
        <w:spacing w:before="18"/>
        <w:rPr>
          <w:b/>
        </w:rPr>
      </w:pPr>
    </w:p>
    <w:p w14:paraId="62896A3F" w14:textId="77777777" w:rsidR="00AF0E44" w:rsidRPr="00B238A2" w:rsidRDefault="00897E2A">
      <w:pPr>
        <w:ind w:left="1342"/>
        <w:jc w:val="center"/>
        <w:rPr>
          <w:sz w:val="20"/>
          <w:szCs w:val="20"/>
        </w:rPr>
      </w:pPr>
      <w:r w:rsidRPr="00B238A2">
        <w:rPr>
          <w:spacing w:val="-4"/>
          <w:sz w:val="20"/>
          <w:szCs w:val="20"/>
        </w:rPr>
        <w:t>Кому</w:t>
      </w:r>
    </w:p>
    <w:p w14:paraId="4CBDE873" w14:textId="77777777" w:rsidR="00AF0E44" w:rsidRPr="00B238A2" w:rsidRDefault="00897E2A">
      <w:pPr>
        <w:pStyle w:val="a3"/>
        <w:spacing w:before="6"/>
      </w:pPr>
      <w:r w:rsidRPr="00B238A2">
        <w:rPr>
          <w:noProof/>
        </w:rPr>
        <mc:AlternateContent>
          <mc:Choice Requires="wps">
            <w:drawing>
              <wp:anchor distT="0" distB="0" distL="0" distR="0" simplePos="0" relativeHeight="251653632" behindDoc="1" locked="0" layoutInCell="1" allowOverlap="1" wp14:anchorId="381BEAD5" wp14:editId="220CCB6B">
                <wp:simplePos x="0" y="0"/>
                <wp:positionH relativeFrom="page">
                  <wp:posOffset>4390009</wp:posOffset>
                </wp:positionH>
                <wp:positionV relativeFrom="paragraph">
                  <wp:posOffset>129133</wp:posOffset>
                </wp:positionV>
                <wp:extent cx="2345055"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5055" cy="1270"/>
                        </a:xfrm>
                        <a:custGeom>
                          <a:avLst/>
                          <a:gdLst/>
                          <a:ahLst/>
                          <a:cxnLst/>
                          <a:rect l="l" t="t" r="r" b="b"/>
                          <a:pathLst>
                            <a:path w="2345055">
                              <a:moveTo>
                                <a:pt x="0" y="0"/>
                              </a:moveTo>
                              <a:lnTo>
                                <a:pt x="2344559"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A0352C" id="Graphic 17" o:spid="_x0000_s1026" style="position:absolute;margin-left:345.65pt;margin-top:10.15pt;width:184.65pt;height:.1pt;z-index:-251662848;visibility:visible;mso-wrap-style:square;mso-wrap-distance-left:0;mso-wrap-distance-top:0;mso-wrap-distance-right:0;mso-wrap-distance-bottom:0;mso-position-horizontal:absolute;mso-position-horizontal-relative:page;mso-position-vertical:absolute;mso-position-vertical-relative:text;v-text-anchor:top" coordsize="23450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" path="m,l2344559,e" filled="f" strokeweight=".1289mm">
                <v:path arrowok="t"/>
                <w10:wrap type="topAndBottom" anchorx="page"/>
              </v:shape>
            </w:pict>
          </mc:Fallback>
        </mc:AlternateContent>
      </w:r>
    </w:p>
    <w:p w14:paraId="2C8B5D65" w14:textId="77777777" w:rsidR="00AF0E44" w:rsidRPr="00B238A2" w:rsidRDefault="00897E2A">
      <w:pPr>
        <w:ind w:left="5532"/>
        <w:rPr>
          <w:sz w:val="20"/>
          <w:szCs w:val="20"/>
        </w:rPr>
      </w:pPr>
      <w:r w:rsidRPr="00B238A2">
        <w:rPr>
          <w:sz w:val="20"/>
          <w:szCs w:val="20"/>
        </w:rPr>
        <w:t>(Ф.И.О./полное</w:t>
      </w:r>
      <w:r w:rsidRPr="00B238A2">
        <w:rPr>
          <w:spacing w:val="-6"/>
          <w:sz w:val="20"/>
          <w:szCs w:val="20"/>
        </w:rPr>
        <w:t xml:space="preserve"> </w:t>
      </w:r>
      <w:r w:rsidRPr="00B238A2">
        <w:rPr>
          <w:sz w:val="20"/>
          <w:szCs w:val="20"/>
        </w:rPr>
        <w:t>наименование</w:t>
      </w:r>
      <w:r w:rsidRPr="00B238A2">
        <w:rPr>
          <w:spacing w:val="-6"/>
          <w:sz w:val="20"/>
          <w:szCs w:val="20"/>
        </w:rPr>
        <w:t xml:space="preserve"> </w:t>
      </w:r>
      <w:r w:rsidRPr="00B238A2">
        <w:rPr>
          <w:spacing w:val="-2"/>
          <w:sz w:val="20"/>
          <w:szCs w:val="20"/>
        </w:rPr>
        <w:t>организации)</w:t>
      </w:r>
    </w:p>
    <w:p w14:paraId="798AA874" w14:textId="77777777" w:rsidR="00AF0E44" w:rsidRPr="00B238A2" w:rsidRDefault="00897E2A">
      <w:pPr>
        <w:pStyle w:val="a3"/>
        <w:spacing w:before="5"/>
      </w:pPr>
      <w:r w:rsidRPr="00B238A2">
        <w:rPr>
          <w:noProof/>
        </w:rPr>
        <mc:AlternateContent>
          <mc:Choice Requires="wps">
            <w:drawing>
              <wp:anchor distT="0" distB="0" distL="0" distR="0" simplePos="0" relativeHeight="251654656" behindDoc="1" locked="0" layoutInCell="1" allowOverlap="1" wp14:anchorId="5FE479C6" wp14:editId="5B2079B8">
                <wp:simplePos x="0" y="0"/>
                <wp:positionH relativeFrom="page">
                  <wp:posOffset>4412869</wp:posOffset>
                </wp:positionH>
                <wp:positionV relativeFrom="paragraph">
                  <wp:posOffset>128374</wp:posOffset>
                </wp:positionV>
                <wp:extent cx="251460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0" cy="1270"/>
                        </a:xfrm>
                        <a:custGeom>
                          <a:avLst/>
                          <a:gdLst/>
                          <a:ahLst/>
                          <a:cxnLst/>
                          <a:rect l="l" t="t" r="r" b="b"/>
                          <a:pathLst>
                            <a:path w="2514600">
                              <a:moveTo>
                                <a:pt x="0" y="0"/>
                              </a:moveTo>
                              <a:lnTo>
                                <a:pt x="2514371"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40DE30D" id="Graphic 18" o:spid="_x0000_s1026" style="position:absolute;margin-left:347.45pt;margin-top:10.1pt;width:198pt;height:.1pt;z-index:-251661824;visibility:visible;mso-wrap-style:square;mso-wrap-distance-left:0;mso-wrap-distance-top:0;mso-wrap-distance-right:0;mso-wrap-distance-bottom:0;mso-position-horizontal:absolute;mso-position-horizontal-relative:page;mso-position-vertical:absolute;mso-position-vertical-relative:text;v-text-anchor:top" coordsize="251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" path="m,l2514371,e" filled="f" strokeweight=".1289mm">
                <v:path arrowok="t"/>
                <w10:wrap type="topAndBottom" anchorx="page"/>
              </v:shape>
            </w:pict>
          </mc:Fallback>
        </mc:AlternateContent>
      </w:r>
    </w:p>
    <w:p w14:paraId="576D7641" w14:textId="77777777" w:rsidR="00AF0E44" w:rsidRPr="00B238A2" w:rsidRDefault="00897E2A">
      <w:pPr>
        <w:tabs>
          <w:tab w:val="left" w:pos="9243"/>
        </w:tabs>
        <w:spacing w:before="2"/>
        <w:ind w:left="5259"/>
        <w:rPr>
          <w:sz w:val="20"/>
          <w:szCs w:val="20"/>
        </w:rPr>
      </w:pPr>
      <w:r w:rsidRPr="00B238A2">
        <w:rPr>
          <w:spacing w:val="-2"/>
          <w:sz w:val="20"/>
          <w:szCs w:val="20"/>
        </w:rPr>
        <w:t>Адрес:</w:t>
      </w:r>
      <w:r w:rsidRPr="00B238A2">
        <w:rPr>
          <w:sz w:val="20"/>
          <w:szCs w:val="20"/>
          <w:u w:val="single"/>
        </w:rPr>
        <w:tab/>
      </w:r>
    </w:p>
    <w:p w14:paraId="1D5E8F3B" w14:textId="77777777" w:rsidR="00AF0E44" w:rsidRPr="00B238A2" w:rsidRDefault="00897E2A">
      <w:pPr>
        <w:pStyle w:val="a3"/>
        <w:spacing w:before="6"/>
      </w:pPr>
      <w:r w:rsidRPr="00B238A2">
        <w:rPr>
          <w:noProof/>
        </w:rPr>
        <mc:AlternateContent>
          <mc:Choice Requires="wps">
            <w:drawing>
              <wp:anchor distT="0" distB="0" distL="0" distR="0" simplePos="0" relativeHeight="251655680" behindDoc="1" locked="0" layoutInCell="1" allowOverlap="1" wp14:anchorId="07EA6B0D" wp14:editId="47199815">
                <wp:simplePos x="0" y="0"/>
                <wp:positionH relativeFrom="page">
                  <wp:posOffset>4412869</wp:posOffset>
                </wp:positionH>
                <wp:positionV relativeFrom="paragraph">
                  <wp:posOffset>128628</wp:posOffset>
                </wp:positionV>
                <wp:extent cx="251714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7140" cy="1270"/>
                        </a:xfrm>
                        <a:custGeom>
                          <a:avLst/>
                          <a:gdLst/>
                          <a:ahLst/>
                          <a:cxnLst/>
                          <a:rect l="l" t="t" r="r" b="b"/>
                          <a:pathLst>
                            <a:path w="2517140">
                              <a:moveTo>
                                <a:pt x="0" y="0"/>
                              </a:moveTo>
                              <a:lnTo>
                                <a:pt x="2517038"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1FA99A6" id="Graphic 19" o:spid="_x0000_s1026" style="position:absolute;margin-left:347.45pt;margin-top:10.15pt;width:198.2pt;height:.1pt;z-index:-251660800;visibility:visible;mso-wrap-style:square;mso-wrap-distance-left:0;mso-wrap-distance-top:0;mso-wrap-distance-right:0;mso-wrap-distance-bottom:0;mso-position-horizontal:absolute;mso-position-horizontal-relative:page;mso-position-vertical:absolute;mso-position-vertical-relative:text;v-text-anchor:top" coordsize="2517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" path="m,l2517038,e" filled="f" strokeweight=".1289mm">
                <v:path arrowok="t"/>
                <w10:wrap type="topAndBottom" anchorx="page"/>
              </v:shape>
            </w:pict>
          </mc:Fallback>
        </mc:AlternateContent>
      </w:r>
      <w:r w:rsidRPr="00B238A2">
        <w:rPr>
          <w:noProof/>
        </w:rPr>
        <mc:AlternateContent>
          <mc:Choice Requires="wps">
            <w:drawing>
              <wp:anchor distT="0" distB="0" distL="0" distR="0" simplePos="0" relativeHeight="251656704" behindDoc="1" locked="0" layoutInCell="1" allowOverlap="1" wp14:anchorId="3BEC269C" wp14:editId="6D92055D">
                <wp:simplePos x="0" y="0"/>
                <wp:positionH relativeFrom="page">
                  <wp:posOffset>4412869</wp:posOffset>
                </wp:positionH>
                <wp:positionV relativeFrom="paragraph">
                  <wp:posOffset>259692</wp:posOffset>
                </wp:positionV>
                <wp:extent cx="2514600"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0" cy="1270"/>
                        </a:xfrm>
                        <a:custGeom>
                          <a:avLst/>
                          <a:gdLst/>
                          <a:ahLst/>
                          <a:cxnLst/>
                          <a:rect l="l" t="t" r="r" b="b"/>
                          <a:pathLst>
                            <a:path w="2514600">
                              <a:moveTo>
                                <a:pt x="0" y="0"/>
                              </a:moveTo>
                              <a:lnTo>
                                <a:pt x="2514447"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F154FC9" id="Graphic 20" o:spid="_x0000_s1026" style="position:absolute;margin-left:347.45pt;margin-top:20.45pt;width:198pt;height:.1pt;z-index:-251659776;visibility:visible;mso-wrap-style:square;mso-wrap-distance-left:0;mso-wrap-distance-top:0;mso-wrap-distance-right:0;mso-wrap-distance-bottom:0;mso-position-horizontal:absolute;mso-position-horizontal-relative:page;mso-position-vertical:absolute;mso-position-vertical-relative:text;v-text-anchor:top" coordsize="251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" path="m,l2514447,e" filled="f" strokeweight=".1289mm">
                <v:path arrowok="t"/>
                <w10:wrap type="topAndBottom" anchorx="page"/>
              </v:shape>
            </w:pict>
          </mc:Fallback>
        </mc:AlternateContent>
      </w:r>
    </w:p>
    <w:p w14:paraId="4FA98853" w14:textId="77777777" w:rsidR="00AF0E44" w:rsidRPr="00B238A2" w:rsidRDefault="00AF0E44">
      <w:pPr>
        <w:pStyle w:val="a3"/>
        <w:spacing w:before="6"/>
      </w:pPr>
    </w:p>
    <w:p w14:paraId="35DFB357" w14:textId="77777777" w:rsidR="00AF0E44" w:rsidRPr="00B238A2" w:rsidRDefault="00AF0E44">
      <w:pPr>
        <w:pStyle w:val="a3"/>
      </w:pPr>
    </w:p>
    <w:p w14:paraId="61EFEC9E" w14:textId="77777777" w:rsidR="00AF0E44" w:rsidRPr="00B238A2" w:rsidRDefault="00AF0E44">
      <w:pPr>
        <w:pStyle w:val="a3"/>
      </w:pPr>
    </w:p>
    <w:p w14:paraId="4C554556" w14:textId="77777777" w:rsidR="00AF0E44" w:rsidRPr="00B238A2" w:rsidRDefault="00AF0E44">
      <w:pPr>
        <w:pStyle w:val="a3"/>
      </w:pPr>
    </w:p>
    <w:p w14:paraId="7E51C935" w14:textId="77777777" w:rsidR="00AF0E44" w:rsidRPr="00B238A2" w:rsidRDefault="00AF0E44">
      <w:pPr>
        <w:pStyle w:val="a3"/>
        <w:spacing w:before="7"/>
      </w:pPr>
    </w:p>
    <w:p w14:paraId="22A0F5B6" w14:textId="77777777" w:rsidR="00AF0E44" w:rsidRPr="00B238A2" w:rsidRDefault="00897E2A">
      <w:pPr>
        <w:spacing w:line="229" w:lineRule="exact"/>
        <w:ind w:right="140"/>
        <w:jc w:val="center"/>
        <w:rPr>
          <w:b/>
          <w:sz w:val="20"/>
          <w:szCs w:val="20"/>
        </w:rPr>
      </w:pPr>
      <w:r w:rsidRPr="00B238A2">
        <w:rPr>
          <w:b/>
          <w:spacing w:val="-2"/>
          <w:sz w:val="20"/>
          <w:szCs w:val="20"/>
        </w:rPr>
        <w:t>Уведомление</w:t>
      </w:r>
    </w:p>
    <w:p w14:paraId="13FEF98C" w14:textId="77777777" w:rsidR="00AF0E44" w:rsidRPr="00B238A2" w:rsidRDefault="00897E2A">
      <w:pPr>
        <w:spacing w:line="229" w:lineRule="exact"/>
        <w:ind w:right="137"/>
        <w:jc w:val="center"/>
        <w:rPr>
          <w:b/>
          <w:sz w:val="20"/>
          <w:szCs w:val="20"/>
        </w:rPr>
      </w:pPr>
      <w:r w:rsidRPr="00B238A2">
        <w:rPr>
          <w:b/>
          <w:sz w:val="20"/>
          <w:szCs w:val="20"/>
        </w:rPr>
        <w:t>об</w:t>
      </w:r>
      <w:r w:rsidRPr="00B238A2">
        <w:rPr>
          <w:b/>
          <w:spacing w:val="-8"/>
          <w:sz w:val="20"/>
          <w:szCs w:val="20"/>
        </w:rPr>
        <w:t xml:space="preserve"> </w:t>
      </w:r>
      <w:r w:rsidRPr="00B238A2">
        <w:rPr>
          <w:b/>
          <w:sz w:val="20"/>
          <w:szCs w:val="20"/>
        </w:rPr>
        <w:t>отказе</w:t>
      </w:r>
      <w:r w:rsidRPr="00B238A2">
        <w:rPr>
          <w:b/>
          <w:spacing w:val="-6"/>
          <w:sz w:val="20"/>
          <w:szCs w:val="20"/>
        </w:rPr>
        <w:t xml:space="preserve"> </w:t>
      </w:r>
      <w:r w:rsidRPr="00B238A2">
        <w:rPr>
          <w:b/>
          <w:sz w:val="20"/>
          <w:szCs w:val="20"/>
        </w:rPr>
        <w:t>в</w:t>
      </w:r>
      <w:r w:rsidRPr="00B238A2">
        <w:rPr>
          <w:b/>
          <w:spacing w:val="-8"/>
          <w:sz w:val="20"/>
          <w:szCs w:val="20"/>
        </w:rPr>
        <w:t xml:space="preserve"> </w:t>
      </w:r>
      <w:r w:rsidRPr="00B238A2">
        <w:rPr>
          <w:b/>
          <w:sz w:val="20"/>
          <w:szCs w:val="20"/>
        </w:rPr>
        <w:t>признании</w:t>
      </w:r>
      <w:r w:rsidRPr="00B238A2">
        <w:rPr>
          <w:b/>
          <w:spacing w:val="-7"/>
          <w:sz w:val="20"/>
          <w:szCs w:val="20"/>
        </w:rPr>
        <w:t xml:space="preserve"> </w:t>
      </w:r>
      <w:r w:rsidRPr="00B238A2">
        <w:rPr>
          <w:b/>
          <w:sz w:val="20"/>
          <w:szCs w:val="20"/>
        </w:rPr>
        <w:t>лица</w:t>
      </w:r>
      <w:r w:rsidRPr="00B238A2">
        <w:rPr>
          <w:b/>
          <w:spacing w:val="-7"/>
          <w:sz w:val="20"/>
          <w:szCs w:val="20"/>
        </w:rPr>
        <w:t xml:space="preserve"> </w:t>
      </w:r>
      <w:r w:rsidRPr="00B238A2">
        <w:rPr>
          <w:b/>
          <w:sz w:val="20"/>
          <w:szCs w:val="20"/>
        </w:rPr>
        <w:t>квалифицированным</w:t>
      </w:r>
      <w:r w:rsidRPr="00B238A2">
        <w:rPr>
          <w:b/>
          <w:spacing w:val="-7"/>
          <w:sz w:val="20"/>
          <w:szCs w:val="20"/>
        </w:rPr>
        <w:t xml:space="preserve"> </w:t>
      </w:r>
      <w:r w:rsidRPr="00B238A2">
        <w:rPr>
          <w:b/>
          <w:spacing w:val="-2"/>
          <w:sz w:val="20"/>
          <w:szCs w:val="20"/>
        </w:rPr>
        <w:t>инвестором</w:t>
      </w:r>
    </w:p>
    <w:p w14:paraId="37B82CB4" w14:textId="56F37ADC" w:rsidR="00AF0E44" w:rsidRPr="00B238A2" w:rsidRDefault="006D5066">
      <w:pPr>
        <w:pStyle w:val="a3"/>
        <w:tabs>
          <w:tab w:val="left" w:pos="2246"/>
          <w:tab w:val="left" w:pos="8645"/>
        </w:tabs>
        <w:spacing w:before="226"/>
        <w:ind w:left="2" w:right="137" w:firstLine="707"/>
        <w:jc w:val="both"/>
      </w:pPr>
      <w:r w:rsidRPr="00B238A2">
        <w:t>АО «УК ПФС»</w:t>
      </w:r>
      <w:r w:rsidR="00897E2A" w:rsidRPr="00B238A2">
        <w:t xml:space="preserve"> настоящим уведомляет об отказе в признании квалифицированным </w:t>
      </w:r>
      <w:r w:rsidR="00897E2A" w:rsidRPr="00B238A2">
        <w:rPr>
          <w:spacing w:val="-2"/>
        </w:rPr>
        <w:t>инвестором</w:t>
      </w:r>
      <w:r w:rsidR="00897E2A" w:rsidRPr="00B238A2">
        <w:tab/>
      </w:r>
      <w:r w:rsidR="00897E2A" w:rsidRPr="00B238A2">
        <w:rPr>
          <w:u w:val="single"/>
        </w:rPr>
        <w:tab/>
      </w:r>
      <w:r w:rsidR="00897E2A" w:rsidRPr="00B238A2">
        <w:rPr>
          <w:spacing w:val="-2"/>
        </w:rPr>
        <w:t xml:space="preserve">(Ф.И.О., </w:t>
      </w:r>
      <w:r w:rsidR="00897E2A" w:rsidRPr="00B238A2">
        <w:t>наименование юридического лица).</w:t>
      </w:r>
    </w:p>
    <w:p w14:paraId="2F97BBC0" w14:textId="77777777" w:rsidR="00AF0E44" w:rsidRPr="00B238A2" w:rsidRDefault="00897E2A">
      <w:pPr>
        <w:pStyle w:val="a3"/>
        <w:spacing w:before="229"/>
        <w:ind w:left="710"/>
      </w:pPr>
      <w:r w:rsidRPr="00B238A2">
        <w:t>Причина</w:t>
      </w:r>
      <w:r w:rsidRPr="00B238A2">
        <w:rPr>
          <w:spacing w:val="-8"/>
        </w:rPr>
        <w:t xml:space="preserve"> </w:t>
      </w:r>
      <w:r w:rsidRPr="00B238A2">
        <w:t>отказа</w:t>
      </w:r>
      <w:r w:rsidRPr="00B238A2">
        <w:rPr>
          <w:spacing w:val="-9"/>
        </w:rPr>
        <w:t xml:space="preserve"> </w:t>
      </w:r>
      <w:r w:rsidRPr="00B238A2">
        <w:t>в</w:t>
      </w:r>
      <w:r w:rsidRPr="00B238A2">
        <w:rPr>
          <w:spacing w:val="-9"/>
        </w:rPr>
        <w:t xml:space="preserve"> </w:t>
      </w:r>
      <w:r w:rsidRPr="00B238A2">
        <w:t>признании</w:t>
      </w:r>
      <w:r w:rsidRPr="00B238A2">
        <w:rPr>
          <w:spacing w:val="-6"/>
        </w:rPr>
        <w:t xml:space="preserve"> </w:t>
      </w:r>
      <w:r w:rsidRPr="00B238A2">
        <w:t>лица</w:t>
      </w:r>
      <w:r w:rsidRPr="00B238A2">
        <w:rPr>
          <w:spacing w:val="-8"/>
        </w:rPr>
        <w:t xml:space="preserve"> </w:t>
      </w:r>
      <w:r w:rsidRPr="00B238A2">
        <w:t>квалифицированным</w:t>
      </w:r>
      <w:r w:rsidRPr="00B238A2">
        <w:rPr>
          <w:spacing w:val="-7"/>
        </w:rPr>
        <w:t xml:space="preserve"> </w:t>
      </w:r>
      <w:r w:rsidRPr="00B238A2">
        <w:rPr>
          <w:spacing w:val="-2"/>
        </w:rPr>
        <w:t>инвестором:</w:t>
      </w:r>
    </w:p>
    <w:p w14:paraId="6B0A7DBA" w14:textId="77777777" w:rsidR="00AF0E44" w:rsidRPr="00B238A2" w:rsidRDefault="00897E2A">
      <w:pPr>
        <w:pStyle w:val="a3"/>
        <w:spacing w:before="7"/>
      </w:pPr>
      <w:r w:rsidRPr="00B238A2">
        <w:rPr>
          <w:noProof/>
        </w:rPr>
        <mc:AlternateContent>
          <mc:Choice Requires="wps">
            <w:drawing>
              <wp:anchor distT="0" distB="0" distL="0" distR="0" simplePos="0" relativeHeight="251657728" behindDoc="1" locked="0" layoutInCell="1" allowOverlap="1" wp14:anchorId="15E4A0B2" wp14:editId="7EF59351">
                <wp:simplePos x="0" y="0"/>
                <wp:positionH relativeFrom="page">
                  <wp:posOffset>1080820</wp:posOffset>
                </wp:positionH>
                <wp:positionV relativeFrom="paragraph">
                  <wp:posOffset>143814</wp:posOffset>
                </wp:positionV>
                <wp:extent cx="590169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1690" cy="1270"/>
                        </a:xfrm>
                        <a:custGeom>
                          <a:avLst/>
                          <a:gdLst/>
                          <a:ahLst/>
                          <a:cxnLst/>
                          <a:rect l="l" t="t" r="r" b="b"/>
                          <a:pathLst>
                            <a:path w="5901690">
                              <a:moveTo>
                                <a:pt x="0" y="0"/>
                              </a:moveTo>
                              <a:lnTo>
                                <a:pt x="5901598"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A6FA77" id="Graphic 21" o:spid="_x0000_s1026" style="position:absolute;margin-left:85.1pt;margin-top:11.3pt;width:464.7pt;height:.1pt;z-index:-251658752;visibility:visible;mso-wrap-style:square;mso-wrap-distance-left:0;mso-wrap-distance-top:0;mso-wrap-distance-right:0;mso-wrap-distance-bottom:0;mso-position-horizontal:absolute;mso-position-horizontal-relative:page;mso-position-vertical:absolute;mso-position-vertical-relative:text;v-text-anchor:top" coordsize="59016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" path="m,l5901598,e" filled="f" strokeweight=".14261mm">
                <v:path arrowok="t"/>
                <w10:wrap type="topAndBottom" anchorx="page"/>
              </v:shape>
            </w:pict>
          </mc:Fallback>
        </mc:AlternateContent>
      </w:r>
      <w:r w:rsidRPr="00B238A2">
        <w:rPr>
          <w:noProof/>
        </w:rPr>
        <mc:AlternateContent>
          <mc:Choice Requires="wps">
            <w:drawing>
              <wp:anchor distT="0" distB="0" distL="0" distR="0" simplePos="0" relativeHeight="251658752" behindDoc="1" locked="0" layoutInCell="1" allowOverlap="1" wp14:anchorId="2E2195A5" wp14:editId="5976A14C">
                <wp:simplePos x="0" y="0"/>
                <wp:positionH relativeFrom="page">
                  <wp:posOffset>1080820</wp:posOffset>
                </wp:positionH>
                <wp:positionV relativeFrom="paragraph">
                  <wp:posOffset>290118</wp:posOffset>
                </wp:positionV>
                <wp:extent cx="5898515"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8515" cy="1270"/>
                        </a:xfrm>
                        <a:custGeom>
                          <a:avLst/>
                          <a:gdLst/>
                          <a:ahLst/>
                          <a:cxnLst/>
                          <a:rect l="l" t="t" r="r" b="b"/>
                          <a:pathLst>
                            <a:path w="5898515">
                              <a:moveTo>
                                <a:pt x="0" y="0"/>
                              </a:moveTo>
                              <a:lnTo>
                                <a:pt x="5898322"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7F866DB" id="Graphic 22" o:spid="_x0000_s1026" style="position:absolute;margin-left:85.1pt;margin-top:22.85pt;width:464.45pt;height:.1pt;z-index:-251657728;visibility:visible;mso-wrap-style:square;mso-wrap-distance-left:0;mso-wrap-distance-top:0;mso-wrap-distance-right:0;mso-wrap-distance-bottom:0;mso-position-horizontal:absolute;mso-position-horizontal-relative:page;mso-position-vertical:absolute;mso-position-vertical-relative:text;v-text-anchor:top" coordsize="58985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" path="m,l5898322,e" filled="f" strokeweight=".14261mm">
                <v:path arrowok="t"/>
                <w10:wrap type="topAndBottom" anchorx="page"/>
              </v:shape>
            </w:pict>
          </mc:Fallback>
        </mc:AlternateContent>
      </w:r>
    </w:p>
    <w:p w14:paraId="0C8645A1" w14:textId="77777777" w:rsidR="00AF0E44" w:rsidRPr="00B238A2" w:rsidRDefault="00AF0E44">
      <w:pPr>
        <w:pStyle w:val="a3"/>
        <w:spacing w:before="6"/>
      </w:pPr>
    </w:p>
    <w:p w14:paraId="1629EB1C" w14:textId="77777777" w:rsidR="00AF0E44" w:rsidRPr="00B238A2" w:rsidRDefault="00AF0E44">
      <w:pPr>
        <w:pStyle w:val="a3"/>
      </w:pPr>
    </w:p>
    <w:p w14:paraId="612D5ECC" w14:textId="77777777" w:rsidR="00AF0E44" w:rsidRPr="00B238A2" w:rsidRDefault="00AF0E44">
      <w:pPr>
        <w:pStyle w:val="a3"/>
      </w:pPr>
    </w:p>
    <w:p w14:paraId="249A98D8" w14:textId="77777777" w:rsidR="00AF0E44" w:rsidRPr="00B238A2" w:rsidRDefault="00AF0E44">
      <w:pPr>
        <w:pStyle w:val="a3"/>
      </w:pPr>
    </w:p>
    <w:p w14:paraId="59E65D0D" w14:textId="77777777" w:rsidR="00AF0E44" w:rsidRPr="00B238A2" w:rsidRDefault="00AF0E44">
      <w:pPr>
        <w:pStyle w:val="a3"/>
      </w:pPr>
    </w:p>
    <w:p w14:paraId="758C999B" w14:textId="77777777" w:rsidR="00AF0E44" w:rsidRPr="00B238A2" w:rsidRDefault="00AF0E44">
      <w:pPr>
        <w:pStyle w:val="a3"/>
      </w:pPr>
    </w:p>
    <w:p w14:paraId="2DEDC001" w14:textId="77777777" w:rsidR="00AF0E44" w:rsidRPr="00B238A2" w:rsidRDefault="00AF0E44">
      <w:pPr>
        <w:pStyle w:val="a3"/>
      </w:pPr>
    </w:p>
    <w:p w14:paraId="14EBA109" w14:textId="77777777" w:rsidR="00AF0E44" w:rsidRPr="00B238A2" w:rsidRDefault="00AF0E44">
      <w:pPr>
        <w:pStyle w:val="a3"/>
        <w:spacing w:before="15"/>
      </w:pPr>
    </w:p>
    <w:tbl>
      <w:tblPr>
        <w:tblStyle w:val="TableNormal"/>
        <w:tblW w:w="0" w:type="auto"/>
        <w:tblInd w:w="117" w:type="dxa"/>
        <w:tblLayout w:type="fixed"/>
        <w:tblLook w:val="01E0" w:firstRow="1" w:lastRow="1" w:firstColumn="1" w:lastColumn="1" w:noHBand="0" w:noVBand="0"/>
      </w:tblPr>
      <w:tblGrid>
        <w:gridCol w:w="2897"/>
        <w:gridCol w:w="275"/>
        <w:gridCol w:w="2799"/>
        <w:gridCol w:w="237"/>
        <w:gridCol w:w="2998"/>
      </w:tblGrid>
      <w:tr w:rsidR="00AF0E44" w:rsidRPr="00B238A2" w14:paraId="0C51ACF2" w14:textId="77777777">
        <w:trPr>
          <w:trHeight w:val="213"/>
        </w:trPr>
        <w:tc>
          <w:tcPr>
            <w:tcW w:w="2897" w:type="dxa"/>
            <w:tcBorders>
              <w:bottom w:val="single" w:sz="6" w:space="0" w:color="000000"/>
            </w:tcBorders>
          </w:tcPr>
          <w:p w14:paraId="2E8D925D" w14:textId="77777777" w:rsidR="00AF0E44" w:rsidRPr="00B238A2" w:rsidRDefault="00AF0E44">
            <w:pPr>
              <w:pStyle w:val="TableParagraph"/>
              <w:rPr>
                <w:sz w:val="20"/>
                <w:szCs w:val="20"/>
              </w:rPr>
            </w:pPr>
          </w:p>
        </w:tc>
        <w:tc>
          <w:tcPr>
            <w:tcW w:w="275" w:type="dxa"/>
          </w:tcPr>
          <w:p w14:paraId="0834C731" w14:textId="77777777" w:rsidR="00AF0E44" w:rsidRPr="00B238A2" w:rsidRDefault="00AF0E44">
            <w:pPr>
              <w:pStyle w:val="TableParagraph"/>
              <w:rPr>
                <w:sz w:val="20"/>
                <w:szCs w:val="20"/>
              </w:rPr>
            </w:pPr>
          </w:p>
        </w:tc>
        <w:tc>
          <w:tcPr>
            <w:tcW w:w="2799" w:type="dxa"/>
            <w:tcBorders>
              <w:bottom w:val="single" w:sz="6" w:space="0" w:color="000000"/>
            </w:tcBorders>
          </w:tcPr>
          <w:p w14:paraId="6BCA4843" w14:textId="77777777" w:rsidR="00AF0E44" w:rsidRPr="00B238A2" w:rsidRDefault="00AF0E44">
            <w:pPr>
              <w:pStyle w:val="TableParagraph"/>
              <w:rPr>
                <w:sz w:val="20"/>
                <w:szCs w:val="20"/>
              </w:rPr>
            </w:pPr>
          </w:p>
        </w:tc>
        <w:tc>
          <w:tcPr>
            <w:tcW w:w="237" w:type="dxa"/>
          </w:tcPr>
          <w:p w14:paraId="4A432BA6" w14:textId="77777777" w:rsidR="00AF0E44" w:rsidRPr="00B238A2" w:rsidRDefault="00AF0E44">
            <w:pPr>
              <w:pStyle w:val="TableParagraph"/>
              <w:rPr>
                <w:sz w:val="20"/>
                <w:szCs w:val="20"/>
              </w:rPr>
            </w:pPr>
          </w:p>
        </w:tc>
        <w:tc>
          <w:tcPr>
            <w:tcW w:w="2998" w:type="dxa"/>
            <w:tcBorders>
              <w:bottom w:val="single" w:sz="6" w:space="0" w:color="000000"/>
            </w:tcBorders>
          </w:tcPr>
          <w:p w14:paraId="0DEE5C25" w14:textId="77777777" w:rsidR="00AF0E44" w:rsidRPr="00B238A2" w:rsidRDefault="00AF0E44">
            <w:pPr>
              <w:pStyle w:val="TableParagraph"/>
              <w:rPr>
                <w:sz w:val="20"/>
                <w:szCs w:val="20"/>
              </w:rPr>
            </w:pPr>
          </w:p>
        </w:tc>
      </w:tr>
      <w:tr w:rsidR="00AF0E44" w:rsidRPr="00B238A2" w14:paraId="1388F49C" w14:textId="77777777">
        <w:trPr>
          <w:trHeight w:val="401"/>
        </w:trPr>
        <w:tc>
          <w:tcPr>
            <w:tcW w:w="2897" w:type="dxa"/>
            <w:tcBorders>
              <w:top w:val="single" w:sz="6" w:space="0" w:color="000000"/>
            </w:tcBorders>
          </w:tcPr>
          <w:p w14:paraId="3464678D" w14:textId="77777777" w:rsidR="00AF0E44" w:rsidRPr="00B238A2" w:rsidRDefault="00897E2A">
            <w:pPr>
              <w:pStyle w:val="TableParagraph"/>
              <w:spacing w:line="201" w:lineRule="exact"/>
              <w:ind w:left="56" w:right="2"/>
              <w:jc w:val="center"/>
              <w:rPr>
                <w:sz w:val="20"/>
                <w:szCs w:val="20"/>
              </w:rPr>
            </w:pPr>
            <w:r w:rsidRPr="00B238A2">
              <w:rPr>
                <w:spacing w:val="-2"/>
                <w:sz w:val="20"/>
                <w:szCs w:val="20"/>
              </w:rPr>
              <w:t>Должность</w:t>
            </w:r>
          </w:p>
          <w:p w14:paraId="0AE56970" w14:textId="77777777" w:rsidR="00AF0E44" w:rsidRPr="00B238A2" w:rsidRDefault="00897E2A">
            <w:pPr>
              <w:pStyle w:val="TableParagraph"/>
              <w:spacing w:line="187" w:lineRule="exact"/>
              <w:ind w:left="56" w:right="2"/>
              <w:jc w:val="center"/>
              <w:rPr>
                <w:sz w:val="20"/>
                <w:szCs w:val="20"/>
              </w:rPr>
            </w:pPr>
            <w:r w:rsidRPr="00B238A2">
              <w:rPr>
                <w:sz w:val="20"/>
                <w:szCs w:val="20"/>
              </w:rPr>
              <w:t>уполномоченного</w:t>
            </w:r>
            <w:r w:rsidRPr="00B238A2">
              <w:rPr>
                <w:spacing w:val="-8"/>
                <w:sz w:val="20"/>
                <w:szCs w:val="20"/>
              </w:rPr>
              <w:t xml:space="preserve"> </w:t>
            </w:r>
            <w:r w:rsidRPr="00B238A2">
              <w:rPr>
                <w:spacing w:val="-4"/>
                <w:sz w:val="20"/>
                <w:szCs w:val="20"/>
              </w:rPr>
              <w:t>лица</w:t>
            </w:r>
          </w:p>
        </w:tc>
        <w:tc>
          <w:tcPr>
            <w:tcW w:w="275" w:type="dxa"/>
          </w:tcPr>
          <w:p w14:paraId="1E0A9FAB" w14:textId="77777777" w:rsidR="00AF0E44" w:rsidRPr="00B238A2" w:rsidRDefault="00AF0E44">
            <w:pPr>
              <w:pStyle w:val="TableParagraph"/>
              <w:rPr>
                <w:sz w:val="20"/>
                <w:szCs w:val="20"/>
              </w:rPr>
            </w:pPr>
          </w:p>
        </w:tc>
        <w:tc>
          <w:tcPr>
            <w:tcW w:w="2799" w:type="dxa"/>
            <w:tcBorders>
              <w:top w:val="single" w:sz="6" w:space="0" w:color="000000"/>
            </w:tcBorders>
          </w:tcPr>
          <w:p w14:paraId="189C1C85" w14:textId="77777777" w:rsidR="00AF0E44" w:rsidRPr="00B238A2" w:rsidRDefault="00897E2A">
            <w:pPr>
              <w:pStyle w:val="TableParagraph"/>
              <w:spacing w:line="201" w:lineRule="exact"/>
              <w:ind w:left="14"/>
              <w:jc w:val="center"/>
              <w:rPr>
                <w:sz w:val="20"/>
                <w:szCs w:val="20"/>
              </w:rPr>
            </w:pPr>
            <w:r w:rsidRPr="00B238A2">
              <w:rPr>
                <w:spacing w:val="-2"/>
                <w:sz w:val="20"/>
                <w:szCs w:val="20"/>
              </w:rPr>
              <w:t>Подпись</w:t>
            </w:r>
          </w:p>
        </w:tc>
        <w:tc>
          <w:tcPr>
            <w:tcW w:w="237" w:type="dxa"/>
          </w:tcPr>
          <w:p w14:paraId="37FED30A" w14:textId="77777777" w:rsidR="00AF0E44" w:rsidRPr="00B238A2" w:rsidRDefault="00AF0E44">
            <w:pPr>
              <w:pStyle w:val="TableParagraph"/>
              <w:rPr>
                <w:sz w:val="20"/>
                <w:szCs w:val="20"/>
              </w:rPr>
            </w:pPr>
          </w:p>
        </w:tc>
        <w:tc>
          <w:tcPr>
            <w:tcW w:w="2998" w:type="dxa"/>
            <w:tcBorders>
              <w:top w:val="single" w:sz="6" w:space="0" w:color="000000"/>
            </w:tcBorders>
          </w:tcPr>
          <w:p w14:paraId="45F2ED5D" w14:textId="77777777" w:rsidR="00AF0E44" w:rsidRPr="00B238A2" w:rsidRDefault="00897E2A">
            <w:pPr>
              <w:pStyle w:val="TableParagraph"/>
              <w:spacing w:line="222" w:lineRule="exact"/>
              <w:ind w:left="146"/>
              <w:jc w:val="center"/>
              <w:rPr>
                <w:sz w:val="20"/>
                <w:szCs w:val="20"/>
              </w:rPr>
            </w:pPr>
            <w:r w:rsidRPr="00B238A2">
              <w:rPr>
                <w:spacing w:val="-2"/>
                <w:sz w:val="20"/>
                <w:szCs w:val="20"/>
              </w:rPr>
              <w:t>Ф.И.О.</w:t>
            </w:r>
          </w:p>
        </w:tc>
      </w:tr>
    </w:tbl>
    <w:p w14:paraId="081CC6C3" w14:textId="77777777" w:rsidR="00AF0E44" w:rsidRPr="00B238A2" w:rsidRDefault="00AF0E44">
      <w:pPr>
        <w:pStyle w:val="TableParagraph"/>
        <w:spacing w:line="222" w:lineRule="exact"/>
        <w:jc w:val="center"/>
        <w:rPr>
          <w:sz w:val="20"/>
          <w:szCs w:val="20"/>
        </w:rPr>
        <w:sectPr w:rsidR="00AF0E44" w:rsidRPr="00B238A2">
          <w:pgSz w:w="11910" w:h="16840"/>
          <w:pgMar w:top="1740" w:right="708" w:bottom="960" w:left="1700" w:header="0" w:footer="778" w:gutter="0"/>
          <w:cols w:space="720"/>
        </w:sectPr>
      </w:pPr>
    </w:p>
    <w:p w14:paraId="29464B83" w14:textId="4A0A8EA9" w:rsidR="00B238A2" w:rsidRPr="00B238A2" w:rsidRDefault="00B238A2" w:rsidP="00B238A2">
      <w:pPr>
        <w:spacing w:before="229"/>
        <w:ind w:left="110"/>
        <w:rPr>
          <w:b/>
          <w:sz w:val="20"/>
          <w:szCs w:val="20"/>
        </w:rPr>
      </w:pPr>
      <w:r w:rsidRPr="00B238A2">
        <w:rPr>
          <w:b/>
          <w:sz w:val="20"/>
          <w:szCs w:val="20"/>
        </w:rPr>
        <w:lastRenderedPageBreak/>
        <w:t>оформляется</w:t>
      </w:r>
      <w:r w:rsidRPr="00B238A2">
        <w:rPr>
          <w:b/>
          <w:spacing w:val="-8"/>
          <w:sz w:val="20"/>
          <w:szCs w:val="20"/>
        </w:rPr>
        <w:t xml:space="preserve"> </w:t>
      </w:r>
      <w:r w:rsidRPr="00B238A2">
        <w:rPr>
          <w:b/>
          <w:sz w:val="20"/>
          <w:szCs w:val="20"/>
        </w:rPr>
        <w:t>на</w:t>
      </w:r>
      <w:r w:rsidRPr="00B238A2">
        <w:rPr>
          <w:b/>
          <w:spacing w:val="-6"/>
          <w:sz w:val="20"/>
          <w:szCs w:val="20"/>
        </w:rPr>
        <w:t xml:space="preserve"> </w:t>
      </w:r>
      <w:r w:rsidRPr="00B238A2">
        <w:rPr>
          <w:b/>
          <w:sz w:val="20"/>
          <w:szCs w:val="20"/>
        </w:rPr>
        <w:t>бланке</w:t>
      </w:r>
      <w:r w:rsidRPr="00B238A2">
        <w:rPr>
          <w:b/>
          <w:spacing w:val="-7"/>
          <w:sz w:val="20"/>
          <w:szCs w:val="20"/>
        </w:rPr>
        <w:t xml:space="preserve"> </w:t>
      </w:r>
      <w:r w:rsidRPr="00B238A2">
        <w:rPr>
          <w:b/>
          <w:spacing w:val="-2"/>
          <w:sz w:val="20"/>
          <w:szCs w:val="20"/>
        </w:rPr>
        <w:t>организации</w:t>
      </w:r>
      <w:r>
        <w:rPr>
          <w:b/>
          <w:spacing w:val="-2"/>
          <w:sz w:val="20"/>
          <w:szCs w:val="20"/>
        </w:rPr>
        <w:t xml:space="preserve"> </w:t>
      </w:r>
      <w:r>
        <w:rPr>
          <w:b/>
          <w:spacing w:val="-2"/>
          <w:sz w:val="20"/>
          <w:szCs w:val="20"/>
        </w:rPr>
        <w:tab/>
      </w:r>
      <w:r>
        <w:rPr>
          <w:b/>
          <w:spacing w:val="-2"/>
          <w:sz w:val="20"/>
          <w:szCs w:val="20"/>
        </w:rPr>
        <w:tab/>
      </w:r>
      <w:r>
        <w:rPr>
          <w:b/>
          <w:spacing w:val="-2"/>
          <w:sz w:val="20"/>
          <w:szCs w:val="20"/>
        </w:rPr>
        <w:tab/>
      </w:r>
      <w:r>
        <w:rPr>
          <w:b/>
          <w:spacing w:val="-2"/>
          <w:sz w:val="20"/>
          <w:szCs w:val="20"/>
        </w:rPr>
        <w:tab/>
      </w:r>
      <w:r>
        <w:rPr>
          <w:b/>
          <w:spacing w:val="-2"/>
          <w:sz w:val="20"/>
          <w:szCs w:val="20"/>
        </w:rPr>
        <w:tab/>
      </w:r>
      <w:r w:rsidRPr="00B238A2">
        <w:rPr>
          <w:b/>
          <w:sz w:val="20"/>
          <w:szCs w:val="20"/>
        </w:rPr>
        <w:t>Приложение</w:t>
      </w:r>
      <w:r w:rsidRPr="00B238A2">
        <w:rPr>
          <w:b/>
          <w:spacing w:val="-6"/>
          <w:sz w:val="20"/>
          <w:szCs w:val="20"/>
        </w:rPr>
        <w:t xml:space="preserve"> </w:t>
      </w:r>
      <w:r w:rsidRPr="00B238A2">
        <w:rPr>
          <w:b/>
          <w:sz w:val="20"/>
          <w:szCs w:val="20"/>
        </w:rPr>
        <w:t>№</w:t>
      </w:r>
      <w:r w:rsidRPr="00B238A2">
        <w:rPr>
          <w:b/>
          <w:spacing w:val="-7"/>
          <w:sz w:val="20"/>
          <w:szCs w:val="20"/>
        </w:rPr>
        <w:t xml:space="preserve"> </w:t>
      </w:r>
      <w:r w:rsidRPr="00B238A2">
        <w:rPr>
          <w:b/>
          <w:spacing w:val="-10"/>
          <w:sz w:val="20"/>
          <w:szCs w:val="20"/>
        </w:rPr>
        <w:t>6</w:t>
      </w:r>
    </w:p>
    <w:p w14:paraId="0A51D965" w14:textId="558490D4" w:rsidR="00AF0E44" w:rsidRPr="00B238A2" w:rsidRDefault="00897E2A">
      <w:pPr>
        <w:ind w:left="5679" w:right="499" w:hanging="3"/>
        <w:jc w:val="center"/>
        <w:rPr>
          <w:b/>
          <w:sz w:val="20"/>
          <w:szCs w:val="20"/>
        </w:rPr>
      </w:pPr>
      <w:r w:rsidRPr="00B238A2">
        <w:rPr>
          <w:b/>
          <w:sz w:val="20"/>
          <w:szCs w:val="20"/>
        </w:rPr>
        <w:t>к Регламенту признания лиц квалифицированными</w:t>
      </w:r>
      <w:r w:rsidRPr="00B238A2">
        <w:rPr>
          <w:b/>
          <w:spacing w:val="-13"/>
          <w:sz w:val="20"/>
          <w:szCs w:val="20"/>
        </w:rPr>
        <w:t xml:space="preserve"> </w:t>
      </w:r>
      <w:r w:rsidRPr="00B238A2">
        <w:rPr>
          <w:b/>
          <w:sz w:val="20"/>
          <w:szCs w:val="20"/>
        </w:rPr>
        <w:t xml:space="preserve">инвесторами </w:t>
      </w:r>
      <w:r w:rsidR="006D5066" w:rsidRPr="00B238A2">
        <w:rPr>
          <w:b/>
          <w:sz w:val="20"/>
          <w:szCs w:val="20"/>
        </w:rPr>
        <w:t>АО «УК ПФС»</w:t>
      </w:r>
    </w:p>
    <w:p w14:paraId="0221FCAE" w14:textId="77777777" w:rsidR="00AF0E44" w:rsidRPr="00B238A2" w:rsidRDefault="00AF0E44">
      <w:pPr>
        <w:pStyle w:val="a3"/>
        <w:spacing w:before="19"/>
        <w:rPr>
          <w:b/>
        </w:rPr>
      </w:pPr>
    </w:p>
    <w:p w14:paraId="6CE74EF0" w14:textId="0DFCB092" w:rsidR="00AF0E44" w:rsidRPr="00B238A2" w:rsidRDefault="00897E2A">
      <w:pPr>
        <w:spacing w:line="207" w:lineRule="exact"/>
        <w:ind w:left="5213"/>
        <w:rPr>
          <w:sz w:val="20"/>
          <w:szCs w:val="20"/>
        </w:rPr>
      </w:pPr>
      <w:r w:rsidRPr="00B238A2">
        <w:rPr>
          <w:sz w:val="20"/>
          <w:szCs w:val="20"/>
        </w:rPr>
        <w:t>В</w:t>
      </w:r>
      <w:r w:rsidRPr="00B238A2">
        <w:rPr>
          <w:spacing w:val="-2"/>
          <w:sz w:val="20"/>
          <w:szCs w:val="20"/>
        </w:rPr>
        <w:t xml:space="preserve"> </w:t>
      </w:r>
      <w:r w:rsidR="006D5066" w:rsidRPr="00B238A2">
        <w:rPr>
          <w:sz w:val="20"/>
          <w:szCs w:val="20"/>
        </w:rPr>
        <w:t>АО «УК ПФС»</w:t>
      </w:r>
    </w:p>
    <w:p w14:paraId="00CC4D94" w14:textId="77777777" w:rsidR="00AF0E44" w:rsidRPr="00B238A2" w:rsidRDefault="00897E2A">
      <w:pPr>
        <w:tabs>
          <w:tab w:val="left" w:pos="9288"/>
        </w:tabs>
        <w:spacing w:line="206" w:lineRule="exact"/>
        <w:ind w:left="5213"/>
        <w:rPr>
          <w:sz w:val="20"/>
          <w:szCs w:val="20"/>
        </w:rPr>
      </w:pPr>
      <w:r w:rsidRPr="00B238A2">
        <w:rPr>
          <w:sz w:val="20"/>
          <w:szCs w:val="20"/>
        </w:rPr>
        <w:t xml:space="preserve">От </w:t>
      </w:r>
      <w:r w:rsidRPr="00B238A2">
        <w:rPr>
          <w:sz w:val="20"/>
          <w:szCs w:val="20"/>
          <w:u w:val="single"/>
        </w:rPr>
        <w:tab/>
      </w:r>
    </w:p>
    <w:p w14:paraId="38C8DFC9" w14:textId="77777777" w:rsidR="00AF0E44" w:rsidRPr="00B238A2" w:rsidRDefault="00897E2A">
      <w:pPr>
        <w:ind w:left="5213"/>
        <w:rPr>
          <w:sz w:val="20"/>
          <w:szCs w:val="20"/>
        </w:rPr>
      </w:pPr>
      <w:r w:rsidRPr="00B238A2">
        <w:rPr>
          <w:sz w:val="20"/>
          <w:szCs w:val="20"/>
        </w:rPr>
        <w:t>(полное</w:t>
      </w:r>
      <w:r w:rsidRPr="00B238A2">
        <w:rPr>
          <w:spacing w:val="-8"/>
          <w:sz w:val="20"/>
          <w:szCs w:val="20"/>
        </w:rPr>
        <w:t xml:space="preserve"> </w:t>
      </w:r>
      <w:r w:rsidRPr="00B238A2">
        <w:rPr>
          <w:sz w:val="20"/>
          <w:szCs w:val="20"/>
        </w:rPr>
        <w:t>и</w:t>
      </w:r>
      <w:r w:rsidRPr="00B238A2">
        <w:rPr>
          <w:spacing w:val="-8"/>
          <w:sz w:val="20"/>
          <w:szCs w:val="20"/>
        </w:rPr>
        <w:t xml:space="preserve"> </w:t>
      </w:r>
      <w:r w:rsidRPr="00B238A2">
        <w:rPr>
          <w:sz w:val="20"/>
          <w:szCs w:val="20"/>
        </w:rPr>
        <w:t>сокращенное</w:t>
      </w:r>
      <w:r w:rsidRPr="00B238A2">
        <w:rPr>
          <w:spacing w:val="-8"/>
          <w:sz w:val="20"/>
          <w:szCs w:val="20"/>
        </w:rPr>
        <w:t xml:space="preserve"> </w:t>
      </w:r>
      <w:r w:rsidRPr="00B238A2">
        <w:rPr>
          <w:sz w:val="20"/>
          <w:szCs w:val="20"/>
        </w:rPr>
        <w:t>(при</w:t>
      </w:r>
      <w:r w:rsidRPr="00B238A2">
        <w:rPr>
          <w:spacing w:val="-8"/>
          <w:sz w:val="20"/>
          <w:szCs w:val="20"/>
        </w:rPr>
        <w:t xml:space="preserve"> </w:t>
      </w:r>
      <w:r w:rsidRPr="00B238A2">
        <w:rPr>
          <w:sz w:val="20"/>
          <w:szCs w:val="20"/>
        </w:rPr>
        <w:t>наличии)</w:t>
      </w:r>
      <w:r w:rsidRPr="00B238A2">
        <w:rPr>
          <w:spacing w:val="-8"/>
          <w:sz w:val="20"/>
          <w:szCs w:val="20"/>
        </w:rPr>
        <w:t xml:space="preserve"> </w:t>
      </w:r>
      <w:r w:rsidRPr="00B238A2">
        <w:rPr>
          <w:sz w:val="20"/>
          <w:szCs w:val="20"/>
        </w:rPr>
        <w:t>фирменные наименования юридического лица)</w:t>
      </w:r>
    </w:p>
    <w:p w14:paraId="0D3E04A1" w14:textId="77777777" w:rsidR="00AF0E44" w:rsidRPr="00B238A2" w:rsidRDefault="00897E2A">
      <w:pPr>
        <w:spacing w:before="1" w:line="207" w:lineRule="exact"/>
        <w:ind w:left="5213"/>
        <w:rPr>
          <w:sz w:val="20"/>
          <w:szCs w:val="20"/>
        </w:rPr>
      </w:pPr>
      <w:r w:rsidRPr="00B238A2">
        <w:rPr>
          <w:sz w:val="20"/>
          <w:szCs w:val="20"/>
        </w:rPr>
        <w:t>TIN</w:t>
      </w:r>
      <w:r w:rsidRPr="00B238A2">
        <w:rPr>
          <w:sz w:val="20"/>
          <w:szCs w:val="20"/>
          <w:vertAlign w:val="superscript"/>
        </w:rPr>
        <w:t>11</w:t>
      </w:r>
      <w:r w:rsidRPr="00B238A2">
        <w:rPr>
          <w:spacing w:val="-2"/>
          <w:sz w:val="20"/>
          <w:szCs w:val="20"/>
        </w:rPr>
        <w:t xml:space="preserve"> </w:t>
      </w:r>
      <w:r w:rsidRPr="00B238A2">
        <w:rPr>
          <w:sz w:val="20"/>
          <w:szCs w:val="20"/>
        </w:rPr>
        <w:t>или</w:t>
      </w:r>
      <w:r w:rsidRPr="00B238A2">
        <w:rPr>
          <w:spacing w:val="-3"/>
          <w:sz w:val="20"/>
          <w:szCs w:val="20"/>
        </w:rPr>
        <w:t xml:space="preserve"> </w:t>
      </w:r>
      <w:r w:rsidRPr="00B238A2">
        <w:rPr>
          <w:sz w:val="20"/>
          <w:szCs w:val="20"/>
        </w:rPr>
        <w:t>его</w:t>
      </w:r>
      <w:r w:rsidRPr="00B238A2">
        <w:rPr>
          <w:spacing w:val="-1"/>
          <w:sz w:val="20"/>
          <w:szCs w:val="20"/>
        </w:rPr>
        <w:t xml:space="preserve"> </w:t>
      </w:r>
      <w:r w:rsidRPr="00B238A2">
        <w:rPr>
          <w:sz w:val="20"/>
          <w:szCs w:val="20"/>
        </w:rPr>
        <w:t>аналог,</w:t>
      </w:r>
      <w:r w:rsidRPr="00B238A2">
        <w:rPr>
          <w:spacing w:val="-2"/>
          <w:sz w:val="20"/>
          <w:szCs w:val="20"/>
        </w:rPr>
        <w:t xml:space="preserve"> </w:t>
      </w:r>
      <w:r w:rsidRPr="00B238A2">
        <w:rPr>
          <w:sz w:val="20"/>
          <w:szCs w:val="20"/>
        </w:rPr>
        <w:t>либо</w:t>
      </w:r>
      <w:r w:rsidRPr="00B238A2">
        <w:rPr>
          <w:spacing w:val="1"/>
          <w:sz w:val="20"/>
          <w:szCs w:val="20"/>
        </w:rPr>
        <w:t xml:space="preserve"> </w:t>
      </w:r>
      <w:r w:rsidRPr="00B238A2">
        <w:rPr>
          <w:sz w:val="20"/>
          <w:szCs w:val="20"/>
        </w:rPr>
        <w:t>LEI</w:t>
      </w:r>
      <w:r w:rsidRPr="00B238A2">
        <w:rPr>
          <w:sz w:val="20"/>
          <w:szCs w:val="20"/>
          <w:vertAlign w:val="superscript"/>
        </w:rPr>
        <w:t>12</w:t>
      </w:r>
      <w:r w:rsidRPr="00B238A2">
        <w:rPr>
          <w:sz w:val="20"/>
          <w:szCs w:val="20"/>
        </w:rPr>
        <w:t>,</w:t>
      </w:r>
      <w:r w:rsidRPr="00B238A2">
        <w:rPr>
          <w:spacing w:val="-1"/>
          <w:sz w:val="20"/>
          <w:szCs w:val="20"/>
        </w:rPr>
        <w:t xml:space="preserve"> </w:t>
      </w:r>
      <w:r w:rsidRPr="00B238A2">
        <w:rPr>
          <w:spacing w:val="-4"/>
          <w:sz w:val="20"/>
          <w:szCs w:val="20"/>
        </w:rPr>
        <w:t>либо</w:t>
      </w:r>
    </w:p>
    <w:p w14:paraId="1F4454EE" w14:textId="77777777" w:rsidR="00AF0E44" w:rsidRPr="00B238A2" w:rsidRDefault="00897E2A">
      <w:pPr>
        <w:ind w:left="5213"/>
        <w:rPr>
          <w:sz w:val="20"/>
          <w:szCs w:val="20"/>
        </w:rPr>
      </w:pPr>
      <w:r w:rsidRPr="00B238A2">
        <w:rPr>
          <w:sz w:val="20"/>
          <w:szCs w:val="20"/>
        </w:rPr>
        <w:t>регистрационный</w:t>
      </w:r>
      <w:r w:rsidRPr="00B238A2">
        <w:rPr>
          <w:spacing w:val="-7"/>
          <w:sz w:val="20"/>
          <w:szCs w:val="20"/>
        </w:rPr>
        <w:t xml:space="preserve"> </w:t>
      </w:r>
      <w:r w:rsidRPr="00B238A2">
        <w:rPr>
          <w:sz w:val="20"/>
          <w:szCs w:val="20"/>
        </w:rPr>
        <w:t>номер</w:t>
      </w:r>
      <w:r w:rsidRPr="00B238A2">
        <w:rPr>
          <w:spacing w:val="-6"/>
          <w:sz w:val="20"/>
          <w:szCs w:val="20"/>
        </w:rPr>
        <w:t xml:space="preserve"> </w:t>
      </w:r>
      <w:r w:rsidRPr="00B238A2">
        <w:rPr>
          <w:sz w:val="20"/>
          <w:szCs w:val="20"/>
        </w:rPr>
        <w:t>в</w:t>
      </w:r>
      <w:r w:rsidRPr="00B238A2">
        <w:rPr>
          <w:spacing w:val="-7"/>
          <w:sz w:val="20"/>
          <w:szCs w:val="20"/>
        </w:rPr>
        <w:t xml:space="preserve"> </w:t>
      </w:r>
      <w:r w:rsidRPr="00B238A2">
        <w:rPr>
          <w:sz w:val="20"/>
          <w:szCs w:val="20"/>
        </w:rPr>
        <w:t>стране</w:t>
      </w:r>
      <w:r w:rsidRPr="00B238A2">
        <w:rPr>
          <w:spacing w:val="-7"/>
          <w:sz w:val="20"/>
          <w:szCs w:val="20"/>
        </w:rPr>
        <w:t xml:space="preserve"> </w:t>
      </w:r>
      <w:r w:rsidRPr="00B238A2">
        <w:rPr>
          <w:sz w:val="20"/>
          <w:szCs w:val="20"/>
        </w:rPr>
        <w:t>регистрации</w:t>
      </w:r>
      <w:r w:rsidRPr="00B238A2">
        <w:rPr>
          <w:spacing w:val="-7"/>
          <w:sz w:val="20"/>
          <w:szCs w:val="20"/>
        </w:rPr>
        <w:t xml:space="preserve"> </w:t>
      </w:r>
      <w:r w:rsidRPr="00B238A2">
        <w:rPr>
          <w:sz w:val="20"/>
          <w:szCs w:val="20"/>
        </w:rPr>
        <w:t>(при отсутствии TIN или его аналога и LEI)</w:t>
      </w:r>
    </w:p>
    <w:p w14:paraId="1B7AEA08" w14:textId="77777777" w:rsidR="00AF0E44" w:rsidRPr="00B238A2" w:rsidRDefault="00897E2A">
      <w:pPr>
        <w:pStyle w:val="a3"/>
        <w:spacing w:before="7"/>
      </w:pPr>
      <w:r w:rsidRPr="00B238A2">
        <w:rPr>
          <w:noProof/>
        </w:rPr>
        <mc:AlternateContent>
          <mc:Choice Requires="wps">
            <w:drawing>
              <wp:anchor distT="0" distB="0" distL="0" distR="0" simplePos="0" relativeHeight="251659776" behindDoc="1" locked="0" layoutInCell="1" allowOverlap="1" wp14:anchorId="3716CFF4" wp14:editId="01349A56">
                <wp:simplePos x="0" y="0"/>
                <wp:positionH relativeFrom="page">
                  <wp:posOffset>4390009</wp:posOffset>
                </wp:positionH>
                <wp:positionV relativeFrom="paragraph">
                  <wp:posOffset>129813</wp:posOffset>
                </wp:positionV>
                <wp:extent cx="2514600"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0" cy="1270"/>
                        </a:xfrm>
                        <a:custGeom>
                          <a:avLst/>
                          <a:gdLst/>
                          <a:ahLst/>
                          <a:cxnLst/>
                          <a:rect l="l" t="t" r="r" b="b"/>
                          <a:pathLst>
                            <a:path w="2514600">
                              <a:moveTo>
                                <a:pt x="0" y="0"/>
                              </a:moveTo>
                              <a:lnTo>
                                <a:pt x="2514371"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2B5527E" id="Graphic 23" o:spid="_x0000_s1026" style="position:absolute;margin-left:345.65pt;margin-top:10.2pt;width:198pt;height:.1pt;z-index:-251656704;visibility:visible;mso-wrap-style:square;mso-wrap-distance-left:0;mso-wrap-distance-top:0;mso-wrap-distance-right:0;mso-wrap-distance-bottom:0;mso-position-horizontal:absolute;mso-position-horizontal-relative:page;mso-position-vertical:absolute;mso-position-vertical-relative:text;v-text-anchor:top" coordsize="251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" path="m,l2514371,e" filled="f" strokeweight=".1289mm">
                <v:path arrowok="t"/>
                <w10:wrap type="topAndBottom" anchorx="page"/>
              </v:shape>
            </w:pict>
          </mc:Fallback>
        </mc:AlternateContent>
      </w:r>
    </w:p>
    <w:p w14:paraId="5570F7E4" w14:textId="77777777" w:rsidR="00AF0E44" w:rsidRPr="00B238A2" w:rsidRDefault="00897E2A">
      <w:pPr>
        <w:ind w:left="5213"/>
        <w:rPr>
          <w:sz w:val="20"/>
          <w:szCs w:val="20"/>
        </w:rPr>
      </w:pPr>
      <w:r w:rsidRPr="00B238A2">
        <w:rPr>
          <w:sz w:val="20"/>
          <w:szCs w:val="20"/>
        </w:rPr>
        <w:t>Адрес</w:t>
      </w:r>
      <w:r w:rsidRPr="00B238A2">
        <w:rPr>
          <w:spacing w:val="-3"/>
          <w:sz w:val="20"/>
          <w:szCs w:val="20"/>
        </w:rPr>
        <w:t xml:space="preserve"> </w:t>
      </w:r>
      <w:r w:rsidRPr="00B238A2">
        <w:rPr>
          <w:sz w:val="20"/>
          <w:szCs w:val="20"/>
        </w:rPr>
        <w:t>регистрации</w:t>
      </w:r>
      <w:r w:rsidRPr="00B238A2">
        <w:rPr>
          <w:spacing w:val="-3"/>
          <w:sz w:val="20"/>
          <w:szCs w:val="20"/>
        </w:rPr>
        <w:t xml:space="preserve"> </w:t>
      </w:r>
      <w:r w:rsidRPr="00B238A2">
        <w:rPr>
          <w:sz w:val="20"/>
          <w:szCs w:val="20"/>
        </w:rPr>
        <w:t>по</w:t>
      </w:r>
      <w:r w:rsidRPr="00B238A2">
        <w:rPr>
          <w:spacing w:val="-2"/>
          <w:sz w:val="20"/>
          <w:szCs w:val="20"/>
        </w:rPr>
        <w:t xml:space="preserve"> </w:t>
      </w:r>
      <w:r w:rsidRPr="00B238A2">
        <w:rPr>
          <w:sz w:val="20"/>
          <w:szCs w:val="20"/>
        </w:rPr>
        <w:t>месту</w:t>
      </w:r>
      <w:r w:rsidRPr="00B238A2">
        <w:rPr>
          <w:spacing w:val="-3"/>
          <w:sz w:val="20"/>
          <w:szCs w:val="20"/>
        </w:rPr>
        <w:t xml:space="preserve"> </w:t>
      </w:r>
      <w:r w:rsidRPr="00B238A2">
        <w:rPr>
          <w:spacing w:val="-2"/>
          <w:sz w:val="20"/>
          <w:szCs w:val="20"/>
        </w:rPr>
        <w:t>нахождения:</w:t>
      </w:r>
    </w:p>
    <w:p w14:paraId="69E2CE80" w14:textId="77777777" w:rsidR="00AF0E44" w:rsidRPr="00B238A2" w:rsidRDefault="00897E2A">
      <w:pPr>
        <w:pStyle w:val="a3"/>
        <w:spacing w:before="5"/>
      </w:pPr>
      <w:r w:rsidRPr="00B238A2">
        <w:rPr>
          <w:noProof/>
        </w:rPr>
        <mc:AlternateContent>
          <mc:Choice Requires="wps">
            <w:drawing>
              <wp:anchor distT="0" distB="0" distL="0" distR="0" simplePos="0" relativeHeight="251660800" behindDoc="1" locked="0" layoutInCell="1" allowOverlap="1" wp14:anchorId="5A118EC9" wp14:editId="6E9FA20A">
                <wp:simplePos x="0" y="0"/>
                <wp:positionH relativeFrom="page">
                  <wp:posOffset>4390009</wp:posOffset>
                </wp:positionH>
                <wp:positionV relativeFrom="paragraph">
                  <wp:posOffset>128374</wp:posOffset>
                </wp:positionV>
                <wp:extent cx="2516505"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6505" cy="1270"/>
                        </a:xfrm>
                        <a:custGeom>
                          <a:avLst/>
                          <a:gdLst/>
                          <a:ahLst/>
                          <a:cxnLst/>
                          <a:rect l="l" t="t" r="r" b="b"/>
                          <a:pathLst>
                            <a:path w="2516505">
                              <a:moveTo>
                                <a:pt x="0" y="0"/>
                              </a:moveTo>
                              <a:lnTo>
                                <a:pt x="2516086"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A38235" id="Graphic 24" o:spid="_x0000_s1026" style="position:absolute;margin-left:345.65pt;margin-top:10.1pt;width:198.15pt;height:.1pt;z-index:-251655680;visibility:visible;mso-wrap-style:square;mso-wrap-distance-left:0;mso-wrap-distance-top:0;mso-wrap-distance-right:0;mso-wrap-distance-bottom:0;mso-position-horizontal:absolute;mso-position-horizontal-relative:page;mso-position-vertical:absolute;mso-position-vertical-relative:text;v-text-anchor:top" coordsize="25165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" path="m,l2516086,e" filled="f" strokeweight=".1289mm">
                <v:path arrowok="t"/>
                <w10:wrap type="topAndBottom" anchorx="page"/>
              </v:shape>
            </w:pict>
          </mc:Fallback>
        </mc:AlternateContent>
      </w:r>
    </w:p>
    <w:p w14:paraId="3D18FB30" w14:textId="77777777" w:rsidR="00AF0E44" w:rsidRPr="00B238A2" w:rsidRDefault="00AF0E44">
      <w:pPr>
        <w:pStyle w:val="a3"/>
      </w:pPr>
    </w:p>
    <w:p w14:paraId="02692F7E" w14:textId="77777777" w:rsidR="00AF0E44" w:rsidRPr="00B238A2" w:rsidRDefault="00AF0E44">
      <w:pPr>
        <w:pStyle w:val="a3"/>
      </w:pPr>
    </w:p>
    <w:p w14:paraId="184F9A17" w14:textId="77777777" w:rsidR="00AF0E44" w:rsidRPr="00B238A2" w:rsidRDefault="00AF0E44">
      <w:pPr>
        <w:pStyle w:val="a3"/>
      </w:pPr>
    </w:p>
    <w:p w14:paraId="40D7295E" w14:textId="77777777" w:rsidR="00AF0E44" w:rsidRPr="00B238A2" w:rsidRDefault="00AF0E44">
      <w:pPr>
        <w:pStyle w:val="a3"/>
        <w:spacing w:before="213"/>
      </w:pPr>
    </w:p>
    <w:p w14:paraId="195AD0CB" w14:textId="77777777" w:rsidR="00AF0E44" w:rsidRPr="00B238A2" w:rsidRDefault="00897E2A">
      <w:pPr>
        <w:ind w:right="139"/>
        <w:jc w:val="center"/>
        <w:rPr>
          <w:b/>
          <w:sz w:val="20"/>
          <w:szCs w:val="20"/>
        </w:rPr>
      </w:pPr>
      <w:r w:rsidRPr="00B238A2">
        <w:rPr>
          <w:b/>
          <w:sz w:val="20"/>
          <w:szCs w:val="20"/>
        </w:rPr>
        <w:t>Заявление</w:t>
      </w:r>
      <w:r w:rsidRPr="00B238A2">
        <w:rPr>
          <w:b/>
          <w:spacing w:val="-10"/>
          <w:sz w:val="20"/>
          <w:szCs w:val="20"/>
        </w:rPr>
        <w:t xml:space="preserve"> </w:t>
      </w:r>
      <w:r w:rsidRPr="00B238A2">
        <w:rPr>
          <w:b/>
          <w:sz w:val="20"/>
          <w:szCs w:val="20"/>
        </w:rPr>
        <w:t>юридического</w:t>
      </w:r>
      <w:r w:rsidRPr="00B238A2">
        <w:rPr>
          <w:b/>
          <w:spacing w:val="-10"/>
          <w:sz w:val="20"/>
          <w:szCs w:val="20"/>
        </w:rPr>
        <w:t xml:space="preserve"> </w:t>
      </w:r>
      <w:r w:rsidRPr="00B238A2">
        <w:rPr>
          <w:b/>
          <w:spacing w:val="-4"/>
          <w:sz w:val="20"/>
          <w:szCs w:val="20"/>
        </w:rPr>
        <w:t>лица</w:t>
      </w:r>
    </w:p>
    <w:p w14:paraId="4C08C6D3" w14:textId="77777777" w:rsidR="00AF0E44" w:rsidRPr="00B238A2" w:rsidRDefault="00897E2A">
      <w:pPr>
        <w:spacing w:before="1"/>
        <w:ind w:right="87"/>
        <w:jc w:val="center"/>
        <w:rPr>
          <w:b/>
          <w:sz w:val="20"/>
          <w:szCs w:val="20"/>
        </w:rPr>
      </w:pPr>
      <w:r w:rsidRPr="00B238A2">
        <w:rPr>
          <w:b/>
          <w:sz w:val="20"/>
          <w:szCs w:val="20"/>
        </w:rPr>
        <w:t>об</w:t>
      </w:r>
      <w:r w:rsidRPr="00B238A2">
        <w:rPr>
          <w:b/>
          <w:spacing w:val="-7"/>
          <w:sz w:val="20"/>
          <w:szCs w:val="20"/>
        </w:rPr>
        <w:t xml:space="preserve"> </w:t>
      </w:r>
      <w:r w:rsidRPr="00B238A2">
        <w:rPr>
          <w:b/>
          <w:sz w:val="20"/>
          <w:szCs w:val="20"/>
        </w:rPr>
        <w:t>исключении</w:t>
      </w:r>
      <w:r w:rsidRPr="00B238A2">
        <w:rPr>
          <w:b/>
          <w:spacing w:val="-8"/>
          <w:sz w:val="20"/>
          <w:szCs w:val="20"/>
        </w:rPr>
        <w:t xml:space="preserve"> </w:t>
      </w:r>
      <w:r w:rsidRPr="00B238A2">
        <w:rPr>
          <w:b/>
          <w:sz w:val="20"/>
          <w:szCs w:val="20"/>
        </w:rPr>
        <w:t>из</w:t>
      </w:r>
      <w:r w:rsidRPr="00B238A2">
        <w:rPr>
          <w:b/>
          <w:spacing w:val="-8"/>
          <w:sz w:val="20"/>
          <w:szCs w:val="20"/>
        </w:rPr>
        <w:t xml:space="preserve"> </w:t>
      </w:r>
      <w:r w:rsidRPr="00B238A2">
        <w:rPr>
          <w:b/>
          <w:sz w:val="20"/>
          <w:szCs w:val="20"/>
        </w:rPr>
        <w:t>реестра</w:t>
      </w:r>
      <w:r w:rsidRPr="00B238A2">
        <w:rPr>
          <w:b/>
          <w:spacing w:val="-7"/>
          <w:sz w:val="20"/>
          <w:szCs w:val="20"/>
        </w:rPr>
        <w:t xml:space="preserve"> </w:t>
      </w:r>
      <w:r w:rsidRPr="00B238A2">
        <w:rPr>
          <w:b/>
          <w:sz w:val="20"/>
          <w:szCs w:val="20"/>
        </w:rPr>
        <w:t>лиц,</w:t>
      </w:r>
      <w:r w:rsidRPr="00B238A2">
        <w:rPr>
          <w:b/>
          <w:spacing w:val="-7"/>
          <w:sz w:val="20"/>
          <w:szCs w:val="20"/>
        </w:rPr>
        <w:t xml:space="preserve"> </w:t>
      </w:r>
      <w:r w:rsidRPr="00B238A2">
        <w:rPr>
          <w:b/>
          <w:sz w:val="20"/>
          <w:szCs w:val="20"/>
        </w:rPr>
        <w:t>признанных</w:t>
      </w:r>
      <w:r w:rsidRPr="00B238A2">
        <w:rPr>
          <w:b/>
          <w:spacing w:val="-7"/>
          <w:sz w:val="20"/>
          <w:szCs w:val="20"/>
        </w:rPr>
        <w:t xml:space="preserve"> </w:t>
      </w:r>
      <w:r w:rsidRPr="00B238A2">
        <w:rPr>
          <w:b/>
          <w:sz w:val="20"/>
          <w:szCs w:val="20"/>
        </w:rPr>
        <w:t>квалифицированными</w:t>
      </w:r>
      <w:r w:rsidRPr="00B238A2">
        <w:rPr>
          <w:b/>
          <w:spacing w:val="-8"/>
          <w:sz w:val="20"/>
          <w:szCs w:val="20"/>
        </w:rPr>
        <w:t xml:space="preserve"> </w:t>
      </w:r>
      <w:r w:rsidRPr="00B238A2">
        <w:rPr>
          <w:b/>
          <w:spacing w:val="-2"/>
          <w:sz w:val="20"/>
          <w:szCs w:val="20"/>
        </w:rPr>
        <w:t>инвесторами</w:t>
      </w:r>
    </w:p>
    <w:p w14:paraId="07C066A5" w14:textId="77777777" w:rsidR="00AF0E44" w:rsidRPr="00B238A2" w:rsidRDefault="00897E2A">
      <w:pPr>
        <w:pStyle w:val="a3"/>
        <w:tabs>
          <w:tab w:val="left" w:pos="502"/>
          <w:tab w:val="left" w:pos="1752"/>
          <w:tab w:val="left" w:pos="2252"/>
        </w:tabs>
        <w:spacing w:before="223"/>
        <w:ind w:left="2"/>
      </w:pPr>
      <w:r w:rsidRPr="00B238A2">
        <w:rPr>
          <w:spacing w:val="-10"/>
        </w:rPr>
        <w:t>«</w:t>
      </w:r>
      <w:r w:rsidRPr="00B238A2">
        <w:rPr>
          <w:u w:val="single"/>
        </w:rPr>
        <w:tab/>
      </w:r>
      <w:r w:rsidRPr="00B238A2">
        <w:t xml:space="preserve">» </w:t>
      </w:r>
      <w:r w:rsidRPr="00B238A2">
        <w:rPr>
          <w:u w:val="single"/>
        </w:rPr>
        <w:tab/>
      </w:r>
      <w:r w:rsidRPr="00B238A2">
        <w:rPr>
          <w:spacing w:val="-5"/>
        </w:rPr>
        <w:t>20</w:t>
      </w:r>
      <w:r w:rsidRPr="00B238A2">
        <w:rPr>
          <w:u w:val="single"/>
        </w:rPr>
        <w:tab/>
      </w:r>
      <w:r w:rsidRPr="00B238A2">
        <w:rPr>
          <w:spacing w:val="-5"/>
        </w:rPr>
        <w:t>г.</w:t>
      </w:r>
    </w:p>
    <w:p w14:paraId="7B2E812F" w14:textId="77777777" w:rsidR="00AF0E44" w:rsidRPr="00B238A2" w:rsidRDefault="00AF0E44">
      <w:pPr>
        <w:pStyle w:val="a3"/>
      </w:pPr>
    </w:p>
    <w:p w14:paraId="421EDF96" w14:textId="77777777" w:rsidR="00AF0E44" w:rsidRPr="00B238A2" w:rsidRDefault="00AF0E44">
      <w:pPr>
        <w:pStyle w:val="a3"/>
        <w:spacing w:before="1"/>
      </w:pPr>
    </w:p>
    <w:p w14:paraId="35744C8B" w14:textId="46054907" w:rsidR="00AF0E44" w:rsidRPr="00B238A2" w:rsidRDefault="00897E2A">
      <w:pPr>
        <w:pStyle w:val="a3"/>
        <w:tabs>
          <w:tab w:val="left" w:pos="2355"/>
          <w:tab w:val="left" w:pos="3648"/>
          <w:tab w:val="left" w:pos="4739"/>
          <w:tab w:val="left" w:pos="5676"/>
          <w:tab w:val="left" w:pos="7058"/>
          <w:tab w:val="left" w:pos="8427"/>
        </w:tabs>
        <w:ind w:left="710"/>
      </w:pPr>
      <w:r w:rsidRPr="00B238A2">
        <w:rPr>
          <w:spacing w:val="-2"/>
        </w:rPr>
        <w:t>Настоящим</w:t>
      </w:r>
      <w:r w:rsidR="006D5066" w:rsidRPr="00B238A2">
        <w:t xml:space="preserve"> </w:t>
      </w:r>
      <w:r w:rsidRPr="00B238A2">
        <w:rPr>
          <w:spacing w:val="-2"/>
        </w:rPr>
        <w:t>просим</w:t>
      </w:r>
      <w:r w:rsidR="006D5066" w:rsidRPr="00B238A2">
        <w:t xml:space="preserve"> </w:t>
      </w:r>
      <w:r w:rsidR="006D5066" w:rsidRPr="00B238A2">
        <w:rPr>
          <w:spacing w:val="-5"/>
        </w:rPr>
        <w:t>АО "УК ПФС"</w:t>
      </w:r>
      <w:r w:rsidR="006D5066" w:rsidRPr="00B238A2">
        <w:t xml:space="preserve"> </w:t>
      </w:r>
      <w:r w:rsidRPr="00B238A2">
        <w:rPr>
          <w:spacing w:val="-2"/>
        </w:rPr>
        <w:t>исключить</w:t>
      </w:r>
    </w:p>
    <w:p w14:paraId="49A93C2C" w14:textId="77777777" w:rsidR="00AF0E44" w:rsidRPr="00B238A2" w:rsidRDefault="00897E2A">
      <w:pPr>
        <w:pStyle w:val="a3"/>
        <w:spacing w:before="5"/>
      </w:pPr>
      <w:r w:rsidRPr="00B238A2">
        <w:rPr>
          <w:noProof/>
        </w:rPr>
        <mc:AlternateContent>
          <mc:Choice Requires="wps">
            <w:drawing>
              <wp:anchor distT="0" distB="0" distL="0" distR="0" simplePos="0" relativeHeight="251661824" behindDoc="1" locked="0" layoutInCell="1" allowOverlap="1" wp14:anchorId="7D1849F2" wp14:editId="27D9D3E8">
                <wp:simplePos x="0" y="0"/>
                <wp:positionH relativeFrom="page">
                  <wp:posOffset>1080820</wp:posOffset>
                </wp:positionH>
                <wp:positionV relativeFrom="paragraph">
                  <wp:posOffset>142556</wp:posOffset>
                </wp:positionV>
                <wp:extent cx="5907405"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7405" cy="1270"/>
                        </a:xfrm>
                        <a:custGeom>
                          <a:avLst/>
                          <a:gdLst/>
                          <a:ahLst/>
                          <a:cxnLst/>
                          <a:rect l="l" t="t" r="r" b="b"/>
                          <a:pathLst>
                            <a:path w="5907405">
                              <a:moveTo>
                                <a:pt x="0" y="0"/>
                              </a:moveTo>
                              <a:lnTo>
                                <a:pt x="5907227"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1C941BF" id="Graphic 25" o:spid="_x0000_s1026" style="position:absolute;margin-left:85.1pt;margin-top:11.2pt;width:465.15pt;height:.1pt;z-index:-251654656;visibility:visible;mso-wrap-style:square;mso-wrap-distance-left:0;mso-wrap-distance-top:0;mso-wrap-distance-right:0;mso-wrap-distance-bottom:0;mso-position-horizontal:absolute;mso-position-horizontal-relative:page;mso-position-vertical:absolute;mso-position-vertical-relative:text;v-text-anchor:top" coordsize="59074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" path="m,l5907227,e" filled="f" strokeweight=".14261mm">
                <v:path arrowok="t"/>
                <w10:wrap type="topAndBottom" anchorx="page"/>
              </v:shape>
            </w:pict>
          </mc:Fallback>
        </mc:AlternateContent>
      </w:r>
    </w:p>
    <w:p w14:paraId="7C764F5A" w14:textId="77777777" w:rsidR="00AF0E44" w:rsidRPr="00B238A2" w:rsidRDefault="00897E2A">
      <w:pPr>
        <w:pStyle w:val="a3"/>
        <w:ind w:left="2"/>
      </w:pPr>
      <w:r w:rsidRPr="00B238A2">
        <w:t>(далее</w:t>
      </w:r>
      <w:r w:rsidRPr="00B238A2">
        <w:rPr>
          <w:spacing w:val="-8"/>
        </w:rPr>
        <w:t xml:space="preserve"> </w:t>
      </w:r>
      <w:r w:rsidRPr="00B238A2">
        <w:t>–</w:t>
      </w:r>
      <w:r w:rsidRPr="00B238A2">
        <w:rPr>
          <w:spacing w:val="-8"/>
        </w:rPr>
        <w:t xml:space="preserve"> </w:t>
      </w:r>
      <w:r w:rsidRPr="00B238A2">
        <w:t>Общество)</w:t>
      </w:r>
      <w:r w:rsidRPr="00B238A2">
        <w:rPr>
          <w:spacing w:val="-7"/>
        </w:rPr>
        <w:t xml:space="preserve"> </w:t>
      </w:r>
      <w:r w:rsidRPr="00B238A2">
        <w:t>из</w:t>
      </w:r>
      <w:r w:rsidRPr="00B238A2">
        <w:rPr>
          <w:spacing w:val="-9"/>
        </w:rPr>
        <w:t xml:space="preserve"> </w:t>
      </w:r>
      <w:r w:rsidRPr="00B238A2">
        <w:t>реестра</w:t>
      </w:r>
      <w:r w:rsidRPr="00B238A2">
        <w:rPr>
          <w:spacing w:val="-8"/>
        </w:rPr>
        <w:t xml:space="preserve"> </w:t>
      </w:r>
      <w:r w:rsidRPr="00B238A2">
        <w:t>лиц,</w:t>
      </w:r>
      <w:r w:rsidRPr="00B238A2">
        <w:rPr>
          <w:spacing w:val="-6"/>
        </w:rPr>
        <w:t xml:space="preserve"> </w:t>
      </w:r>
      <w:r w:rsidRPr="00B238A2">
        <w:t>признанных</w:t>
      </w:r>
      <w:r w:rsidRPr="00B238A2">
        <w:rPr>
          <w:spacing w:val="-7"/>
        </w:rPr>
        <w:t xml:space="preserve"> </w:t>
      </w:r>
      <w:r w:rsidRPr="00B238A2">
        <w:t>квалифицированными</w:t>
      </w:r>
      <w:r w:rsidRPr="00B238A2">
        <w:rPr>
          <w:spacing w:val="-9"/>
        </w:rPr>
        <w:t xml:space="preserve"> </w:t>
      </w:r>
      <w:r w:rsidRPr="00B238A2">
        <w:rPr>
          <w:spacing w:val="-2"/>
        </w:rPr>
        <w:t>инвесторами.</w:t>
      </w:r>
    </w:p>
    <w:p w14:paraId="61CF3B0F" w14:textId="77777777" w:rsidR="00AF0E44" w:rsidRPr="00B238A2" w:rsidRDefault="00AF0E44">
      <w:pPr>
        <w:pStyle w:val="a3"/>
      </w:pPr>
    </w:p>
    <w:p w14:paraId="6619A8F4" w14:textId="77777777" w:rsidR="00AF0E44" w:rsidRPr="00B238A2" w:rsidRDefault="00AF0E44">
      <w:pPr>
        <w:pStyle w:val="a3"/>
      </w:pPr>
    </w:p>
    <w:p w14:paraId="0173982C" w14:textId="77777777" w:rsidR="00AF0E44" w:rsidRPr="00B238A2" w:rsidRDefault="00AF0E44">
      <w:pPr>
        <w:pStyle w:val="a3"/>
      </w:pPr>
    </w:p>
    <w:p w14:paraId="4AA1894E" w14:textId="77777777" w:rsidR="00AF0E44" w:rsidRPr="00B238A2" w:rsidRDefault="00AF0E44">
      <w:pPr>
        <w:pStyle w:val="a3"/>
      </w:pPr>
    </w:p>
    <w:p w14:paraId="321D4D74" w14:textId="77777777" w:rsidR="00AF0E44" w:rsidRPr="00B238A2" w:rsidRDefault="00AF0E44">
      <w:pPr>
        <w:pStyle w:val="a3"/>
      </w:pPr>
    </w:p>
    <w:p w14:paraId="29313176" w14:textId="77777777" w:rsidR="00AF0E44" w:rsidRPr="00B238A2" w:rsidRDefault="00AF0E44">
      <w:pPr>
        <w:pStyle w:val="a3"/>
        <w:spacing w:before="15"/>
      </w:pPr>
    </w:p>
    <w:tbl>
      <w:tblPr>
        <w:tblStyle w:val="TableNormal"/>
        <w:tblW w:w="0" w:type="auto"/>
        <w:tblInd w:w="117" w:type="dxa"/>
        <w:tblLayout w:type="fixed"/>
        <w:tblLook w:val="01E0" w:firstRow="1" w:lastRow="1" w:firstColumn="1" w:lastColumn="1" w:noHBand="0" w:noVBand="0"/>
      </w:tblPr>
      <w:tblGrid>
        <w:gridCol w:w="2897"/>
        <w:gridCol w:w="275"/>
        <w:gridCol w:w="2799"/>
        <w:gridCol w:w="237"/>
        <w:gridCol w:w="2998"/>
      </w:tblGrid>
      <w:tr w:rsidR="00AF0E44" w:rsidRPr="00B238A2" w14:paraId="1E44DD93" w14:textId="77777777">
        <w:trPr>
          <w:trHeight w:val="213"/>
        </w:trPr>
        <w:tc>
          <w:tcPr>
            <w:tcW w:w="2897" w:type="dxa"/>
            <w:tcBorders>
              <w:bottom w:val="single" w:sz="6" w:space="0" w:color="000000"/>
            </w:tcBorders>
          </w:tcPr>
          <w:p w14:paraId="5F4338EF" w14:textId="77777777" w:rsidR="00AF0E44" w:rsidRPr="00B238A2" w:rsidRDefault="00AF0E44">
            <w:pPr>
              <w:pStyle w:val="TableParagraph"/>
              <w:rPr>
                <w:sz w:val="20"/>
                <w:szCs w:val="20"/>
              </w:rPr>
            </w:pPr>
          </w:p>
        </w:tc>
        <w:tc>
          <w:tcPr>
            <w:tcW w:w="275" w:type="dxa"/>
          </w:tcPr>
          <w:p w14:paraId="30EC0417" w14:textId="77777777" w:rsidR="00AF0E44" w:rsidRPr="00B238A2" w:rsidRDefault="00AF0E44">
            <w:pPr>
              <w:pStyle w:val="TableParagraph"/>
              <w:rPr>
                <w:sz w:val="20"/>
                <w:szCs w:val="20"/>
              </w:rPr>
            </w:pPr>
          </w:p>
        </w:tc>
        <w:tc>
          <w:tcPr>
            <w:tcW w:w="2799" w:type="dxa"/>
            <w:tcBorders>
              <w:bottom w:val="single" w:sz="6" w:space="0" w:color="000000"/>
            </w:tcBorders>
          </w:tcPr>
          <w:p w14:paraId="6965A2F8" w14:textId="77777777" w:rsidR="00AF0E44" w:rsidRPr="00B238A2" w:rsidRDefault="00AF0E44">
            <w:pPr>
              <w:pStyle w:val="TableParagraph"/>
              <w:rPr>
                <w:sz w:val="20"/>
                <w:szCs w:val="20"/>
              </w:rPr>
            </w:pPr>
          </w:p>
        </w:tc>
        <w:tc>
          <w:tcPr>
            <w:tcW w:w="237" w:type="dxa"/>
          </w:tcPr>
          <w:p w14:paraId="7B2A0245" w14:textId="77777777" w:rsidR="00AF0E44" w:rsidRPr="00B238A2" w:rsidRDefault="00AF0E44">
            <w:pPr>
              <w:pStyle w:val="TableParagraph"/>
              <w:rPr>
                <w:sz w:val="20"/>
                <w:szCs w:val="20"/>
              </w:rPr>
            </w:pPr>
          </w:p>
        </w:tc>
        <w:tc>
          <w:tcPr>
            <w:tcW w:w="2998" w:type="dxa"/>
            <w:tcBorders>
              <w:bottom w:val="single" w:sz="6" w:space="0" w:color="000000"/>
            </w:tcBorders>
          </w:tcPr>
          <w:p w14:paraId="15A60CC7" w14:textId="77777777" w:rsidR="00AF0E44" w:rsidRPr="00B238A2" w:rsidRDefault="00AF0E44">
            <w:pPr>
              <w:pStyle w:val="TableParagraph"/>
              <w:rPr>
                <w:sz w:val="20"/>
                <w:szCs w:val="20"/>
              </w:rPr>
            </w:pPr>
          </w:p>
        </w:tc>
      </w:tr>
      <w:tr w:rsidR="00AF0E44" w:rsidRPr="00B238A2" w14:paraId="1B54A9E0" w14:textId="77777777">
        <w:trPr>
          <w:trHeight w:val="401"/>
        </w:trPr>
        <w:tc>
          <w:tcPr>
            <w:tcW w:w="2897" w:type="dxa"/>
            <w:tcBorders>
              <w:top w:val="single" w:sz="6" w:space="0" w:color="000000"/>
            </w:tcBorders>
          </w:tcPr>
          <w:p w14:paraId="52F51B7B" w14:textId="77777777" w:rsidR="00AF0E44" w:rsidRPr="00B238A2" w:rsidRDefault="00897E2A">
            <w:pPr>
              <w:pStyle w:val="TableParagraph"/>
              <w:spacing w:line="201" w:lineRule="exact"/>
              <w:ind w:left="56" w:right="2"/>
              <w:jc w:val="center"/>
              <w:rPr>
                <w:sz w:val="20"/>
                <w:szCs w:val="20"/>
              </w:rPr>
            </w:pPr>
            <w:r w:rsidRPr="00B238A2">
              <w:rPr>
                <w:sz w:val="20"/>
                <w:szCs w:val="20"/>
              </w:rPr>
              <w:t>Должность</w:t>
            </w:r>
            <w:r w:rsidRPr="00B238A2">
              <w:rPr>
                <w:spacing w:val="-2"/>
                <w:sz w:val="20"/>
                <w:szCs w:val="20"/>
              </w:rPr>
              <w:t xml:space="preserve"> уполномоченного</w:t>
            </w:r>
          </w:p>
          <w:p w14:paraId="202C17AD" w14:textId="77777777" w:rsidR="00AF0E44" w:rsidRPr="00B238A2" w:rsidRDefault="00897E2A">
            <w:pPr>
              <w:pStyle w:val="TableParagraph"/>
              <w:spacing w:line="187" w:lineRule="exact"/>
              <w:ind w:left="56" w:right="1"/>
              <w:jc w:val="center"/>
              <w:rPr>
                <w:sz w:val="20"/>
                <w:szCs w:val="20"/>
              </w:rPr>
            </w:pPr>
            <w:r w:rsidRPr="00B238A2">
              <w:rPr>
                <w:sz w:val="20"/>
                <w:szCs w:val="20"/>
              </w:rPr>
              <w:t>представителя</w:t>
            </w:r>
            <w:r w:rsidRPr="00B238A2">
              <w:rPr>
                <w:spacing w:val="-7"/>
                <w:sz w:val="20"/>
                <w:szCs w:val="20"/>
              </w:rPr>
              <w:t xml:space="preserve"> </w:t>
            </w:r>
            <w:r w:rsidRPr="00B238A2">
              <w:rPr>
                <w:spacing w:val="-2"/>
                <w:sz w:val="20"/>
                <w:szCs w:val="20"/>
              </w:rPr>
              <w:t>Общества</w:t>
            </w:r>
          </w:p>
        </w:tc>
        <w:tc>
          <w:tcPr>
            <w:tcW w:w="275" w:type="dxa"/>
          </w:tcPr>
          <w:p w14:paraId="56950118" w14:textId="77777777" w:rsidR="00AF0E44" w:rsidRPr="00B238A2" w:rsidRDefault="00AF0E44">
            <w:pPr>
              <w:pStyle w:val="TableParagraph"/>
              <w:rPr>
                <w:sz w:val="20"/>
                <w:szCs w:val="20"/>
              </w:rPr>
            </w:pPr>
          </w:p>
        </w:tc>
        <w:tc>
          <w:tcPr>
            <w:tcW w:w="2799" w:type="dxa"/>
            <w:tcBorders>
              <w:top w:val="single" w:sz="6" w:space="0" w:color="000000"/>
            </w:tcBorders>
          </w:tcPr>
          <w:p w14:paraId="2D57C6DE" w14:textId="77777777" w:rsidR="00AF0E44" w:rsidRPr="00B238A2" w:rsidRDefault="00897E2A">
            <w:pPr>
              <w:pStyle w:val="TableParagraph"/>
              <w:spacing w:line="201" w:lineRule="exact"/>
              <w:ind w:left="14"/>
              <w:jc w:val="center"/>
              <w:rPr>
                <w:sz w:val="20"/>
                <w:szCs w:val="20"/>
              </w:rPr>
            </w:pPr>
            <w:r w:rsidRPr="00B238A2">
              <w:rPr>
                <w:spacing w:val="-2"/>
                <w:sz w:val="20"/>
                <w:szCs w:val="20"/>
              </w:rPr>
              <w:t>Подпись</w:t>
            </w:r>
          </w:p>
        </w:tc>
        <w:tc>
          <w:tcPr>
            <w:tcW w:w="237" w:type="dxa"/>
          </w:tcPr>
          <w:p w14:paraId="1B7501A0" w14:textId="77777777" w:rsidR="00AF0E44" w:rsidRPr="00B238A2" w:rsidRDefault="00AF0E44">
            <w:pPr>
              <w:pStyle w:val="TableParagraph"/>
              <w:rPr>
                <w:sz w:val="20"/>
                <w:szCs w:val="20"/>
              </w:rPr>
            </w:pPr>
          </w:p>
        </w:tc>
        <w:tc>
          <w:tcPr>
            <w:tcW w:w="2998" w:type="dxa"/>
            <w:tcBorders>
              <w:top w:val="single" w:sz="6" w:space="0" w:color="000000"/>
            </w:tcBorders>
          </w:tcPr>
          <w:p w14:paraId="72CC1BD5" w14:textId="77777777" w:rsidR="00AF0E44" w:rsidRPr="00B238A2" w:rsidRDefault="00897E2A">
            <w:pPr>
              <w:pStyle w:val="TableParagraph"/>
              <w:spacing w:line="225" w:lineRule="exact"/>
              <w:ind w:left="146"/>
              <w:jc w:val="center"/>
              <w:rPr>
                <w:sz w:val="20"/>
                <w:szCs w:val="20"/>
              </w:rPr>
            </w:pPr>
            <w:r w:rsidRPr="00B238A2">
              <w:rPr>
                <w:spacing w:val="-2"/>
                <w:sz w:val="20"/>
                <w:szCs w:val="20"/>
              </w:rPr>
              <w:t>Ф.И.О.</w:t>
            </w:r>
          </w:p>
        </w:tc>
      </w:tr>
    </w:tbl>
    <w:p w14:paraId="1A05B4A5" w14:textId="77777777" w:rsidR="00AF0E44" w:rsidRPr="00B238A2" w:rsidRDefault="00AF0E44">
      <w:pPr>
        <w:pStyle w:val="a3"/>
      </w:pPr>
    </w:p>
    <w:p w14:paraId="67EFCF3E" w14:textId="77777777" w:rsidR="00AF0E44" w:rsidRPr="00B238A2" w:rsidRDefault="00AF0E44">
      <w:pPr>
        <w:pStyle w:val="a3"/>
      </w:pPr>
    </w:p>
    <w:p w14:paraId="75EE6B4A" w14:textId="77777777" w:rsidR="00AF0E44" w:rsidRPr="00B238A2" w:rsidRDefault="00AF0E44">
      <w:pPr>
        <w:pStyle w:val="a3"/>
      </w:pPr>
    </w:p>
    <w:p w14:paraId="5696FA0E" w14:textId="77777777" w:rsidR="00AF0E44" w:rsidRPr="00B238A2" w:rsidRDefault="00AF0E44">
      <w:pPr>
        <w:pStyle w:val="a3"/>
      </w:pPr>
    </w:p>
    <w:p w14:paraId="4BA866F5" w14:textId="77777777" w:rsidR="00AF0E44" w:rsidRPr="00B238A2" w:rsidRDefault="00AF0E44">
      <w:pPr>
        <w:pStyle w:val="a3"/>
      </w:pPr>
    </w:p>
    <w:p w14:paraId="36361B2C" w14:textId="77777777" w:rsidR="00AF0E44" w:rsidRPr="00B238A2" w:rsidRDefault="00AF0E44">
      <w:pPr>
        <w:pStyle w:val="a3"/>
      </w:pPr>
    </w:p>
    <w:p w14:paraId="54BD2DCA" w14:textId="77777777" w:rsidR="00AF0E44" w:rsidRPr="00B238A2" w:rsidRDefault="00AF0E44">
      <w:pPr>
        <w:pStyle w:val="a3"/>
      </w:pPr>
    </w:p>
    <w:p w14:paraId="7892912B" w14:textId="77777777" w:rsidR="00AF0E44" w:rsidRPr="00B238A2" w:rsidRDefault="00AF0E44">
      <w:pPr>
        <w:pStyle w:val="a3"/>
      </w:pPr>
    </w:p>
    <w:p w14:paraId="29D82951" w14:textId="77777777" w:rsidR="00AF0E44" w:rsidRPr="00B238A2" w:rsidRDefault="00AF0E44">
      <w:pPr>
        <w:pStyle w:val="a3"/>
      </w:pPr>
    </w:p>
    <w:p w14:paraId="64B5C44B" w14:textId="77777777" w:rsidR="00AF0E44" w:rsidRPr="00B238A2" w:rsidRDefault="00AF0E44">
      <w:pPr>
        <w:pStyle w:val="a3"/>
      </w:pPr>
    </w:p>
    <w:p w14:paraId="2C38501B" w14:textId="77777777" w:rsidR="00AF0E44" w:rsidRPr="00B238A2" w:rsidRDefault="00AF0E44">
      <w:pPr>
        <w:pStyle w:val="a3"/>
      </w:pPr>
    </w:p>
    <w:p w14:paraId="0765F401" w14:textId="77777777" w:rsidR="00AF0E44" w:rsidRPr="00B238A2" w:rsidRDefault="00AF0E44">
      <w:pPr>
        <w:pStyle w:val="a3"/>
      </w:pPr>
    </w:p>
    <w:p w14:paraId="6D4E75D2" w14:textId="77777777" w:rsidR="00AF0E44" w:rsidRPr="00B238A2" w:rsidRDefault="00AF0E44">
      <w:pPr>
        <w:pStyle w:val="a3"/>
      </w:pPr>
    </w:p>
    <w:p w14:paraId="760AE09D" w14:textId="77777777" w:rsidR="00AF0E44" w:rsidRPr="00B238A2" w:rsidRDefault="00897E2A">
      <w:pPr>
        <w:pStyle w:val="a3"/>
        <w:spacing w:before="82"/>
      </w:pPr>
      <w:r w:rsidRPr="00B238A2">
        <w:rPr>
          <w:noProof/>
        </w:rPr>
        <mc:AlternateContent>
          <mc:Choice Requires="wps">
            <w:drawing>
              <wp:anchor distT="0" distB="0" distL="0" distR="0" simplePos="0" relativeHeight="251662848" behindDoc="1" locked="0" layoutInCell="1" allowOverlap="1" wp14:anchorId="6AA34305" wp14:editId="144F0B8F">
                <wp:simplePos x="0" y="0"/>
                <wp:positionH relativeFrom="page">
                  <wp:posOffset>1080820</wp:posOffset>
                </wp:positionH>
                <wp:positionV relativeFrom="paragraph">
                  <wp:posOffset>213729</wp:posOffset>
                </wp:positionV>
                <wp:extent cx="1829435" cy="762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EB40CD5" id="Graphic 26" o:spid="_x0000_s1026" style="position:absolute;margin-left:85.1pt;margin-top:16.85pt;width:144.05pt;height:.6pt;z-index:-25165363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" path="m1829054,l,,,7619r1829054,l1829054,xe" fillcolor="black" stroked="f">
                <v:path arrowok="t"/>
                <w10:wrap type="topAndBottom" anchorx="page"/>
              </v:shape>
            </w:pict>
          </mc:Fallback>
        </mc:AlternateContent>
      </w:r>
    </w:p>
    <w:p w14:paraId="1A57D376" w14:textId="77777777" w:rsidR="00AF0E44" w:rsidRPr="00B238A2" w:rsidRDefault="00897E2A">
      <w:pPr>
        <w:spacing w:before="99"/>
        <w:ind w:left="2"/>
        <w:rPr>
          <w:sz w:val="20"/>
          <w:szCs w:val="20"/>
        </w:rPr>
      </w:pPr>
      <w:r w:rsidRPr="00B238A2">
        <w:rPr>
          <w:position w:val="6"/>
          <w:sz w:val="20"/>
          <w:szCs w:val="20"/>
        </w:rPr>
        <w:t>11</w:t>
      </w:r>
      <w:r w:rsidRPr="00B238A2">
        <w:rPr>
          <w:spacing w:val="33"/>
          <w:position w:val="6"/>
          <w:sz w:val="20"/>
          <w:szCs w:val="20"/>
        </w:rPr>
        <w:t xml:space="preserve"> </w:t>
      </w:r>
      <w:r w:rsidRPr="00B238A2">
        <w:rPr>
          <w:sz w:val="20"/>
          <w:szCs w:val="20"/>
        </w:rPr>
        <w:t xml:space="preserve">Идентификационный номер налогоплательщика - иностранной организации в стране регистрации (Tax Identification </w:t>
      </w:r>
      <w:r w:rsidRPr="00B238A2">
        <w:rPr>
          <w:spacing w:val="-2"/>
          <w:sz w:val="20"/>
          <w:szCs w:val="20"/>
        </w:rPr>
        <w:t>Number).</w:t>
      </w:r>
    </w:p>
    <w:p w14:paraId="3658030D" w14:textId="77777777" w:rsidR="00AF0E44" w:rsidRPr="00B238A2" w:rsidRDefault="00897E2A">
      <w:pPr>
        <w:spacing w:line="206" w:lineRule="exact"/>
        <w:ind w:left="2"/>
        <w:rPr>
          <w:sz w:val="20"/>
          <w:szCs w:val="20"/>
        </w:rPr>
      </w:pPr>
      <w:r w:rsidRPr="00B238A2">
        <w:rPr>
          <w:position w:val="6"/>
          <w:sz w:val="20"/>
          <w:szCs w:val="20"/>
        </w:rPr>
        <w:t>12</w:t>
      </w:r>
      <w:r w:rsidRPr="00B238A2">
        <w:rPr>
          <w:spacing w:val="12"/>
          <w:position w:val="6"/>
          <w:sz w:val="20"/>
          <w:szCs w:val="20"/>
        </w:rPr>
        <w:t xml:space="preserve"> </w:t>
      </w:r>
      <w:r w:rsidRPr="00B238A2">
        <w:rPr>
          <w:sz w:val="20"/>
          <w:szCs w:val="20"/>
        </w:rPr>
        <w:t>Международный</w:t>
      </w:r>
      <w:r w:rsidRPr="00B238A2">
        <w:rPr>
          <w:spacing w:val="-3"/>
          <w:sz w:val="20"/>
          <w:szCs w:val="20"/>
        </w:rPr>
        <w:t xml:space="preserve"> </w:t>
      </w:r>
      <w:r w:rsidRPr="00B238A2">
        <w:rPr>
          <w:sz w:val="20"/>
          <w:szCs w:val="20"/>
        </w:rPr>
        <w:t>код</w:t>
      </w:r>
      <w:r w:rsidRPr="00B238A2">
        <w:rPr>
          <w:spacing w:val="-3"/>
          <w:sz w:val="20"/>
          <w:szCs w:val="20"/>
        </w:rPr>
        <w:t xml:space="preserve"> </w:t>
      </w:r>
      <w:r w:rsidRPr="00B238A2">
        <w:rPr>
          <w:sz w:val="20"/>
          <w:szCs w:val="20"/>
        </w:rPr>
        <w:t>идентификации</w:t>
      </w:r>
      <w:r w:rsidRPr="00B238A2">
        <w:rPr>
          <w:spacing w:val="-3"/>
          <w:sz w:val="20"/>
          <w:szCs w:val="20"/>
        </w:rPr>
        <w:t xml:space="preserve"> </w:t>
      </w:r>
      <w:r w:rsidRPr="00B238A2">
        <w:rPr>
          <w:sz w:val="20"/>
          <w:szCs w:val="20"/>
        </w:rPr>
        <w:t>юридического</w:t>
      </w:r>
      <w:r w:rsidRPr="00B238A2">
        <w:rPr>
          <w:spacing w:val="-2"/>
          <w:sz w:val="20"/>
          <w:szCs w:val="20"/>
        </w:rPr>
        <w:t xml:space="preserve"> </w:t>
      </w:r>
      <w:r w:rsidRPr="00B238A2">
        <w:rPr>
          <w:sz w:val="20"/>
          <w:szCs w:val="20"/>
        </w:rPr>
        <w:t>лица</w:t>
      </w:r>
      <w:r w:rsidRPr="00B238A2">
        <w:rPr>
          <w:spacing w:val="-3"/>
          <w:sz w:val="20"/>
          <w:szCs w:val="20"/>
        </w:rPr>
        <w:t xml:space="preserve"> </w:t>
      </w:r>
      <w:r w:rsidRPr="00B238A2">
        <w:rPr>
          <w:sz w:val="20"/>
          <w:szCs w:val="20"/>
        </w:rPr>
        <w:t>(Legal</w:t>
      </w:r>
      <w:r w:rsidRPr="00B238A2">
        <w:rPr>
          <w:spacing w:val="-3"/>
          <w:sz w:val="20"/>
          <w:szCs w:val="20"/>
        </w:rPr>
        <w:t xml:space="preserve"> </w:t>
      </w:r>
      <w:r w:rsidRPr="00B238A2">
        <w:rPr>
          <w:sz w:val="20"/>
          <w:szCs w:val="20"/>
        </w:rPr>
        <w:t>Entity</w:t>
      </w:r>
      <w:r w:rsidRPr="00B238A2">
        <w:rPr>
          <w:spacing w:val="-5"/>
          <w:sz w:val="20"/>
          <w:szCs w:val="20"/>
        </w:rPr>
        <w:t xml:space="preserve"> </w:t>
      </w:r>
      <w:r w:rsidRPr="00B238A2">
        <w:rPr>
          <w:sz w:val="20"/>
          <w:szCs w:val="20"/>
        </w:rPr>
        <w:t>Identifier,</w:t>
      </w:r>
      <w:r w:rsidRPr="00B238A2">
        <w:rPr>
          <w:spacing w:val="-2"/>
          <w:sz w:val="20"/>
          <w:szCs w:val="20"/>
        </w:rPr>
        <w:t xml:space="preserve"> LEI).</w:t>
      </w:r>
    </w:p>
    <w:p w14:paraId="6979D180" w14:textId="77777777" w:rsidR="00AF0E44" w:rsidRPr="00B238A2" w:rsidRDefault="00AF0E44">
      <w:pPr>
        <w:spacing w:line="206" w:lineRule="exact"/>
        <w:rPr>
          <w:sz w:val="20"/>
          <w:szCs w:val="20"/>
        </w:rPr>
        <w:sectPr w:rsidR="00AF0E44" w:rsidRPr="00B238A2">
          <w:pgSz w:w="11910" w:h="16840"/>
          <w:pgMar w:top="1500" w:right="708" w:bottom="960" w:left="1700" w:header="0" w:footer="778" w:gutter="0"/>
          <w:cols w:space="720"/>
        </w:sectPr>
      </w:pPr>
    </w:p>
    <w:p w14:paraId="01671C28" w14:textId="77777777" w:rsidR="00AF0E44" w:rsidRPr="00B238A2" w:rsidRDefault="00897E2A">
      <w:pPr>
        <w:spacing w:before="65"/>
        <w:ind w:left="5527" w:right="599"/>
        <w:jc w:val="center"/>
        <w:rPr>
          <w:b/>
          <w:sz w:val="20"/>
          <w:szCs w:val="20"/>
        </w:rPr>
      </w:pPr>
      <w:r w:rsidRPr="00B238A2">
        <w:rPr>
          <w:b/>
          <w:sz w:val="20"/>
          <w:szCs w:val="20"/>
        </w:rPr>
        <w:lastRenderedPageBreak/>
        <w:t>Приложение</w:t>
      </w:r>
      <w:r w:rsidRPr="00B238A2">
        <w:rPr>
          <w:b/>
          <w:spacing w:val="-6"/>
          <w:sz w:val="20"/>
          <w:szCs w:val="20"/>
        </w:rPr>
        <w:t xml:space="preserve"> </w:t>
      </w:r>
      <w:r w:rsidRPr="00B238A2">
        <w:rPr>
          <w:b/>
          <w:sz w:val="20"/>
          <w:szCs w:val="20"/>
        </w:rPr>
        <w:t>№</w:t>
      </w:r>
      <w:r w:rsidRPr="00B238A2">
        <w:rPr>
          <w:b/>
          <w:spacing w:val="-7"/>
          <w:sz w:val="20"/>
          <w:szCs w:val="20"/>
        </w:rPr>
        <w:t xml:space="preserve"> </w:t>
      </w:r>
      <w:r w:rsidRPr="00B238A2">
        <w:rPr>
          <w:b/>
          <w:spacing w:val="-10"/>
          <w:sz w:val="20"/>
          <w:szCs w:val="20"/>
        </w:rPr>
        <w:t>7</w:t>
      </w:r>
    </w:p>
    <w:p w14:paraId="6BAFD949" w14:textId="70CAFB76" w:rsidR="00AF0E44" w:rsidRPr="00B238A2" w:rsidRDefault="00897E2A">
      <w:pPr>
        <w:spacing w:before="1"/>
        <w:ind w:left="5554" w:right="623" w:hanging="3"/>
        <w:jc w:val="center"/>
        <w:rPr>
          <w:b/>
          <w:sz w:val="20"/>
          <w:szCs w:val="20"/>
        </w:rPr>
      </w:pPr>
      <w:r w:rsidRPr="00B238A2">
        <w:rPr>
          <w:b/>
          <w:sz w:val="20"/>
          <w:szCs w:val="20"/>
        </w:rPr>
        <w:t>к Регламенту признания лиц квалифицированными</w:t>
      </w:r>
      <w:r w:rsidRPr="00B238A2">
        <w:rPr>
          <w:b/>
          <w:spacing w:val="-13"/>
          <w:sz w:val="20"/>
          <w:szCs w:val="20"/>
        </w:rPr>
        <w:t xml:space="preserve"> </w:t>
      </w:r>
      <w:r w:rsidRPr="00B238A2">
        <w:rPr>
          <w:b/>
          <w:sz w:val="20"/>
          <w:szCs w:val="20"/>
        </w:rPr>
        <w:t xml:space="preserve">инвесторами </w:t>
      </w:r>
      <w:r w:rsidR="006D5066" w:rsidRPr="00B238A2">
        <w:rPr>
          <w:b/>
          <w:sz w:val="20"/>
          <w:szCs w:val="20"/>
        </w:rPr>
        <w:t>АО «УК ПФС»</w:t>
      </w:r>
    </w:p>
    <w:p w14:paraId="542FAC8C" w14:textId="2FE36CA2" w:rsidR="00AF0E44" w:rsidRPr="00B238A2" w:rsidRDefault="00897E2A">
      <w:pPr>
        <w:spacing w:before="224"/>
        <w:ind w:left="5213"/>
        <w:jc w:val="both"/>
        <w:rPr>
          <w:sz w:val="20"/>
          <w:szCs w:val="20"/>
        </w:rPr>
      </w:pPr>
      <w:r w:rsidRPr="00B238A2">
        <w:rPr>
          <w:sz w:val="20"/>
          <w:szCs w:val="20"/>
        </w:rPr>
        <w:t>В</w:t>
      </w:r>
      <w:r w:rsidRPr="00B238A2">
        <w:rPr>
          <w:spacing w:val="-2"/>
          <w:sz w:val="20"/>
          <w:szCs w:val="20"/>
        </w:rPr>
        <w:t xml:space="preserve"> </w:t>
      </w:r>
      <w:r w:rsidR="006D5066" w:rsidRPr="00B238A2">
        <w:rPr>
          <w:sz w:val="20"/>
          <w:szCs w:val="20"/>
        </w:rPr>
        <w:t>АО «УК ПФС»</w:t>
      </w:r>
    </w:p>
    <w:p w14:paraId="43FB52F2" w14:textId="77777777" w:rsidR="00AF0E44" w:rsidRPr="00B238A2" w:rsidRDefault="00897E2A">
      <w:pPr>
        <w:tabs>
          <w:tab w:val="left" w:pos="9196"/>
        </w:tabs>
        <w:spacing w:before="2" w:line="207" w:lineRule="exact"/>
        <w:ind w:left="5213"/>
        <w:jc w:val="both"/>
        <w:rPr>
          <w:sz w:val="20"/>
          <w:szCs w:val="20"/>
        </w:rPr>
      </w:pPr>
      <w:r w:rsidRPr="00B238A2">
        <w:rPr>
          <w:sz w:val="20"/>
          <w:szCs w:val="20"/>
        </w:rPr>
        <w:t xml:space="preserve">От </w:t>
      </w:r>
      <w:r w:rsidRPr="00B238A2">
        <w:rPr>
          <w:sz w:val="20"/>
          <w:szCs w:val="20"/>
          <w:u w:val="single"/>
        </w:rPr>
        <w:tab/>
      </w:r>
    </w:p>
    <w:p w14:paraId="1BA9F0D2" w14:textId="77777777" w:rsidR="00AF0E44" w:rsidRPr="00B238A2" w:rsidRDefault="00897E2A">
      <w:pPr>
        <w:spacing w:line="206" w:lineRule="exact"/>
        <w:ind w:left="5213"/>
        <w:jc w:val="both"/>
        <w:rPr>
          <w:sz w:val="20"/>
          <w:szCs w:val="20"/>
        </w:rPr>
      </w:pPr>
      <w:r w:rsidRPr="00B238A2">
        <w:rPr>
          <w:sz w:val="20"/>
          <w:szCs w:val="20"/>
        </w:rPr>
        <w:t>(Фамилия,</w:t>
      </w:r>
      <w:r w:rsidRPr="00B238A2">
        <w:rPr>
          <w:spacing w:val="-3"/>
          <w:sz w:val="20"/>
          <w:szCs w:val="20"/>
        </w:rPr>
        <w:t xml:space="preserve"> </w:t>
      </w:r>
      <w:r w:rsidRPr="00B238A2">
        <w:rPr>
          <w:sz w:val="20"/>
          <w:szCs w:val="20"/>
        </w:rPr>
        <w:t>имя,</w:t>
      </w:r>
      <w:r w:rsidRPr="00B238A2">
        <w:rPr>
          <w:spacing w:val="-2"/>
          <w:sz w:val="20"/>
          <w:szCs w:val="20"/>
        </w:rPr>
        <w:t xml:space="preserve"> </w:t>
      </w:r>
      <w:r w:rsidRPr="00B238A2">
        <w:rPr>
          <w:sz w:val="20"/>
          <w:szCs w:val="20"/>
        </w:rPr>
        <w:t>отчество</w:t>
      </w:r>
      <w:r w:rsidRPr="00B238A2">
        <w:rPr>
          <w:spacing w:val="1"/>
          <w:sz w:val="20"/>
          <w:szCs w:val="20"/>
        </w:rPr>
        <w:t xml:space="preserve"> </w:t>
      </w:r>
      <w:r w:rsidRPr="00B238A2">
        <w:rPr>
          <w:sz w:val="20"/>
          <w:szCs w:val="20"/>
        </w:rPr>
        <w:t>(при</w:t>
      </w:r>
      <w:r w:rsidRPr="00B238A2">
        <w:rPr>
          <w:spacing w:val="-3"/>
          <w:sz w:val="20"/>
          <w:szCs w:val="20"/>
        </w:rPr>
        <w:t xml:space="preserve"> </w:t>
      </w:r>
      <w:r w:rsidRPr="00B238A2">
        <w:rPr>
          <w:spacing w:val="-2"/>
          <w:sz w:val="20"/>
          <w:szCs w:val="20"/>
        </w:rPr>
        <w:t>наличии)</w:t>
      </w:r>
    </w:p>
    <w:p w14:paraId="61887923" w14:textId="77777777" w:rsidR="00AF0E44" w:rsidRPr="00B238A2" w:rsidRDefault="00897E2A">
      <w:pPr>
        <w:tabs>
          <w:tab w:val="left" w:pos="9173"/>
          <w:tab w:val="left" w:pos="9252"/>
        </w:tabs>
        <w:ind w:left="5213" w:right="243"/>
        <w:jc w:val="both"/>
        <w:rPr>
          <w:sz w:val="20"/>
          <w:szCs w:val="20"/>
        </w:rPr>
      </w:pPr>
      <w:r w:rsidRPr="00B238A2">
        <w:rPr>
          <w:sz w:val="20"/>
          <w:szCs w:val="20"/>
        </w:rPr>
        <w:t xml:space="preserve">Реквизиты документа, удостоверяющего личность (серия, номер и дата выдачи паспорта, орган его выдавший): </w:t>
      </w:r>
      <w:r w:rsidRPr="00B238A2">
        <w:rPr>
          <w:sz w:val="20"/>
          <w:szCs w:val="20"/>
          <w:u w:val="single"/>
        </w:rPr>
        <w:tab/>
      </w:r>
      <w:r w:rsidRPr="00B238A2">
        <w:rPr>
          <w:sz w:val="20"/>
          <w:szCs w:val="20"/>
        </w:rPr>
        <w:t xml:space="preserve"> Адрес регистрации по месту жительства (месту </w:t>
      </w:r>
      <w:r w:rsidRPr="00B238A2">
        <w:rPr>
          <w:spacing w:val="-2"/>
          <w:sz w:val="20"/>
          <w:szCs w:val="20"/>
        </w:rPr>
        <w:t>пребывания):</w:t>
      </w:r>
      <w:r w:rsidRPr="00B238A2">
        <w:rPr>
          <w:sz w:val="20"/>
          <w:szCs w:val="20"/>
          <w:u w:val="single"/>
        </w:rPr>
        <w:tab/>
      </w:r>
      <w:r w:rsidRPr="00B238A2">
        <w:rPr>
          <w:sz w:val="20"/>
          <w:szCs w:val="20"/>
          <w:u w:val="single"/>
        </w:rPr>
        <w:tab/>
      </w:r>
    </w:p>
    <w:p w14:paraId="4B9C0D2E" w14:textId="77777777" w:rsidR="00AF0E44" w:rsidRPr="00B238A2" w:rsidRDefault="00897E2A">
      <w:pPr>
        <w:pStyle w:val="a3"/>
        <w:spacing w:before="5"/>
      </w:pPr>
      <w:r w:rsidRPr="00B238A2">
        <w:rPr>
          <w:noProof/>
        </w:rPr>
        <mc:AlternateContent>
          <mc:Choice Requires="wps">
            <w:drawing>
              <wp:anchor distT="0" distB="0" distL="0" distR="0" simplePos="0" relativeHeight="251663872" behindDoc="1" locked="0" layoutInCell="1" allowOverlap="1" wp14:anchorId="377B2047" wp14:editId="09920788">
                <wp:simplePos x="0" y="0"/>
                <wp:positionH relativeFrom="page">
                  <wp:posOffset>4390009</wp:posOffset>
                </wp:positionH>
                <wp:positionV relativeFrom="paragraph">
                  <wp:posOffset>128473</wp:posOffset>
                </wp:positionV>
                <wp:extent cx="2517140"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7140" cy="1270"/>
                        </a:xfrm>
                        <a:custGeom>
                          <a:avLst/>
                          <a:gdLst/>
                          <a:ahLst/>
                          <a:cxnLst/>
                          <a:rect l="l" t="t" r="r" b="b"/>
                          <a:pathLst>
                            <a:path w="2517140">
                              <a:moveTo>
                                <a:pt x="0" y="0"/>
                              </a:moveTo>
                              <a:lnTo>
                                <a:pt x="2517038"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B99B70" id="Graphic 27" o:spid="_x0000_s1026" style="position:absolute;margin-left:345.65pt;margin-top:10.1pt;width:198.2pt;height:.1pt;z-index:-251652608;visibility:visible;mso-wrap-style:square;mso-wrap-distance-left:0;mso-wrap-distance-top:0;mso-wrap-distance-right:0;mso-wrap-distance-bottom:0;mso-position-horizontal:absolute;mso-position-horizontal-relative:page;mso-position-vertical:absolute;mso-position-vertical-relative:text;v-text-anchor:top" coordsize="2517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" path="m,l2517038,e" filled="f" strokeweight=".1289mm">
                <v:path arrowok="t"/>
                <w10:wrap type="topAndBottom" anchorx="page"/>
              </v:shape>
            </w:pict>
          </mc:Fallback>
        </mc:AlternateContent>
      </w:r>
    </w:p>
    <w:p w14:paraId="3CB272E8" w14:textId="77777777" w:rsidR="00AF0E44" w:rsidRPr="00B238A2" w:rsidRDefault="00AF0E44">
      <w:pPr>
        <w:pStyle w:val="a3"/>
      </w:pPr>
    </w:p>
    <w:p w14:paraId="24EEF5EA" w14:textId="77777777" w:rsidR="00AF0E44" w:rsidRPr="00B238A2" w:rsidRDefault="00AF0E44">
      <w:pPr>
        <w:pStyle w:val="a3"/>
      </w:pPr>
    </w:p>
    <w:p w14:paraId="7E5CDE5B" w14:textId="77777777" w:rsidR="00AF0E44" w:rsidRPr="00B238A2" w:rsidRDefault="00AF0E44">
      <w:pPr>
        <w:pStyle w:val="a3"/>
        <w:spacing w:before="212"/>
      </w:pPr>
    </w:p>
    <w:p w14:paraId="4BCB4CC8" w14:textId="77777777" w:rsidR="00AF0E44" w:rsidRPr="00B238A2" w:rsidRDefault="00897E2A">
      <w:pPr>
        <w:ind w:right="137"/>
        <w:jc w:val="center"/>
        <w:rPr>
          <w:b/>
          <w:sz w:val="20"/>
          <w:szCs w:val="20"/>
        </w:rPr>
      </w:pPr>
      <w:r w:rsidRPr="00B238A2">
        <w:rPr>
          <w:b/>
          <w:sz w:val="20"/>
          <w:szCs w:val="20"/>
        </w:rPr>
        <w:t>Заявление</w:t>
      </w:r>
      <w:r w:rsidRPr="00B238A2">
        <w:rPr>
          <w:b/>
          <w:spacing w:val="-9"/>
          <w:sz w:val="20"/>
          <w:szCs w:val="20"/>
        </w:rPr>
        <w:t xml:space="preserve"> </w:t>
      </w:r>
      <w:r w:rsidRPr="00B238A2">
        <w:rPr>
          <w:b/>
          <w:sz w:val="20"/>
          <w:szCs w:val="20"/>
        </w:rPr>
        <w:t>физического</w:t>
      </w:r>
      <w:r w:rsidRPr="00B238A2">
        <w:rPr>
          <w:b/>
          <w:spacing w:val="-9"/>
          <w:sz w:val="20"/>
          <w:szCs w:val="20"/>
        </w:rPr>
        <w:t xml:space="preserve"> </w:t>
      </w:r>
      <w:r w:rsidRPr="00B238A2">
        <w:rPr>
          <w:b/>
          <w:spacing w:val="-4"/>
          <w:sz w:val="20"/>
          <w:szCs w:val="20"/>
        </w:rPr>
        <w:t>лица</w:t>
      </w:r>
    </w:p>
    <w:p w14:paraId="514D7B15" w14:textId="77777777" w:rsidR="00AF0E44" w:rsidRPr="00B238A2" w:rsidRDefault="00897E2A">
      <w:pPr>
        <w:spacing w:before="1"/>
        <w:ind w:right="87"/>
        <w:jc w:val="center"/>
        <w:rPr>
          <w:b/>
          <w:sz w:val="20"/>
          <w:szCs w:val="20"/>
        </w:rPr>
      </w:pPr>
      <w:r w:rsidRPr="00B238A2">
        <w:rPr>
          <w:b/>
          <w:sz w:val="20"/>
          <w:szCs w:val="20"/>
        </w:rPr>
        <w:t>об</w:t>
      </w:r>
      <w:r w:rsidRPr="00B238A2">
        <w:rPr>
          <w:b/>
          <w:spacing w:val="-7"/>
          <w:sz w:val="20"/>
          <w:szCs w:val="20"/>
        </w:rPr>
        <w:t xml:space="preserve"> </w:t>
      </w:r>
      <w:r w:rsidRPr="00B238A2">
        <w:rPr>
          <w:b/>
          <w:sz w:val="20"/>
          <w:szCs w:val="20"/>
        </w:rPr>
        <w:t>исключении</w:t>
      </w:r>
      <w:r w:rsidRPr="00B238A2">
        <w:rPr>
          <w:b/>
          <w:spacing w:val="-8"/>
          <w:sz w:val="20"/>
          <w:szCs w:val="20"/>
        </w:rPr>
        <w:t xml:space="preserve"> </w:t>
      </w:r>
      <w:r w:rsidRPr="00B238A2">
        <w:rPr>
          <w:b/>
          <w:sz w:val="20"/>
          <w:szCs w:val="20"/>
        </w:rPr>
        <w:t>из</w:t>
      </w:r>
      <w:r w:rsidRPr="00B238A2">
        <w:rPr>
          <w:b/>
          <w:spacing w:val="-8"/>
          <w:sz w:val="20"/>
          <w:szCs w:val="20"/>
        </w:rPr>
        <w:t xml:space="preserve"> </w:t>
      </w:r>
      <w:r w:rsidRPr="00B238A2">
        <w:rPr>
          <w:b/>
          <w:sz w:val="20"/>
          <w:szCs w:val="20"/>
        </w:rPr>
        <w:t>реестра</w:t>
      </w:r>
      <w:r w:rsidRPr="00B238A2">
        <w:rPr>
          <w:b/>
          <w:spacing w:val="-7"/>
          <w:sz w:val="20"/>
          <w:szCs w:val="20"/>
        </w:rPr>
        <w:t xml:space="preserve"> </w:t>
      </w:r>
      <w:r w:rsidRPr="00B238A2">
        <w:rPr>
          <w:b/>
          <w:sz w:val="20"/>
          <w:szCs w:val="20"/>
        </w:rPr>
        <w:t>лиц,</w:t>
      </w:r>
      <w:r w:rsidRPr="00B238A2">
        <w:rPr>
          <w:b/>
          <w:spacing w:val="-7"/>
          <w:sz w:val="20"/>
          <w:szCs w:val="20"/>
        </w:rPr>
        <w:t xml:space="preserve"> </w:t>
      </w:r>
      <w:r w:rsidRPr="00B238A2">
        <w:rPr>
          <w:b/>
          <w:sz w:val="20"/>
          <w:szCs w:val="20"/>
        </w:rPr>
        <w:t>признанных</w:t>
      </w:r>
      <w:r w:rsidRPr="00B238A2">
        <w:rPr>
          <w:b/>
          <w:spacing w:val="-7"/>
          <w:sz w:val="20"/>
          <w:szCs w:val="20"/>
        </w:rPr>
        <w:t xml:space="preserve"> </w:t>
      </w:r>
      <w:r w:rsidRPr="00B238A2">
        <w:rPr>
          <w:b/>
          <w:sz w:val="20"/>
          <w:szCs w:val="20"/>
        </w:rPr>
        <w:t>квалифицированными</w:t>
      </w:r>
      <w:r w:rsidRPr="00B238A2">
        <w:rPr>
          <w:b/>
          <w:spacing w:val="-8"/>
          <w:sz w:val="20"/>
          <w:szCs w:val="20"/>
        </w:rPr>
        <w:t xml:space="preserve"> </w:t>
      </w:r>
      <w:r w:rsidRPr="00B238A2">
        <w:rPr>
          <w:b/>
          <w:spacing w:val="-2"/>
          <w:sz w:val="20"/>
          <w:szCs w:val="20"/>
        </w:rPr>
        <w:t>инвесторами</w:t>
      </w:r>
    </w:p>
    <w:p w14:paraId="2477BA15" w14:textId="77777777" w:rsidR="00AF0E44" w:rsidRPr="00B238A2" w:rsidRDefault="00897E2A">
      <w:pPr>
        <w:pStyle w:val="a3"/>
        <w:tabs>
          <w:tab w:val="left" w:pos="502"/>
          <w:tab w:val="left" w:pos="1752"/>
          <w:tab w:val="left" w:pos="2252"/>
        </w:tabs>
        <w:spacing w:before="226"/>
        <w:ind w:left="2"/>
      </w:pPr>
      <w:r w:rsidRPr="00B238A2">
        <w:rPr>
          <w:spacing w:val="-10"/>
        </w:rPr>
        <w:t>«</w:t>
      </w:r>
      <w:r w:rsidRPr="00B238A2">
        <w:rPr>
          <w:u w:val="single"/>
        </w:rPr>
        <w:tab/>
      </w:r>
      <w:r w:rsidRPr="00B238A2">
        <w:t xml:space="preserve">» </w:t>
      </w:r>
      <w:r w:rsidRPr="00B238A2">
        <w:rPr>
          <w:u w:val="single"/>
        </w:rPr>
        <w:tab/>
      </w:r>
      <w:r w:rsidRPr="00B238A2">
        <w:rPr>
          <w:spacing w:val="-5"/>
        </w:rPr>
        <w:t>20</w:t>
      </w:r>
      <w:r w:rsidRPr="00B238A2">
        <w:rPr>
          <w:u w:val="single"/>
        </w:rPr>
        <w:tab/>
      </w:r>
      <w:r w:rsidRPr="00B238A2">
        <w:rPr>
          <w:spacing w:val="-5"/>
        </w:rPr>
        <w:t>г.</w:t>
      </w:r>
    </w:p>
    <w:p w14:paraId="202A8F39" w14:textId="77777777" w:rsidR="00AF0E44" w:rsidRPr="00B238A2" w:rsidRDefault="00AF0E44">
      <w:pPr>
        <w:pStyle w:val="a3"/>
        <w:spacing w:before="229"/>
      </w:pPr>
    </w:p>
    <w:p w14:paraId="1BC53E26" w14:textId="57B7CEA5" w:rsidR="00AF0E44" w:rsidRPr="00B238A2" w:rsidRDefault="00897E2A">
      <w:pPr>
        <w:pStyle w:val="a3"/>
        <w:tabs>
          <w:tab w:val="left" w:pos="2211"/>
          <w:tab w:val="left" w:pos="3292"/>
          <w:tab w:val="left" w:pos="4240"/>
          <w:tab w:val="left" w:pos="5033"/>
          <w:tab w:val="left" w:pos="6273"/>
          <w:tab w:val="left" w:pos="7501"/>
          <w:tab w:val="left" w:pos="8942"/>
        </w:tabs>
        <w:ind w:left="710"/>
      </w:pPr>
      <w:r w:rsidRPr="00B238A2">
        <w:rPr>
          <w:spacing w:val="-2"/>
        </w:rPr>
        <w:t>Настоящим</w:t>
      </w:r>
      <w:r w:rsidR="006D5066" w:rsidRPr="00B238A2">
        <w:t xml:space="preserve"> </w:t>
      </w:r>
      <w:r w:rsidRPr="00B238A2">
        <w:rPr>
          <w:spacing w:val="-4"/>
        </w:rPr>
        <w:t>прошу</w:t>
      </w:r>
      <w:r w:rsidR="006D5066" w:rsidRPr="00B238A2">
        <w:t xml:space="preserve"> </w:t>
      </w:r>
      <w:r w:rsidR="0063595E" w:rsidRPr="00B238A2">
        <w:rPr>
          <w:spacing w:val="-5"/>
        </w:rPr>
        <w:t>АО «УК ПФС»</w:t>
      </w:r>
      <w:r w:rsidR="006D5066" w:rsidRPr="00B238A2">
        <w:t xml:space="preserve"> </w:t>
      </w:r>
      <w:r w:rsidRPr="00B238A2">
        <w:rPr>
          <w:spacing w:val="-2"/>
        </w:rPr>
        <w:t>исключить</w:t>
      </w:r>
      <w:r w:rsidR="006D5066" w:rsidRPr="00B238A2">
        <w:t xml:space="preserve"> </w:t>
      </w:r>
      <w:r w:rsidRPr="00B238A2">
        <w:rPr>
          <w:spacing w:val="-4"/>
        </w:rPr>
        <w:t>меня</w:t>
      </w:r>
    </w:p>
    <w:p w14:paraId="78EDF35F" w14:textId="77777777" w:rsidR="00AF0E44" w:rsidRPr="00B238A2" w:rsidRDefault="00897E2A">
      <w:pPr>
        <w:pStyle w:val="a3"/>
        <w:spacing w:before="6"/>
      </w:pPr>
      <w:r w:rsidRPr="00B238A2">
        <w:rPr>
          <w:noProof/>
        </w:rPr>
        <mc:AlternateContent>
          <mc:Choice Requires="wps">
            <w:drawing>
              <wp:anchor distT="0" distB="0" distL="0" distR="0" simplePos="0" relativeHeight="251664896" behindDoc="1" locked="0" layoutInCell="1" allowOverlap="1" wp14:anchorId="4237A7AD" wp14:editId="6C286552">
                <wp:simplePos x="0" y="0"/>
                <wp:positionH relativeFrom="page">
                  <wp:posOffset>1080820</wp:posOffset>
                </wp:positionH>
                <wp:positionV relativeFrom="paragraph">
                  <wp:posOffset>143802</wp:posOffset>
                </wp:positionV>
                <wp:extent cx="5898515"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8515" cy="1270"/>
                        </a:xfrm>
                        <a:custGeom>
                          <a:avLst/>
                          <a:gdLst/>
                          <a:ahLst/>
                          <a:cxnLst/>
                          <a:rect l="l" t="t" r="r" b="b"/>
                          <a:pathLst>
                            <a:path w="5898515">
                              <a:moveTo>
                                <a:pt x="0" y="0"/>
                              </a:moveTo>
                              <a:lnTo>
                                <a:pt x="5898322"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71406FD" id="Graphic 28" o:spid="_x0000_s1026" style="position:absolute;margin-left:85.1pt;margin-top:11.3pt;width:464.45pt;height:.1pt;z-index:-251651584;visibility:visible;mso-wrap-style:square;mso-wrap-distance-left:0;mso-wrap-distance-top:0;mso-wrap-distance-right:0;mso-wrap-distance-bottom:0;mso-position-horizontal:absolute;mso-position-horizontal-relative:page;mso-position-vertical:absolute;mso-position-vertical-relative:text;v-text-anchor:top" coordsize="58985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" path="m,l5898322,e" filled="f" strokeweight=".14261mm">
                <v:path arrowok="t"/>
                <w10:wrap type="topAndBottom" anchorx="page"/>
              </v:shape>
            </w:pict>
          </mc:Fallback>
        </mc:AlternateContent>
      </w:r>
    </w:p>
    <w:p w14:paraId="5B9E6CDC" w14:textId="77777777" w:rsidR="00AF0E44" w:rsidRPr="00B238A2" w:rsidRDefault="00897E2A">
      <w:pPr>
        <w:pStyle w:val="a3"/>
        <w:ind w:left="2" w:right="3525" w:firstLine="3521"/>
      </w:pPr>
      <w:r w:rsidRPr="00B238A2">
        <w:t>(Ф.И.О.</w:t>
      </w:r>
      <w:r w:rsidRPr="00B238A2">
        <w:rPr>
          <w:spacing w:val="-13"/>
        </w:rPr>
        <w:t xml:space="preserve"> </w:t>
      </w:r>
      <w:r w:rsidRPr="00B238A2">
        <w:t>физического</w:t>
      </w:r>
      <w:r w:rsidRPr="00B238A2">
        <w:rPr>
          <w:spacing w:val="-12"/>
        </w:rPr>
        <w:t xml:space="preserve"> </w:t>
      </w:r>
      <w:r w:rsidRPr="00B238A2">
        <w:t>лица) из реестра лиц, признанных квалифицированными инвесторами.</w:t>
      </w:r>
    </w:p>
    <w:p w14:paraId="67C31CBF" w14:textId="77777777" w:rsidR="00AF0E44" w:rsidRPr="00B238A2" w:rsidRDefault="00AF0E44">
      <w:pPr>
        <w:pStyle w:val="a3"/>
      </w:pPr>
    </w:p>
    <w:p w14:paraId="4332A9A6" w14:textId="77777777" w:rsidR="00AF0E44" w:rsidRPr="00B238A2" w:rsidRDefault="00AF0E44">
      <w:pPr>
        <w:pStyle w:val="a3"/>
      </w:pPr>
    </w:p>
    <w:p w14:paraId="09A30C1E" w14:textId="77777777" w:rsidR="00AF0E44" w:rsidRPr="00B238A2" w:rsidRDefault="00AF0E44">
      <w:pPr>
        <w:pStyle w:val="a3"/>
      </w:pPr>
    </w:p>
    <w:p w14:paraId="4F1480F6" w14:textId="77777777" w:rsidR="00AF0E44" w:rsidRPr="00B238A2" w:rsidRDefault="00AF0E44">
      <w:pPr>
        <w:pStyle w:val="a3"/>
        <w:spacing w:before="14"/>
      </w:pPr>
    </w:p>
    <w:tbl>
      <w:tblPr>
        <w:tblStyle w:val="TableNormal"/>
        <w:tblW w:w="0" w:type="auto"/>
        <w:tblInd w:w="117" w:type="dxa"/>
        <w:tblLayout w:type="fixed"/>
        <w:tblLook w:val="01E0" w:firstRow="1" w:lastRow="1" w:firstColumn="1" w:lastColumn="1" w:noHBand="0" w:noVBand="0"/>
      </w:tblPr>
      <w:tblGrid>
        <w:gridCol w:w="2897"/>
        <w:gridCol w:w="275"/>
        <w:gridCol w:w="2799"/>
      </w:tblGrid>
      <w:tr w:rsidR="00AF0E44" w:rsidRPr="00B238A2" w14:paraId="4EEE9406" w14:textId="77777777">
        <w:trPr>
          <w:trHeight w:val="213"/>
        </w:trPr>
        <w:tc>
          <w:tcPr>
            <w:tcW w:w="2897" w:type="dxa"/>
            <w:tcBorders>
              <w:bottom w:val="single" w:sz="6" w:space="0" w:color="000000"/>
            </w:tcBorders>
          </w:tcPr>
          <w:p w14:paraId="60A441B2" w14:textId="77777777" w:rsidR="00AF0E44" w:rsidRPr="00B238A2" w:rsidRDefault="00AF0E44">
            <w:pPr>
              <w:pStyle w:val="TableParagraph"/>
              <w:rPr>
                <w:sz w:val="20"/>
                <w:szCs w:val="20"/>
              </w:rPr>
            </w:pPr>
          </w:p>
        </w:tc>
        <w:tc>
          <w:tcPr>
            <w:tcW w:w="275" w:type="dxa"/>
          </w:tcPr>
          <w:p w14:paraId="18792BD3" w14:textId="77777777" w:rsidR="00AF0E44" w:rsidRPr="00B238A2" w:rsidRDefault="00AF0E44">
            <w:pPr>
              <w:pStyle w:val="TableParagraph"/>
              <w:rPr>
                <w:sz w:val="20"/>
                <w:szCs w:val="20"/>
              </w:rPr>
            </w:pPr>
          </w:p>
        </w:tc>
        <w:tc>
          <w:tcPr>
            <w:tcW w:w="2799" w:type="dxa"/>
            <w:tcBorders>
              <w:bottom w:val="single" w:sz="6" w:space="0" w:color="000000"/>
            </w:tcBorders>
          </w:tcPr>
          <w:p w14:paraId="7B92EF2D" w14:textId="77777777" w:rsidR="00AF0E44" w:rsidRPr="00B238A2" w:rsidRDefault="00AF0E44">
            <w:pPr>
              <w:pStyle w:val="TableParagraph"/>
              <w:rPr>
                <w:sz w:val="20"/>
                <w:szCs w:val="20"/>
              </w:rPr>
            </w:pPr>
          </w:p>
        </w:tc>
      </w:tr>
      <w:tr w:rsidR="00AF0E44" w:rsidRPr="00B238A2" w14:paraId="1884A0FE" w14:textId="77777777">
        <w:trPr>
          <w:trHeight w:val="194"/>
        </w:trPr>
        <w:tc>
          <w:tcPr>
            <w:tcW w:w="2897" w:type="dxa"/>
            <w:tcBorders>
              <w:top w:val="single" w:sz="6" w:space="0" w:color="000000"/>
            </w:tcBorders>
          </w:tcPr>
          <w:p w14:paraId="31B17BA1" w14:textId="77777777" w:rsidR="00AF0E44" w:rsidRPr="00B238A2" w:rsidRDefault="00897E2A">
            <w:pPr>
              <w:pStyle w:val="TableParagraph"/>
              <w:spacing w:line="181" w:lineRule="exact"/>
              <w:ind w:left="56" w:right="2"/>
              <w:jc w:val="center"/>
              <w:rPr>
                <w:sz w:val="20"/>
                <w:szCs w:val="20"/>
              </w:rPr>
            </w:pPr>
            <w:r w:rsidRPr="00B238A2">
              <w:rPr>
                <w:spacing w:val="-2"/>
                <w:sz w:val="20"/>
                <w:szCs w:val="20"/>
              </w:rPr>
              <w:t>Ф.И.О.</w:t>
            </w:r>
          </w:p>
        </w:tc>
        <w:tc>
          <w:tcPr>
            <w:tcW w:w="275" w:type="dxa"/>
          </w:tcPr>
          <w:p w14:paraId="00E093FA" w14:textId="77777777" w:rsidR="00AF0E44" w:rsidRPr="00B238A2" w:rsidRDefault="00AF0E44">
            <w:pPr>
              <w:pStyle w:val="TableParagraph"/>
              <w:rPr>
                <w:sz w:val="20"/>
                <w:szCs w:val="20"/>
              </w:rPr>
            </w:pPr>
          </w:p>
        </w:tc>
        <w:tc>
          <w:tcPr>
            <w:tcW w:w="2799" w:type="dxa"/>
            <w:tcBorders>
              <w:top w:val="single" w:sz="6" w:space="0" w:color="000000"/>
            </w:tcBorders>
          </w:tcPr>
          <w:p w14:paraId="4299920C" w14:textId="77777777" w:rsidR="00AF0E44" w:rsidRPr="00B238A2" w:rsidRDefault="00897E2A">
            <w:pPr>
              <w:pStyle w:val="TableParagraph"/>
              <w:spacing w:line="181" w:lineRule="exact"/>
              <w:ind w:left="14"/>
              <w:jc w:val="center"/>
              <w:rPr>
                <w:sz w:val="20"/>
                <w:szCs w:val="20"/>
              </w:rPr>
            </w:pPr>
            <w:r w:rsidRPr="00B238A2">
              <w:rPr>
                <w:spacing w:val="-2"/>
                <w:sz w:val="20"/>
                <w:szCs w:val="20"/>
              </w:rPr>
              <w:t>Подпись</w:t>
            </w:r>
          </w:p>
        </w:tc>
      </w:tr>
    </w:tbl>
    <w:p w14:paraId="3320EBEB" w14:textId="77777777" w:rsidR="00AF0E44" w:rsidRPr="00B238A2" w:rsidRDefault="00AF0E44">
      <w:pPr>
        <w:pStyle w:val="TableParagraph"/>
        <w:spacing w:line="181" w:lineRule="exact"/>
        <w:jc w:val="center"/>
        <w:rPr>
          <w:sz w:val="20"/>
          <w:szCs w:val="20"/>
        </w:rPr>
        <w:sectPr w:rsidR="00AF0E44" w:rsidRPr="00B238A2">
          <w:pgSz w:w="11910" w:h="16840"/>
          <w:pgMar w:top="1280" w:right="708" w:bottom="960" w:left="1700" w:header="0" w:footer="778" w:gutter="0"/>
          <w:cols w:space="720"/>
        </w:sectPr>
      </w:pPr>
    </w:p>
    <w:p w14:paraId="657197F9" w14:textId="653DD37D" w:rsidR="00B238A2" w:rsidRPr="00B238A2" w:rsidRDefault="00B238A2" w:rsidP="00B238A2">
      <w:pPr>
        <w:ind w:left="2"/>
        <w:rPr>
          <w:b/>
          <w:sz w:val="20"/>
          <w:szCs w:val="20"/>
        </w:rPr>
      </w:pPr>
      <w:r w:rsidRPr="00B238A2">
        <w:rPr>
          <w:b/>
          <w:sz w:val="20"/>
          <w:szCs w:val="20"/>
        </w:rPr>
        <w:lastRenderedPageBreak/>
        <w:t>оформляется</w:t>
      </w:r>
      <w:r w:rsidRPr="00B238A2">
        <w:rPr>
          <w:b/>
          <w:spacing w:val="-10"/>
          <w:sz w:val="20"/>
          <w:szCs w:val="20"/>
        </w:rPr>
        <w:t xml:space="preserve"> </w:t>
      </w:r>
      <w:r w:rsidRPr="00B238A2">
        <w:rPr>
          <w:b/>
          <w:sz w:val="20"/>
          <w:szCs w:val="20"/>
        </w:rPr>
        <w:t>на</w:t>
      </w:r>
      <w:r w:rsidRPr="00B238A2">
        <w:rPr>
          <w:b/>
          <w:spacing w:val="-9"/>
          <w:sz w:val="20"/>
          <w:szCs w:val="20"/>
        </w:rPr>
        <w:t xml:space="preserve"> </w:t>
      </w:r>
      <w:r w:rsidRPr="00B238A2">
        <w:rPr>
          <w:b/>
          <w:sz w:val="20"/>
          <w:szCs w:val="20"/>
        </w:rPr>
        <w:t>бланке</w:t>
      </w:r>
      <w:r w:rsidRPr="00B238A2">
        <w:rPr>
          <w:b/>
          <w:spacing w:val="-10"/>
          <w:sz w:val="20"/>
          <w:szCs w:val="20"/>
        </w:rPr>
        <w:t xml:space="preserve"> </w:t>
      </w:r>
      <w:r w:rsidRPr="00B238A2">
        <w:rPr>
          <w:b/>
          <w:sz w:val="20"/>
          <w:szCs w:val="20"/>
        </w:rPr>
        <w:t>Управляющей</w:t>
      </w:r>
      <w:r w:rsidRPr="00B238A2">
        <w:rPr>
          <w:b/>
          <w:spacing w:val="-9"/>
          <w:sz w:val="20"/>
          <w:szCs w:val="20"/>
        </w:rPr>
        <w:t xml:space="preserve"> </w:t>
      </w:r>
      <w:r w:rsidRPr="00B238A2">
        <w:rPr>
          <w:b/>
          <w:spacing w:val="-2"/>
          <w:sz w:val="20"/>
          <w:szCs w:val="20"/>
        </w:rPr>
        <w:t>компании</w:t>
      </w:r>
      <w:r w:rsidRPr="00B238A2">
        <w:rPr>
          <w:b/>
          <w:sz w:val="20"/>
          <w:szCs w:val="20"/>
        </w:rPr>
        <w:t xml:space="preserve"> </w:t>
      </w:r>
      <w:r>
        <w:rPr>
          <w:b/>
          <w:sz w:val="20"/>
          <w:szCs w:val="20"/>
        </w:rPr>
        <w:tab/>
      </w:r>
      <w:r>
        <w:rPr>
          <w:b/>
          <w:sz w:val="20"/>
          <w:szCs w:val="20"/>
        </w:rPr>
        <w:tab/>
      </w:r>
      <w:r>
        <w:rPr>
          <w:b/>
          <w:sz w:val="20"/>
          <w:szCs w:val="20"/>
        </w:rPr>
        <w:tab/>
      </w:r>
      <w:r w:rsidRPr="00B238A2">
        <w:rPr>
          <w:b/>
          <w:sz w:val="20"/>
          <w:szCs w:val="20"/>
        </w:rPr>
        <w:t>Приложение</w:t>
      </w:r>
      <w:r w:rsidRPr="00B238A2">
        <w:rPr>
          <w:b/>
          <w:spacing w:val="-6"/>
          <w:sz w:val="20"/>
          <w:szCs w:val="20"/>
        </w:rPr>
        <w:t xml:space="preserve"> </w:t>
      </w:r>
      <w:r w:rsidRPr="00B238A2">
        <w:rPr>
          <w:b/>
          <w:sz w:val="20"/>
          <w:szCs w:val="20"/>
        </w:rPr>
        <w:t>№</w:t>
      </w:r>
      <w:r w:rsidRPr="00B238A2">
        <w:rPr>
          <w:b/>
          <w:spacing w:val="-7"/>
          <w:sz w:val="20"/>
          <w:szCs w:val="20"/>
        </w:rPr>
        <w:t xml:space="preserve"> </w:t>
      </w:r>
      <w:r w:rsidRPr="00B238A2">
        <w:rPr>
          <w:b/>
          <w:spacing w:val="-10"/>
          <w:sz w:val="20"/>
          <w:szCs w:val="20"/>
        </w:rPr>
        <w:t>8</w:t>
      </w:r>
    </w:p>
    <w:p w14:paraId="630734B4" w14:textId="0DA47001" w:rsidR="00AF0E44" w:rsidRPr="00B238A2" w:rsidRDefault="00897E2A">
      <w:pPr>
        <w:spacing w:before="1"/>
        <w:ind w:left="5570" w:right="607" w:hanging="3"/>
        <w:jc w:val="center"/>
        <w:rPr>
          <w:b/>
          <w:sz w:val="20"/>
          <w:szCs w:val="20"/>
        </w:rPr>
      </w:pPr>
      <w:r w:rsidRPr="00B238A2">
        <w:rPr>
          <w:b/>
          <w:sz w:val="20"/>
          <w:szCs w:val="20"/>
        </w:rPr>
        <w:t>к Регламенту признания лиц квалифицированными</w:t>
      </w:r>
      <w:r w:rsidRPr="00B238A2">
        <w:rPr>
          <w:b/>
          <w:spacing w:val="-13"/>
          <w:sz w:val="20"/>
          <w:szCs w:val="20"/>
        </w:rPr>
        <w:t xml:space="preserve"> </w:t>
      </w:r>
      <w:r w:rsidRPr="00B238A2">
        <w:rPr>
          <w:b/>
          <w:sz w:val="20"/>
          <w:szCs w:val="20"/>
        </w:rPr>
        <w:t xml:space="preserve">инвесторами </w:t>
      </w:r>
      <w:r w:rsidR="006D5066" w:rsidRPr="00B238A2">
        <w:rPr>
          <w:b/>
          <w:sz w:val="20"/>
          <w:szCs w:val="20"/>
        </w:rPr>
        <w:t>АО «УК ПФС»</w:t>
      </w:r>
    </w:p>
    <w:p w14:paraId="267DD474" w14:textId="77777777" w:rsidR="00AF0E44" w:rsidRPr="00B238A2" w:rsidRDefault="00AF0E44">
      <w:pPr>
        <w:pStyle w:val="a3"/>
        <w:spacing w:before="229"/>
        <w:rPr>
          <w:b/>
        </w:rPr>
      </w:pPr>
    </w:p>
    <w:p w14:paraId="3A1A4A8F" w14:textId="77777777" w:rsidR="00AF0E44" w:rsidRPr="00B238A2" w:rsidRDefault="00AF0E44">
      <w:pPr>
        <w:pStyle w:val="a3"/>
        <w:rPr>
          <w:b/>
        </w:rPr>
      </w:pPr>
    </w:p>
    <w:p w14:paraId="1DAB16D5" w14:textId="77777777" w:rsidR="00AF0E44" w:rsidRPr="00B238A2" w:rsidRDefault="00AF0E44">
      <w:pPr>
        <w:pStyle w:val="a3"/>
        <w:rPr>
          <w:b/>
        </w:rPr>
      </w:pPr>
    </w:p>
    <w:p w14:paraId="4797BCC6" w14:textId="77777777" w:rsidR="00AF0E44" w:rsidRPr="00B238A2" w:rsidRDefault="00AF0E44">
      <w:pPr>
        <w:pStyle w:val="a3"/>
        <w:rPr>
          <w:b/>
        </w:rPr>
      </w:pPr>
    </w:p>
    <w:p w14:paraId="2331D824" w14:textId="77777777" w:rsidR="00AF0E44" w:rsidRPr="00B238A2" w:rsidRDefault="00897E2A">
      <w:pPr>
        <w:pStyle w:val="1"/>
        <w:ind w:right="139"/>
        <w:jc w:val="center"/>
      </w:pPr>
      <w:r w:rsidRPr="00B238A2">
        <w:t>Р</w:t>
      </w:r>
      <w:r w:rsidRPr="00B238A2">
        <w:rPr>
          <w:spacing w:val="-2"/>
        </w:rPr>
        <w:t xml:space="preserve"> </w:t>
      </w:r>
      <w:r w:rsidRPr="00B238A2">
        <w:t>Е</w:t>
      </w:r>
      <w:r w:rsidRPr="00B238A2">
        <w:rPr>
          <w:spacing w:val="-3"/>
        </w:rPr>
        <w:t xml:space="preserve"> </w:t>
      </w:r>
      <w:r w:rsidRPr="00B238A2">
        <w:t>Ш</w:t>
      </w:r>
      <w:r w:rsidRPr="00B238A2">
        <w:rPr>
          <w:spacing w:val="-2"/>
        </w:rPr>
        <w:t xml:space="preserve"> </w:t>
      </w:r>
      <w:r w:rsidRPr="00B238A2">
        <w:t>Е</w:t>
      </w:r>
      <w:r w:rsidRPr="00B238A2">
        <w:rPr>
          <w:spacing w:val="-3"/>
        </w:rPr>
        <w:t xml:space="preserve"> </w:t>
      </w:r>
      <w:r w:rsidRPr="00B238A2">
        <w:t>Н И</w:t>
      </w:r>
      <w:r w:rsidRPr="00B238A2">
        <w:rPr>
          <w:spacing w:val="-1"/>
        </w:rPr>
        <w:t xml:space="preserve"> </w:t>
      </w:r>
      <w:r w:rsidRPr="00B238A2">
        <w:rPr>
          <w:spacing w:val="-10"/>
        </w:rPr>
        <w:t>Е</w:t>
      </w:r>
    </w:p>
    <w:p w14:paraId="4A3D993F" w14:textId="77777777" w:rsidR="00AF0E44" w:rsidRPr="00B238A2" w:rsidRDefault="00897E2A">
      <w:pPr>
        <w:ind w:right="133"/>
        <w:jc w:val="center"/>
        <w:rPr>
          <w:b/>
          <w:sz w:val="20"/>
          <w:szCs w:val="20"/>
        </w:rPr>
      </w:pPr>
      <w:r w:rsidRPr="00B238A2">
        <w:rPr>
          <w:b/>
          <w:sz w:val="20"/>
          <w:szCs w:val="20"/>
        </w:rPr>
        <w:t>об</w:t>
      </w:r>
      <w:r w:rsidRPr="00B238A2">
        <w:rPr>
          <w:b/>
          <w:spacing w:val="-8"/>
          <w:sz w:val="20"/>
          <w:szCs w:val="20"/>
        </w:rPr>
        <w:t xml:space="preserve"> </w:t>
      </w:r>
      <w:r w:rsidRPr="00B238A2">
        <w:rPr>
          <w:b/>
          <w:sz w:val="20"/>
          <w:szCs w:val="20"/>
        </w:rPr>
        <w:t>исключении</w:t>
      </w:r>
      <w:r w:rsidRPr="00B238A2">
        <w:rPr>
          <w:b/>
          <w:spacing w:val="-8"/>
          <w:sz w:val="20"/>
          <w:szCs w:val="20"/>
        </w:rPr>
        <w:t xml:space="preserve"> </w:t>
      </w:r>
      <w:r w:rsidRPr="00B238A2">
        <w:rPr>
          <w:b/>
          <w:sz w:val="20"/>
          <w:szCs w:val="20"/>
        </w:rPr>
        <w:t>лица</w:t>
      </w:r>
      <w:r w:rsidRPr="00B238A2">
        <w:rPr>
          <w:b/>
          <w:spacing w:val="-7"/>
          <w:sz w:val="20"/>
          <w:szCs w:val="20"/>
        </w:rPr>
        <w:t xml:space="preserve"> </w:t>
      </w:r>
      <w:r w:rsidRPr="00B238A2">
        <w:rPr>
          <w:b/>
          <w:sz w:val="20"/>
          <w:szCs w:val="20"/>
        </w:rPr>
        <w:t>из</w:t>
      </w:r>
      <w:r w:rsidRPr="00B238A2">
        <w:rPr>
          <w:b/>
          <w:spacing w:val="-7"/>
          <w:sz w:val="20"/>
          <w:szCs w:val="20"/>
        </w:rPr>
        <w:t xml:space="preserve"> </w:t>
      </w:r>
      <w:r w:rsidRPr="00B238A2">
        <w:rPr>
          <w:b/>
          <w:sz w:val="20"/>
          <w:szCs w:val="20"/>
        </w:rPr>
        <w:t>реестра</w:t>
      </w:r>
      <w:r w:rsidRPr="00B238A2">
        <w:rPr>
          <w:b/>
          <w:spacing w:val="-7"/>
          <w:sz w:val="20"/>
          <w:szCs w:val="20"/>
        </w:rPr>
        <w:t xml:space="preserve"> </w:t>
      </w:r>
      <w:r w:rsidRPr="00B238A2">
        <w:rPr>
          <w:b/>
          <w:sz w:val="20"/>
          <w:szCs w:val="20"/>
        </w:rPr>
        <w:t>лиц,</w:t>
      </w:r>
      <w:r w:rsidRPr="00B238A2">
        <w:rPr>
          <w:b/>
          <w:spacing w:val="-9"/>
          <w:sz w:val="20"/>
          <w:szCs w:val="20"/>
        </w:rPr>
        <w:t xml:space="preserve"> </w:t>
      </w:r>
      <w:r w:rsidRPr="00B238A2">
        <w:rPr>
          <w:b/>
          <w:sz w:val="20"/>
          <w:szCs w:val="20"/>
        </w:rPr>
        <w:t>признанных</w:t>
      </w:r>
      <w:r w:rsidRPr="00B238A2">
        <w:rPr>
          <w:b/>
          <w:spacing w:val="-8"/>
          <w:sz w:val="20"/>
          <w:szCs w:val="20"/>
        </w:rPr>
        <w:t xml:space="preserve"> </w:t>
      </w:r>
      <w:r w:rsidRPr="00B238A2">
        <w:rPr>
          <w:b/>
          <w:sz w:val="20"/>
          <w:szCs w:val="20"/>
        </w:rPr>
        <w:t>квалифицированными</w:t>
      </w:r>
      <w:r w:rsidRPr="00B238A2">
        <w:rPr>
          <w:b/>
          <w:spacing w:val="-7"/>
          <w:sz w:val="20"/>
          <w:szCs w:val="20"/>
        </w:rPr>
        <w:t xml:space="preserve"> </w:t>
      </w:r>
      <w:r w:rsidRPr="00B238A2">
        <w:rPr>
          <w:b/>
          <w:spacing w:val="-2"/>
          <w:sz w:val="20"/>
          <w:szCs w:val="20"/>
        </w:rPr>
        <w:t>инвесторами</w:t>
      </w:r>
    </w:p>
    <w:p w14:paraId="382CDA42" w14:textId="77777777" w:rsidR="00AF0E44" w:rsidRPr="00B238A2" w:rsidRDefault="00AF0E44">
      <w:pPr>
        <w:pStyle w:val="a3"/>
        <w:spacing w:before="226"/>
        <w:rPr>
          <w:b/>
        </w:rPr>
      </w:pPr>
    </w:p>
    <w:p w14:paraId="2BBDDDAF" w14:textId="03BA3034" w:rsidR="00AF0E44" w:rsidRPr="00B238A2" w:rsidRDefault="006D5066">
      <w:pPr>
        <w:pStyle w:val="a3"/>
        <w:spacing w:before="1"/>
        <w:ind w:left="2" w:firstLine="707"/>
      </w:pPr>
      <w:r w:rsidRPr="00B238A2">
        <w:t>АО «УК ПФС»</w:t>
      </w:r>
      <w:r w:rsidR="00897E2A" w:rsidRPr="00B238A2">
        <w:rPr>
          <w:spacing w:val="80"/>
          <w:w w:val="150"/>
        </w:rPr>
        <w:t xml:space="preserve"> </w:t>
      </w:r>
      <w:r w:rsidR="00897E2A" w:rsidRPr="00B238A2">
        <w:t>в</w:t>
      </w:r>
      <w:r w:rsidR="00897E2A" w:rsidRPr="00B238A2">
        <w:rPr>
          <w:spacing w:val="80"/>
          <w:w w:val="150"/>
        </w:rPr>
        <w:t xml:space="preserve"> </w:t>
      </w:r>
      <w:r w:rsidR="00897E2A" w:rsidRPr="00B238A2">
        <w:t>связи</w:t>
      </w:r>
      <w:r w:rsidR="00897E2A" w:rsidRPr="00B238A2">
        <w:rPr>
          <w:spacing w:val="80"/>
          <w:w w:val="150"/>
        </w:rPr>
        <w:t xml:space="preserve"> </w:t>
      </w:r>
      <w:r w:rsidR="00897E2A" w:rsidRPr="00B238A2">
        <w:t>с</w:t>
      </w:r>
      <w:r w:rsidR="00897E2A" w:rsidRPr="00B238A2">
        <w:rPr>
          <w:spacing w:val="80"/>
          <w:w w:val="150"/>
        </w:rPr>
        <w:t xml:space="preserve"> </w:t>
      </w:r>
      <w:r w:rsidR="00897E2A" w:rsidRPr="00B238A2">
        <w:t>несоблюдением</w:t>
      </w:r>
      <w:r w:rsidR="00897E2A" w:rsidRPr="00B238A2">
        <w:rPr>
          <w:spacing w:val="80"/>
          <w:w w:val="150"/>
        </w:rPr>
        <w:t xml:space="preserve"> </w:t>
      </w:r>
      <w:r w:rsidR="00897E2A" w:rsidRPr="00B238A2">
        <w:t>требований</w:t>
      </w:r>
      <w:r w:rsidR="00897E2A" w:rsidRPr="00B238A2">
        <w:rPr>
          <w:spacing w:val="80"/>
          <w:w w:val="150"/>
        </w:rPr>
        <w:t xml:space="preserve"> </w:t>
      </w:r>
      <w:r w:rsidR="00897E2A" w:rsidRPr="00B238A2">
        <w:t>для</w:t>
      </w:r>
      <w:r w:rsidR="00897E2A" w:rsidRPr="00B238A2">
        <w:rPr>
          <w:spacing w:val="80"/>
          <w:w w:val="150"/>
        </w:rPr>
        <w:t xml:space="preserve"> </w:t>
      </w:r>
      <w:r w:rsidR="00897E2A" w:rsidRPr="00B238A2">
        <w:t>признания</w:t>
      </w:r>
      <w:r w:rsidR="00897E2A" w:rsidRPr="00B238A2">
        <w:rPr>
          <w:spacing w:val="80"/>
          <w:w w:val="150"/>
        </w:rPr>
        <w:t xml:space="preserve"> </w:t>
      </w:r>
      <w:r w:rsidR="00897E2A" w:rsidRPr="00B238A2">
        <w:t xml:space="preserve">лица </w:t>
      </w:r>
      <w:r w:rsidR="00897E2A" w:rsidRPr="00B238A2">
        <w:rPr>
          <w:spacing w:val="-2"/>
        </w:rPr>
        <w:t>квалифицированным</w:t>
      </w:r>
      <w:r w:rsidR="00897E2A" w:rsidRPr="00B238A2">
        <w:rPr>
          <w:spacing w:val="-1"/>
        </w:rPr>
        <w:t xml:space="preserve"> </w:t>
      </w:r>
      <w:r w:rsidR="00897E2A" w:rsidRPr="00B238A2">
        <w:rPr>
          <w:spacing w:val="-2"/>
        </w:rPr>
        <w:t>инвестором,</w:t>
      </w:r>
      <w:r w:rsidR="00897E2A" w:rsidRPr="00B238A2">
        <w:rPr>
          <w:spacing w:val="-1"/>
        </w:rPr>
        <w:t xml:space="preserve"> </w:t>
      </w:r>
      <w:r w:rsidR="00897E2A" w:rsidRPr="00B238A2">
        <w:rPr>
          <w:spacing w:val="-2"/>
        </w:rPr>
        <w:t>установленного</w:t>
      </w:r>
      <w:r w:rsidR="00897E2A" w:rsidRPr="00B238A2">
        <w:rPr>
          <w:spacing w:val="-1"/>
        </w:rPr>
        <w:t xml:space="preserve"> </w:t>
      </w:r>
      <w:r w:rsidR="00897E2A" w:rsidRPr="00B238A2">
        <w:rPr>
          <w:spacing w:val="-2"/>
        </w:rPr>
        <w:t>по</w:t>
      </w:r>
      <w:r w:rsidR="00897E2A" w:rsidRPr="00B238A2">
        <w:rPr>
          <w:spacing w:val="-1"/>
        </w:rPr>
        <w:t xml:space="preserve"> </w:t>
      </w:r>
      <w:r w:rsidR="00897E2A" w:rsidRPr="00B238A2">
        <w:rPr>
          <w:spacing w:val="-2"/>
        </w:rPr>
        <w:t>результатам проверки,</w:t>
      </w:r>
      <w:r w:rsidR="00897E2A" w:rsidRPr="00B238A2">
        <w:rPr>
          <w:spacing w:val="-1"/>
        </w:rPr>
        <w:t xml:space="preserve"> </w:t>
      </w:r>
      <w:r w:rsidR="00897E2A" w:rsidRPr="00B238A2">
        <w:rPr>
          <w:spacing w:val="-2"/>
        </w:rPr>
        <w:t>приняло</w:t>
      </w:r>
      <w:r w:rsidR="00897E2A" w:rsidRPr="00B238A2">
        <w:rPr>
          <w:spacing w:val="2"/>
        </w:rPr>
        <w:t xml:space="preserve"> </w:t>
      </w:r>
      <w:r w:rsidR="00897E2A" w:rsidRPr="00B238A2">
        <w:rPr>
          <w:spacing w:val="-2"/>
        </w:rPr>
        <w:t>решение</w:t>
      </w:r>
      <w:r w:rsidR="00897E2A" w:rsidRPr="00B238A2">
        <w:rPr>
          <w:spacing w:val="-1"/>
        </w:rPr>
        <w:t xml:space="preserve"> </w:t>
      </w:r>
      <w:r w:rsidR="00897E2A" w:rsidRPr="00B238A2">
        <w:rPr>
          <w:spacing w:val="-2"/>
        </w:rPr>
        <w:t>об</w:t>
      </w:r>
      <w:r w:rsidR="00897E2A" w:rsidRPr="00B238A2">
        <w:t xml:space="preserve"> </w:t>
      </w:r>
      <w:r w:rsidR="00897E2A" w:rsidRPr="00B238A2">
        <w:rPr>
          <w:spacing w:val="-2"/>
        </w:rPr>
        <w:t>исключении</w:t>
      </w:r>
    </w:p>
    <w:p w14:paraId="2DEE55E5" w14:textId="77777777" w:rsidR="00AF0E44" w:rsidRPr="00B238A2" w:rsidRDefault="00897E2A">
      <w:pPr>
        <w:pStyle w:val="a3"/>
        <w:spacing w:before="4"/>
      </w:pPr>
      <w:r w:rsidRPr="00B238A2">
        <w:rPr>
          <w:noProof/>
        </w:rPr>
        <mc:AlternateContent>
          <mc:Choice Requires="wps">
            <w:drawing>
              <wp:anchor distT="0" distB="0" distL="0" distR="0" simplePos="0" relativeHeight="251665920" behindDoc="1" locked="0" layoutInCell="1" allowOverlap="1" wp14:anchorId="64C3F3F2" wp14:editId="4C72802D">
                <wp:simplePos x="0" y="0"/>
                <wp:positionH relativeFrom="page">
                  <wp:posOffset>1080820</wp:posOffset>
                </wp:positionH>
                <wp:positionV relativeFrom="paragraph">
                  <wp:posOffset>142276</wp:posOffset>
                </wp:positionV>
                <wp:extent cx="5898515"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8515" cy="1270"/>
                        </a:xfrm>
                        <a:custGeom>
                          <a:avLst/>
                          <a:gdLst/>
                          <a:ahLst/>
                          <a:cxnLst/>
                          <a:rect l="l" t="t" r="r" b="b"/>
                          <a:pathLst>
                            <a:path w="5898515">
                              <a:moveTo>
                                <a:pt x="0" y="0"/>
                              </a:moveTo>
                              <a:lnTo>
                                <a:pt x="5898322"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9CC3C94" id="Graphic 29" o:spid="_x0000_s1026" style="position:absolute;margin-left:85.1pt;margin-top:11.2pt;width:464.45pt;height:.1pt;z-index:-251650560;visibility:visible;mso-wrap-style:square;mso-wrap-distance-left:0;mso-wrap-distance-top:0;mso-wrap-distance-right:0;mso-wrap-distance-bottom:0;mso-position-horizontal:absolute;mso-position-horizontal-relative:page;mso-position-vertical:absolute;mso-position-vertical-relative:text;v-text-anchor:top" coordsize="58985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" path="m,l5898322,e" filled="f" strokeweight=".14261mm">
                <v:path arrowok="t"/>
                <w10:wrap type="topAndBottom" anchorx="page"/>
              </v:shape>
            </w:pict>
          </mc:Fallback>
        </mc:AlternateContent>
      </w:r>
    </w:p>
    <w:p w14:paraId="2B620B6F" w14:textId="77777777" w:rsidR="00AF0E44" w:rsidRPr="00B238A2" w:rsidRDefault="00897E2A">
      <w:pPr>
        <w:pStyle w:val="a3"/>
        <w:spacing w:line="482" w:lineRule="auto"/>
        <w:ind w:left="2" w:right="2025" w:firstLine="2001"/>
      </w:pPr>
      <w:r w:rsidRPr="00B238A2">
        <w:t>(Ф.И.О.</w:t>
      </w:r>
      <w:r w:rsidRPr="00B238A2">
        <w:rPr>
          <w:spacing w:val="-9"/>
        </w:rPr>
        <w:t xml:space="preserve"> </w:t>
      </w:r>
      <w:r w:rsidRPr="00B238A2">
        <w:t>физического</w:t>
      </w:r>
      <w:r w:rsidRPr="00B238A2">
        <w:rPr>
          <w:spacing w:val="-8"/>
        </w:rPr>
        <w:t xml:space="preserve"> </w:t>
      </w:r>
      <w:r w:rsidRPr="00B238A2">
        <w:t>лица,</w:t>
      </w:r>
      <w:r w:rsidRPr="00B238A2">
        <w:rPr>
          <w:spacing w:val="-8"/>
        </w:rPr>
        <w:t xml:space="preserve"> </w:t>
      </w:r>
      <w:r w:rsidRPr="00B238A2">
        <w:t>наименование</w:t>
      </w:r>
      <w:r w:rsidRPr="00B238A2">
        <w:rPr>
          <w:spacing w:val="-9"/>
        </w:rPr>
        <w:t xml:space="preserve"> </w:t>
      </w:r>
      <w:r w:rsidRPr="00B238A2">
        <w:t>юридического</w:t>
      </w:r>
      <w:r w:rsidRPr="00B238A2">
        <w:rPr>
          <w:spacing w:val="-8"/>
        </w:rPr>
        <w:t xml:space="preserve"> </w:t>
      </w:r>
      <w:r w:rsidRPr="00B238A2">
        <w:t>лица) из реестра лиц, признанных квалифицированными инвесторами.</w:t>
      </w:r>
    </w:p>
    <w:p w14:paraId="6B5D619C" w14:textId="77777777" w:rsidR="00AF0E44" w:rsidRPr="00B238A2" w:rsidRDefault="00897E2A">
      <w:pPr>
        <w:pStyle w:val="a3"/>
        <w:spacing w:line="225" w:lineRule="exact"/>
        <w:ind w:left="2"/>
      </w:pPr>
      <w:r w:rsidRPr="00B238A2">
        <w:t>Основания</w:t>
      </w:r>
      <w:r w:rsidRPr="00B238A2">
        <w:rPr>
          <w:spacing w:val="-6"/>
        </w:rPr>
        <w:t xml:space="preserve"> </w:t>
      </w:r>
      <w:r w:rsidRPr="00B238A2">
        <w:t>для</w:t>
      </w:r>
      <w:r w:rsidRPr="00B238A2">
        <w:rPr>
          <w:spacing w:val="-5"/>
        </w:rPr>
        <w:t xml:space="preserve"> </w:t>
      </w:r>
      <w:r w:rsidRPr="00B238A2">
        <w:t>проведения</w:t>
      </w:r>
      <w:r w:rsidRPr="00B238A2">
        <w:rPr>
          <w:spacing w:val="-8"/>
        </w:rPr>
        <w:t xml:space="preserve"> </w:t>
      </w:r>
      <w:r w:rsidRPr="00B238A2">
        <w:t>проверки</w:t>
      </w:r>
      <w:r w:rsidRPr="00B238A2">
        <w:rPr>
          <w:spacing w:val="-8"/>
        </w:rPr>
        <w:t xml:space="preserve"> </w:t>
      </w:r>
      <w:r w:rsidRPr="00B238A2">
        <w:t>(отметить</w:t>
      </w:r>
      <w:r w:rsidRPr="00B238A2">
        <w:rPr>
          <w:spacing w:val="-7"/>
        </w:rPr>
        <w:t xml:space="preserve"> </w:t>
      </w:r>
      <w:r w:rsidRPr="00B238A2">
        <w:t></w:t>
      </w:r>
      <w:r w:rsidRPr="00B238A2">
        <w:rPr>
          <w:spacing w:val="-7"/>
        </w:rPr>
        <w:t xml:space="preserve"> </w:t>
      </w:r>
      <w:r w:rsidRPr="00B238A2">
        <w:rPr>
          <w:spacing w:val="-2"/>
        </w:rPr>
        <w:t>нужное):</w:t>
      </w:r>
    </w:p>
    <w:p w14:paraId="78769807" w14:textId="77777777" w:rsidR="00AF0E44" w:rsidRPr="00B238A2" w:rsidRDefault="00897E2A">
      <w:pPr>
        <w:pStyle w:val="a6"/>
        <w:numPr>
          <w:ilvl w:val="0"/>
          <w:numId w:val="2"/>
        </w:numPr>
        <w:tabs>
          <w:tab w:val="left" w:pos="229"/>
        </w:tabs>
        <w:spacing w:before="1"/>
        <w:ind w:left="229" w:right="0" w:hanging="227"/>
        <w:jc w:val="left"/>
        <w:rPr>
          <w:sz w:val="20"/>
          <w:szCs w:val="20"/>
        </w:rPr>
      </w:pPr>
      <w:r w:rsidRPr="00B238A2">
        <w:rPr>
          <w:sz w:val="20"/>
          <w:szCs w:val="20"/>
        </w:rPr>
        <w:t>неподтверждение</w:t>
      </w:r>
      <w:r w:rsidRPr="00B238A2">
        <w:rPr>
          <w:spacing w:val="-13"/>
          <w:sz w:val="20"/>
          <w:szCs w:val="20"/>
        </w:rPr>
        <w:t xml:space="preserve"> </w:t>
      </w:r>
      <w:r w:rsidRPr="00B238A2">
        <w:rPr>
          <w:sz w:val="20"/>
          <w:szCs w:val="20"/>
        </w:rPr>
        <w:t>юридическим</w:t>
      </w:r>
      <w:r w:rsidRPr="00B238A2">
        <w:rPr>
          <w:spacing w:val="-12"/>
          <w:sz w:val="20"/>
          <w:szCs w:val="20"/>
        </w:rPr>
        <w:t xml:space="preserve"> </w:t>
      </w:r>
      <w:r w:rsidRPr="00B238A2">
        <w:rPr>
          <w:sz w:val="20"/>
          <w:szCs w:val="20"/>
        </w:rPr>
        <w:t>лицом</w:t>
      </w:r>
      <w:r w:rsidRPr="00B238A2">
        <w:rPr>
          <w:spacing w:val="-12"/>
          <w:sz w:val="20"/>
          <w:szCs w:val="20"/>
        </w:rPr>
        <w:t xml:space="preserve"> </w:t>
      </w:r>
      <w:r w:rsidRPr="00B238A2">
        <w:rPr>
          <w:sz w:val="20"/>
          <w:szCs w:val="20"/>
        </w:rPr>
        <w:t>соблюдения</w:t>
      </w:r>
      <w:r w:rsidRPr="00B238A2">
        <w:rPr>
          <w:spacing w:val="-12"/>
          <w:sz w:val="20"/>
          <w:szCs w:val="20"/>
        </w:rPr>
        <w:t xml:space="preserve"> </w:t>
      </w:r>
      <w:r w:rsidRPr="00B238A2">
        <w:rPr>
          <w:spacing w:val="-2"/>
          <w:sz w:val="20"/>
          <w:szCs w:val="20"/>
        </w:rPr>
        <w:t>требований;</w:t>
      </w:r>
    </w:p>
    <w:p w14:paraId="78B33635" w14:textId="2FDD5271" w:rsidR="00AF0E44" w:rsidRPr="00B238A2" w:rsidRDefault="00897E2A">
      <w:pPr>
        <w:pStyle w:val="a6"/>
        <w:numPr>
          <w:ilvl w:val="0"/>
          <w:numId w:val="2"/>
        </w:numPr>
        <w:tabs>
          <w:tab w:val="left" w:pos="229"/>
        </w:tabs>
        <w:ind w:left="229" w:right="0" w:hanging="227"/>
        <w:jc w:val="left"/>
        <w:rPr>
          <w:sz w:val="20"/>
          <w:szCs w:val="20"/>
        </w:rPr>
      </w:pPr>
      <w:r w:rsidRPr="00B238A2">
        <w:rPr>
          <w:sz w:val="20"/>
          <w:szCs w:val="20"/>
        </w:rPr>
        <w:t>получение</w:t>
      </w:r>
      <w:r w:rsidRPr="00B238A2">
        <w:rPr>
          <w:spacing w:val="-8"/>
          <w:sz w:val="20"/>
          <w:szCs w:val="20"/>
        </w:rPr>
        <w:t xml:space="preserve"> </w:t>
      </w:r>
      <w:r w:rsidR="006D5066" w:rsidRPr="00B238A2">
        <w:rPr>
          <w:sz w:val="20"/>
          <w:szCs w:val="20"/>
        </w:rPr>
        <w:t>АО «УК ПФС»</w:t>
      </w:r>
      <w:r w:rsidRPr="00B238A2">
        <w:rPr>
          <w:spacing w:val="-8"/>
          <w:sz w:val="20"/>
          <w:szCs w:val="20"/>
        </w:rPr>
        <w:t xml:space="preserve"> </w:t>
      </w:r>
      <w:r w:rsidRPr="00B238A2">
        <w:rPr>
          <w:sz w:val="20"/>
          <w:szCs w:val="20"/>
        </w:rPr>
        <w:t>документально</w:t>
      </w:r>
      <w:r w:rsidRPr="00B238A2">
        <w:rPr>
          <w:spacing w:val="-6"/>
          <w:sz w:val="20"/>
          <w:szCs w:val="20"/>
        </w:rPr>
        <w:t xml:space="preserve"> </w:t>
      </w:r>
      <w:r w:rsidRPr="00B238A2">
        <w:rPr>
          <w:sz w:val="20"/>
          <w:szCs w:val="20"/>
        </w:rPr>
        <w:t>подтвержденных</w:t>
      </w:r>
      <w:r w:rsidRPr="00B238A2">
        <w:rPr>
          <w:spacing w:val="-8"/>
          <w:sz w:val="20"/>
          <w:szCs w:val="20"/>
        </w:rPr>
        <w:t xml:space="preserve"> </w:t>
      </w:r>
      <w:r w:rsidRPr="00B238A2">
        <w:rPr>
          <w:sz w:val="20"/>
          <w:szCs w:val="20"/>
        </w:rPr>
        <w:t>данных</w:t>
      </w:r>
      <w:r w:rsidRPr="00B238A2">
        <w:rPr>
          <w:spacing w:val="-9"/>
          <w:sz w:val="20"/>
          <w:szCs w:val="20"/>
        </w:rPr>
        <w:t xml:space="preserve"> </w:t>
      </w:r>
      <w:r w:rsidRPr="00B238A2">
        <w:rPr>
          <w:sz w:val="20"/>
          <w:szCs w:val="20"/>
        </w:rPr>
        <w:t>о</w:t>
      </w:r>
      <w:r w:rsidRPr="00B238A2">
        <w:rPr>
          <w:spacing w:val="-4"/>
          <w:sz w:val="20"/>
          <w:szCs w:val="20"/>
        </w:rPr>
        <w:t xml:space="preserve"> </w:t>
      </w:r>
      <w:r w:rsidRPr="00B238A2">
        <w:rPr>
          <w:sz w:val="20"/>
          <w:szCs w:val="20"/>
        </w:rPr>
        <w:t>(отметить</w:t>
      </w:r>
      <w:r w:rsidRPr="00B238A2">
        <w:rPr>
          <w:spacing w:val="-7"/>
          <w:sz w:val="20"/>
          <w:szCs w:val="20"/>
        </w:rPr>
        <w:t xml:space="preserve"> </w:t>
      </w:r>
      <w:r w:rsidRPr="00B238A2">
        <w:rPr>
          <w:sz w:val="20"/>
          <w:szCs w:val="20"/>
        </w:rPr>
        <w:t></w:t>
      </w:r>
      <w:r w:rsidRPr="00B238A2">
        <w:rPr>
          <w:spacing w:val="-6"/>
          <w:sz w:val="20"/>
          <w:szCs w:val="20"/>
        </w:rPr>
        <w:t xml:space="preserve"> </w:t>
      </w:r>
      <w:r w:rsidRPr="00B238A2">
        <w:rPr>
          <w:spacing w:val="-2"/>
          <w:sz w:val="20"/>
          <w:szCs w:val="20"/>
        </w:rPr>
        <w:t>нужное):</w:t>
      </w:r>
    </w:p>
    <w:p w14:paraId="0E337E3A" w14:textId="77777777" w:rsidR="00AF0E44" w:rsidRPr="00B238A2" w:rsidRDefault="00897E2A">
      <w:pPr>
        <w:pStyle w:val="a6"/>
        <w:numPr>
          <w:ilvl w:val="1"/>
          <w:numId w:val="2"/>
        </w:numPr>
        <w:tabs>
          <w:tab w:val="left" w:pos="768"/>
        </w:tabs>
        <w:spacing w:before="1"/>
        <w:ind w:left="768" w:right="0" w:hanging="227"/>
        <w:jc w:val="left"/>
        <w:rPr>
          <w:sz w:val="20"/>
          <w:szCs w:val="20"/>
        </w:rPr>
      </w:pPr>
      <w:r w:rsidRPr="00B238A2">
        <w:rPr>
          <w:sz w:val="20"/>
          <w:szCs w:val="20"/>
        </w:rPr>
        <w:t>признании</w:t>
      </w:r>
      <w:r w:rsidRPr="00B238A2">
        <w:rPr>
          <w:spacing w:val="-10"/>
          <w:sz w:val="20"/>
          <w:szCs w:val="20"/>
        </w:rPr>
        <w:t xml:space="preserve"> </w:t>
      </w:r>
      <w:r w:rsidRPr="00B238A2">
        <w:rPr>
          <w:sz w:val="20"/>
          <w:szCs w:val="20"/>
        </w:rPr>
        <w:t>лица</w:t>
      </w:r>
      <w:r w:rsidRPr="00B238A2">
        <w:rPr>
          <w:spacing w:val="-11"/>
          <w:sz w:val="20"/>
          <w:szCs w:val="20"/>
        </w:rPr>
        <w:t xml:space="preserve"> </w:t>
      </w:r>
      <w:r w:rsidRPr="00B238A2">
        <w:rPr>
          <w:sz w:val="20"/>
          <w:szCs w:val="20"/>
        </w:rPr>
        <w:t>квалифицированным</w:t>
      </w:r>
      <w:r w:rsidRPr="00B238A2">
        <w:rPr>
          <w:spacing w:val="-9"/>
          <w:sz w:val="20"/>
          <w:szCs w:val="20"/>
        </w:rPr>
        <w:t xml:space="preserve"> </w:t>
      </w:r>
      <w:r w:rsidRPr="00B238A2">
        <w:rPr>
          <w:sz w:val="20"/>
          <w:szCs w:val="20"/>
        </w:rPr>
        <w:t>инвестором</w:t>
      </w:r>
      <w:r w:rsidRPr="00B238A2">
        <w:rPr>
          <w:spacing w:val="-10"/>
          <w:sz w:val="20"/>
          <w:szCs w:val="20"/>
        </w:rPr>
        <w:t xml:space="preserve"> </w:t>
      </w:r>
      <w:r w:rsidRPr="00B238A2">
        <w:rPr>
          <w:sz w:val="20"/>
          <w:szCs w:val="20"/>
        </w:rPr>
        <w:t>на</w:t>
      </w:r>
      <w:r w:rsidRPr="00B238A2">
        <w:rPr>
          <w:spacing w:val="-11"/>
          <w:sz w:val="20"/>
          <w:szCs w:val="20"/>
        </w:rPr>
        <w:t xml:space="preserve"> </w:t>
      </w:r>
      <w:r w:rsidRPr="00B238A2">
        <w:rPr>
          <w:sz w:val="20"/>
          <w:szCs w:val="20"/>
        </w:rPr>
        <w:t>основании</w:t>
      </w:r>
      <w:r w:rsidRPr="00B238A2">
        <w:rPr>
          <w:spacing w:val="-9"/>
          <w:sz w:val="20"/>
          <w:szCs w:val="20"/>
        </w:rPr>
        <w:t xml:space="preserve"> </w:t>
      </w:r>
      <w:r w:rsidRPr="00B238A2">
        <w:rPr>
          <w:sz w:val="20"/>
          <w:szCs w:val="20"/>
        </w:rPr>
        <w:t>недостоверной</w:t>
      </w:r>
      <w:r w:rsidRPr="00B238A2">
        <w:rPr>
          <w:spacing w:val="-5"/>
          <w:sz w:val="20"/>
          <w:szCs w:val="20"/>
        </w:rPr>
        <w:t xml:space="preserve"> </w:t>
      </w:r>
      <w:r w:rsidRPr="00B238A2">
        <w:rPr>
          <w:spacing w:val="-2"/>
          <w:sz w:val="20"/>
          <w:szCs w:val="20"/>
        </w:rPr>
        <w:t>информации;</w:t>
      </w:r>
    </w:p>
    <w:p w14:paraId="687E2AFE" w14:textId="77777777" w:rsidR="00AF0E44" w:rsidRPr="00B238A2" w:rsidRDefault="00897E2A">
      <w:pPr>
        <w:pStyle w:val="a6"/>
        <w:numPr>
          <w:ilvl w:val="1"/>
          <w:numId w:val="2"/>
        </w:numPr>
        <w:tabs>
          <w:tab w:val="left" w:pos="768"/>
        </w:tabs>
        <w:ind w:left="768" w:right="0" w:hanging="227"/>
        <w:jc w:val="left"/>
        <w:rPr>
          <w:sz w:val="20"/>
          <w:szCs w:val="20"/>
        </w:rPr>
      </w:pPr>
      <w:r w:rsidRPr="00B238A2">
        <w:rPr>
          <w:sz w:val="20"/>
          <w:szCs w:val="20"/>
        </w:rPr>
        <w:t>смерти</w:t>
      </w:r>
      <w:r w:rsidRPr="00B238A2">
        <w:rPr>
          <w:spacing w:val="-10"/>
          <w:sz w:val="20"/>
          <w:szCs w:val="20"/>
        </w:rPr>
        <w:t xml:space="preserve"> </w:t>
      </w:r>
      <w:r w:rsidRPr="00B238A2">
        <w:rPr>
          <w:sz w:val="20"/>
          <w:szCs w:val="20"/>
        </w:rPr>
        <w:t>физического</w:t>
      </w:r>
      <w:r w:rsidRPr="00B238A2">
        <w:rPr>
          <w:spacing w:val="-8"/>
          <w:sz w:val="20"/>
          <w:szCs w:val="20"/>
        </w:rPr>
        <w:t xml:space="preserve"> </w:t>
      </w:r>
      <w:r w:rsidRPr="00B238A2">
        <w:rPr>
          <w:spacing w:val="-4"/>
          <w:sz w:val="20"/>
          <w:szCs w:val="20"/>
        </w:rPr>
        <w:t>лица;</w:t>
      </w:r>
    </w:p>
    <w:p w14:paraId="4B444DC1" w14:textId="77777777" w:rsidR="00AF0E44" w:rsidRPr="00B238A2" w:rsidRDefault="00897E2A">
      <w:pPr>
        <w:pStyle w:val="a6"/>
        <w:numPr>
          <w:ilvl w:val="1"/>
          <w:numId w:val="2"/>
        </w:numPr>
        <w:tabs>
          <w:tab w:val="left" w:pos="792"/>
        </w:tabs>
        <w:ind w:right="151" w:firstLine="539"/>
        <w:jc w:val="left"/>
        <w:rPr>
          <w:sz w:val="20"/>
          <w:szCs w:val="20"/>
        </w:rPr>
      </w:pPr>
      <w:r w:rsidRPr="00B238A2">
        <w:rPr>
          <w:sz w:val="20"/>
          <w:szCs w:val="20"/>
        </w:rPr>
        <w:t>объявлении физического лица умершим в порядке,</w:t>
      </w:r>
      <w:r w:rsidRPr="00B238A2">
        <w:rPr>
          <w:spacing w:val="20"/>
          <w:sz w:val="20"/>
          <w:szCs w:val="20"/>
        </w:rPr>
        <w:t xml:space="preserve"> </w:t>
      </w:r>
      <w:r w:rsidRPr="00B238A2">
        <w:rPr>
          <w:sz w:val="20"/>
          <w:szCs w:val="20"/>
        </w:rPr>
        <w:t>установленном гражданским процессуальным законодательством Российской Федерации;</w:t>
      </w:r>
    </w:p>
    <w:p w14:paraId="1667CC24" w14:textId="77777777" w:rsidR="00AF0E44" w:rsidRPr="00B238A2" w:rsidRDefault="00897E2A">
      <w:pPr>
        <w:pStyle w:val="a6"/>
        <w:numPr>
          <w:ilvl w:val="1"/>
          <w:numId w:val="2"/>
        </w:numPr>
        <w:tabs>
          <w:tab w:val="left" w:pos="908"/>
        </w:tabs>
        <w:ind w:right="147" w:firstLine="539"/>
        <w:jc w:val="left"/>
        <w:rPr>
          <w:sz w:val="20"/>
          <w:szCs w:val="20"/>
        </w:rPr>
      </w:pPr>
      <w:r w:rsidRPr="00B238A2">
        <w:rPr>
          <w:sz w:val="20"/>
          <w:szCs w:val="20"/>
        </w:rPr>
        <w:t>прекращении</w:t>
      </w:r>
      <w:r w:rsidRPr="00B238A2">
        <w:rPr>
          <w:spacing w:val="80"/>
          <w:w w:val="150"/>
          <w:sz w:val="20"/>
          <w:szCs w:val="20"/>
        </w:rPr>
        <w:t xml:space="preserve"> </w:t>
      </w:r>
      <w:r w:rsidRPr="00B238A2">
        <w:rPr>
          <w:sz w:val="20"/>
          <w:szCs w:val="20"/>
        </w:rPr>
        <w:t>деятельности</w:t>
      </w:r>
      <w:r w:rsidRPr="00B238A2">
        <w:rPr>
          <w:spacing w:val="80"/>
          <w:w w:val="150"/>
          <w:sz w:val="20"/>
          <w:szCs w:val="20"/>
        </w:rPr>
        <w:t xml:space="preserve"> </w:t>
      </w:r>
      <w:r w:rsidRPr="00B238A2">
        <w:rPr>
          <w:sz w:val="20"/>
          <w:szCs w:val="20"/>
        </w:rPr>
        <w:t>юридического</w:t>
      </w:r>
      <w:r w:rsidRPr="00B238A2">
        <w:rPr>
          <w:spacing w:val="80"/>
          <w:w w:val="150"/>
          <w:sz w:val="20"/>
          <w:szCs w:val="20"/>
        </w:rPr>
        <w:t xml:space="preserve"> </w:t>
      </w:r>
      <w:r w:rsidRPr="00B238A2">
        <w:rPr>
          <w:sz w:val="20"/>
          <w:szCs w:val="20"/>
        </w:rPr>
        <w:t>лица,</w:t>
      </w:r>
      <w:r w:rsidRPr="00B238A2">
        <w:rPr>
          <w:spacing w:val="80"/>
          <w:w w:val="150"/>
          <w:sz w:val="20"/>
          <w:szCs w:val="20"/>
        </w:rPr>
        <w:t xml:space="preserve"> </w:t>
      </w:r>
      <w:r w:rsidRPr="00B238A2">
        <w:rPr>
          <w:sz w:val="20"/>
          <w:szCs w:val="20"/>
        </w:rPr>
        <w:t>ранее</w:t>
      </w:r>
      <w:r w:rsidRPr="00B238A2">
        <w:rPr>
          <w:spacing w:val="80"/>
          <w:w w:val="150"/>
          <w:sz w:val="20"/>
          <w:szCs w:val="20"/>
        </w:rPr>
        <w:t xml:space="preserve"> </w:t>
      </w:r>
      <w:r w:rsidRPr="00B238A2">
        <w:rPr>
          <w:sz w:val="20"/>
          <w:szCs w:val="20"/>
        </w:rPr>
        <w:t>признанного</w:t>
      </w:r>
      <w:r w:rsidRPr="00B238A2">
        <w:rPr>
          <w:spacing w:val="80"/>
          <w:w w:val="150"/>
          <w:sz w:val="20"/>
          <w:szCs w:val="20"/>
        </w:rPr>
        <w:t xml:space="preserve"> </w:t>
      </w:r>
      <w:r w:rsidRPr="00B238A2">
        <w:rPr>
          <w:sz w:val="20"/>
          <w:szCs w:val="20"/>
        </w:rPr>
        <w:t xml:space="preserve">квалифицированным </w:t>
      </w:r>
      <w:r w:rsidRPr="00B238A2">
        <w:rPr>
          <w:spacing w:val="-2"/>
          <w:sz w:val="20"/>
          <w:szCs w:val="20"/>
        </w:rPr>
        <w:t>инвестором.</w:t>
      </w:r>
    </w:p>
    <w:p w14:paraId="270F518E" w14:textId="77777777" w:rsidR="00AF0E44" w:rsidRPr="00B238A2" w:rsidRDefault="00AF0E44">
      <w:pPr>
        <w:pStyle w:val="a3"/>
      </w:pPr>
    </w:p>
    <w:p w14:paraId="11B86B36" w14:textId="77777777" w:rsidR="00AF0E44" w:rsidRPr="00B238A2" w:rsidRDefault="00AF0E44">
      <w:pPr>
        <w:pStyle w:val="a3"/>
      </w:pPr>
    </w:p>
    <w:p w14:paraId="6AF5BA0D" w14:textId="77777777" w:rsidR="00AF0E44" w:rsidRPr="00B238A2" w:rsidRDefault="00AF0E44">
      <w:pPr>
        <w:pStyle w:val="a3"/>
      </w:pPr>
    </w:p>
    <w:p w14:paraId="6FEF70D7" w14:textId="77777777" w:rsidR="00AF0E44" w:rsidRPr="00B238A2" w:rsidRDefault="00AF0E44">
      <w:pPr>
        <w:pStyle w:val="a3"/>
      </w:pPr>
    </w:p>
    <w:p w14:paraId="4FC8EC81" w14:textId="77777777" w:rsidR="00AF0E44" w:rsidRPr="00B238A2" w:rsidRDefault="00AF0E44">
      <w:pPr>
        <w:pStyle w:val="a3"/>
      </w:pPr>
    </w:p>
    <w:p w14:paraId="6A25E934" w14:textId="77777777" w:rsidR="00AF0E44" w:rsidRPr="00B238A2" w:rsidRDefault="00AF0E44">
      <w:pPr>
        <w:pStyle w:val="a3"/>
        <w:spacing w:before="14"/>
      </w:pPr>
    </w:p>
    <w:tbl>
      <w:tblPr>
        <w:tblStyle w:val="TableNormal"/>
        <w:tblW w:w="0" w:type="auto"/>
        <w:tblInd w:w="117" w:type="dxa"/>
        <w:tblLayout w:type="fixed"/>
        <w:tblLook w:val="01E0" w:firstRow="1" w:lastRow="1" w:firstColumn="1" w:lastColumn="1" w:noHBand="0" w:noVBand="0"/>
      </w:tblPr>
      <w:tblGrid>
        <w:gridCol w:w="2897"/>
        <w:gridCol w:w="275"/>
        <w:gridCol w:w="2799"/>
        <w:gridCol w:w="237"/>
        <w:gridCol w:w="2998"/>
      </w:tblGrid>
      <w:tr w:rsidR="00AF0E44" w:rsidRPr="00B238A2" w14:paraId="1A1E30BD" w14:textId="77777777">
        <w:trPr>
          <w:trHeight w:val="213"/>
        </w:trPr>
        <w:tc>
          <w:tcPr>
            <w:tcW w:w="2897" w:type="dxa"/>
            <w:tcBorders>
              <w:bottom w:val="single" w:sz="6" w:space="0" w:color="000000"/>
            </w:tcBorders>
          </w:tcPr>
          <w:p w14:paraId="4B704FA6" w14:textId="77777777" w:rsidR="00AF0E44" w:rsidRPr="00B238A2" w:rsidRDefault="00AF0E44">
            <w:pPr>
              <w:pStyle w:val="TableParagraph"/>
              <w:rPr>
                <w:sz w:val="20"/>
                <w:szCs w:val="20"/>
              </w:rPr>
            </w:pPr>
          </w:p>
        </w:tc>
        <w:tc>
          <w:tcPr>
            <w:tcW w:w="275" w:type="dxa"/>
          </w:tcPr>
          <w:p w14:paraId="2EAC7264" w14:textId="77777777" w:rsidR="00AF0E44" w:rsidRPr="00B238A2" w:rsidRDefault="00AF0E44">
            <w:pPr>
              <w:pStyle w:val="TableParagraph"/>
              <w:rPr>
                <w:sz w:val="20"/>
                <w:szCs w:val="20"/>
              </w:rPr>
            </w:pPr>
          </w:p>
        </w:tc>
        <w:tc>
          <w:tcPr>
            <w:tcW w:w="2799" w:type="dxa"/>
            <w:tcBorders>
              <w:bottom w:val="single" w:sz="6" w:space="0" w:color="000000"/>
            </w:tcBorders>
          </w:tcPr>
          <w:p w14:paraId="28AD2D10" w14:textId="77777777" w:rsidR="00AF0E44" w:rsidRPr="00B238A2" w:rsidRDefault="00AF0E44">
            <w:pPr>
              <w:pStyle w:val="TableParagraph"/>
              <w:rPr>
                <w:sz w:val="20"/>
                <w:szCs w:val="20"/>
              </w:rPr>
            </w:pPr>
          </w:p>
        </w:tc>
        <w:tc>
          <w:tcPr>
            <w:tcW w:w="237" w:type="dxa"/>
          </w:tcPr>
          <w:p w14:paraId="16A68446" w14:textId="77777777" w:rsidR="00AF0E44" w:rsidRPr="00B238A2" w:rsidRDefault="00AF0E44">
            <w:pPr>
              <w:pStyle w:val="TableParagraph"/>
              <w:rPr>
                <w:sz w:val="20"/>
                <w:szCs w:val="20"/>
              </w:rPr>
            </w:pPr>
          </w:p>
        </w:tc>
        <w:tc>
          <w:tcPr>
            <w:tcW w:w="2998" w:type="dxa"/>
            <w:tcBorders>
              <w:bottom w:val="single" w:sz="6" w:space="0" w:color="000000"/>
            </w:tcBorders>
          </w:tcPr>
          <w:p w14:paraId="0D2D3385" w14:textId="77777777" w:rsidR="00AF0E44" w:rsidRPr="00B238A2" w:rsidRDefault="00AF0E44">
            <w:pPr>
              <w:pStyle w:val="TableParagraph"/>
              <w:rPr>
                <w:sz w:val="20"/>
                <w:szCs w:val="20"/>
              </w:rPr>
            </w:pPr>
          </w:p>
        </w:tc>
      </w:tr>
      <w:tr w:rsidR="00AF0E44" w:rsidRPr="00B238A2" w14:paraId="49FDC4FB" w14:textId="77777777">
        <w:trPr>
          <w:trHeight w:val="401"/>
        </w:trPr>
        <w:tc>
          <w:tcPr>
            <w:tcW w:w="2897" w:type="dxa"/>
            <w:tcBorders>
              <w:top w:val="single" w:sz="6" w:space="0" w:color="000000"/>
            </w:tcBorders>
          </w:tcPr>
          <w:p w14:paraId="134077B6" w14:textId="77777777" w:rsidR="00AF0E44" w:rsidRPr="00B238A2" w:rsidRDefault="00897E2A">
            <w:pPr>
              <w:pStyle w:val="TableParagraph"/>
              <w:spacing w:line="201" w:lineRule="exact"/>
              <w:ind w:left="56" w:right="2"/>
              <w:jc w:val="center"/>
              <w:rPr>
                <w:sz w:val="20"/>
                <w:szCs w:val="20"/>
              </w:rPr>
            </w:pPr>
            <w:r w:rsidRPr="00B238A2">
              <w:rPr>
                <w:spacing w:val="-2"/>
                <w:sz w:val="20"/>
                <w:szCs w:val="20"/>
              </w:rPr>
              <w:t>Должность</w:t>
            </w:r>
          </w:p>
          <w:p w14:paraId="2B3D4BAC" w14:textId="77777777" w:rsidR="00AF0E44" w:rsidRPr="00B238A2" w:rsidRDefault="00897E2A">
            <w:pPr>
              <w:pStyle w:val="TableParagraph"/>
              <w:spacing w:line="187" w:lineRule="exact"/>
              <w:ind w:left="56" w:right="2"/>
              <w:jc w:val="center"/>
              <w:rPr>
                <w:sz w:val="20"/>
                <w:szCs w:val="20"/>
              </w:rPr>
            </w:pPr>
            <w:r w:rsidRPr="00B238A2">
              <w:rPr>
                <w:sz w:val="20"/>
                <w:szCs w:val="20"/>
              </w:rPr>
              <w:t>уполномоченного</w:t>
            </w:r>
            <w:r w:rsidRPr="00B238A2">
              <w:rPr>
                <w:spacing w:val="-8"/>
                <w:sz w:val="20"/>
                <w:szCs w:val="20"/>
              </w:rPr>
              <w:t xml:space="preserve"> </w:t>
            </w:r>
            <w:r w:rsidRPr="00B238A2">
              <w:rPr>
                <w:spacing w:val="-4"/>
                <w:sz w:val="20"/>
                <w:szCs w:val="20"/>
              </w:rPr>
              <w:t>лица</w:t>
            </w:r>
          </w:p>
        </w:tc>
        <w:tc>
          <w:tcPr>
            <w:tcW w:w="275" w:type="dxa"/>
          </w:tcPr>
          <w:p w14:paraId="698CD50E" w14:textId="77777777" w:rsidR="00AF0E44" w:rsidRPr="00B238A2" w:rsidRDefault="00AF0E44">
            <w:pPr>
              <w:pStyle w:val="TableParagraph"/>
              <w:rPr>
                <w:sz w:val="20"/>
                <w:szCs w:val="20"/>
              </w:rPr>
            </w:pPr>
          </w:p>
        </w:tc>
        <w:tc>
          <w:tcPr>
            <w:tcW w:w="2799" w:type="dxa"/>
            <w:tcBorders>
              <w:top w:val="single" w:sz="6" w:space="0" w:color="000000"/>
            </w:tcBorders>
          </w:tcPr>
          <w:p w14:paraId="5AD6768A" w14:textId="77777777" w:rsidR="00AF0E44" w:rsidRPr="00B238A2" w:rsidRDefault="00897E2A">
            <w:pPr>
              <w:pStyle w:val="TableParagraph"/>
              <w:spacing w:line="201" w:lineRule="exact"/>
              <w:ind w:left="14"/>
              <w:jc w:val="center"/>
              <w:rPr>
                <w:sz w:val="20"/>
                <w:szCs w:val="20"/>
              </w:rPr>
            </w:pPr>
            <w:r w:rsidRPr="00B238A2">
              <w:rPr>
                <w:spacing w:val="-2"/>
                <w:sz w:val="20"/>
                <w:szCs w:val="20"/>
              </w:rPr>
              <w:t>Подпись</w:t>
            </w:r>
          </w:p>
        </w:tc>
        <w:tc>
          <w:tcPr>
            <w:tcW w:w="237" w:type="dxa"/>
          </w:tcPr>
          <w:p w14:paraId="708E8105" w14:textId="77777777" w:rsidR="00AF0E44" w:rsidRPr="00B238A2" w:rsidRDefault="00AF0E44">
            <w:pPr>
              <w:pStyle w:val="TableParagraph"/>
              <w:rPr>
                <w:sz w:val="20"/>
                <w:szCs w:val="20"/>
              </w:rPr>
            </w:pPr>
          </w:p>
        </w:tc>
        <w:tc>
          <w:tcPr>
            <w:tcW w:w="2998" w:type="dxa"/>
            <w:tcBorders>
              <w:top w:val="single" w:sz="6" w:space="0" w:color="000000"/>
            </w:tcBorders>
          </w:tcPr>
          <w:p w14:paraId="25F88472" w14:textId="77777777" w:rsidR="00AF0E44" w:rsidRPr="00B238A2" w:rsidRDefault="00897E2A">
            <w:pPr>
              <w:pStyle w:val="TableParagraph"/>
              <w:spacing w:line="225" w:lineRule="exact"/>
              <w:ind w:left="146"/>
              <w:jc w:val="center"/>
              <w:rPr>
                <w:sz w:val="20"/>
                <w:szCs w:val="20"/>
              </w:rPr>
            </w:pPr>
            <w:r w:rsidRPr="00B238A2">
              <w:rPr>
                <w:spacing w:val="-2"/>
                <w:sz w:val="20"/>
                <w:szCs w:val="20"/>
              </w:rPr>
              <w:t>Ф.И.О.</w:t>
            </w:r>
          </w:p>
        </w:tc>
      </w:tr>
    </w:tbl>
    <w:p w14:paraId="277ABA89" w14:textId="77777777" w:rsidR="00AF0E44" w:rsidRPr="00B238A2" w:rsidRDefault="00AF0E44">
      <w:pPr>
        <w:pStyle w:val="TableParagraph"/>
        <w:spacing w:line="225" w:lineRule="exact"/>
        <w:jc w:val="center"/>
        <w:rPr>
          <w:sz w:val="20"/>
          <w:szCs w:val="20"/>
        </w:rPr>
        <w:sectPr w:rsidR="00AF0E44" w:rsidRPr="00B238A2">
          <w:pgSz w:w="11910" w:h="16840"/>
          <w:pgMar w:top="1280" w:right="708" w:bottom="960" w:left="1700" w:header="0" w:footer="778" w:gutter="0"/>
          <w:cols w:space="720"/>
        </w:sectPr>
      </w:pPr>
    </w:p>
    <w:p w14:paraId="2A52DC15" w14:textId="58487AD3" w:rsidR="00AF0E44" w:rsidRPr="00B238A2" w:rsidRDefault="00B238A2" w:rsidP="00B238A2">
      <w:pPr>
        <w:spacing w:before="75"/>
        <w:ind w:right="599"/>
        <w:jc w:val="both"/>
        <w:rPr>
          <w:b/>
          <w:sz w:val="20"/>
          <w:szCs w:val="20"/>
        </w:rPr>
      </w:pPr>
      <w:r w:rsidRPr="00B238A2">
        <w:rPr>
          <w:b/>
          <w:sz w:val="20"/>
          <w:szCs w:val="20"/>
        </w:rPr>
        <w:lastRenderedPageBreak/>
        <w:t>оформляется</w:t>
      </w:r>
      <w:r w:rsidRPr="00B238A2">
        <w:rPr>
          <w:b/>
          <w:spacing w:val="-10"/>
          <w:sz w:val="20"/>
          <w:szCs w:val="20"/>
        </w:rPr>
        <w:t xml:space="preserve"> </w:t>
      </w:r>
      <w:r w:rsidRPr="00B238A2">
        <w:rPr>
          <w:b/>
          <w:sz w:val="20"/>
          <w:szCs w:val="20"/>
        </w:rPr>
        <w:t>на</w:t>
      </w:r>
      <w:r w:rsidRPr="00B238A2">
        <w:rPr>
          <w:b/>
          <w:spacing w:val="-9"/>
          <w:sz w:val="20"/>
          <w:szCs w:val="20"/>
        </w:rPr>
        <w:t xml:space="preserve"> </w:t>
      </w:r>
      <w:r w:rsidRPr="00B238A2">
        <w:rPr>
          <w:b/>
          <w:sz w:val="20"/>
          <w:szCs w:val="20"/>
        </w:rPr>
        <w:t>бланке</w:t>
      </w:r>
      <w:r w:rsidRPr="00B238A2">
        <w:rPr>
          <w:b/>
          <w:spacing w:val="-10"/>
          <w:sz w:val="20"/>
          <w:szCs w:val="20"/>
        </w:rPr>
        <w:t xml:space="preserve"> </w:t>
      </w:r>
      <w:r w:rsidRPr="00B238A2">
        <w:rPr>
          <w:b/>
          <w:sz w:val="20"/>
          <w:szCs w:val="20"/>
        </w:rPr>
        <w:t>Управляющей</w:t>
      </w:r>
      <w:r w:rsidRPr="00B238A2">
        <w:rPr>
          <w:b/>
          <w:spacing w:val="-9"/>
          <w:sz w:val="20"/>
          <w:szCs w:val="20"/>
        </w:rPr>
        <w:t xml:space="preserve"> </w:t>
      </w:r>
      <w:r w:rsidRPr="00B238A2">
        <w:rPr>
          <w:b/>
          <w:spacing w:val="-2"/>
          <w:sz w:val="20"/>
          <w:szCs w:val="20"/>
        </w:rPr>
        <w:t>компании</w:t>
      </w:r>
      <w:r w:rsidRPr="00B238A2">
        <w:rPr>
          <w:b/>
          <w:sz w:val="20"/>
          <w:szCs w:val="20"/>
        </w:rPr>
        <w:t xml:space="preserve"> </w:t>
      </w:r>
      <w:r>
        <w:rPr>
          <w:b/>
          <w:sz w:val="20"/>
          <w:szCs w:val="20"/>
        </w:rPr>
        <w:tab/>
      </w:r>
      <w:r>
        <w:rPr>
          <w:b/>
          <w:sz w:val="20"/>
          <w:szCs w:val="20"/>
        </w:rPr>
        <w:tab/>
      </w:r>
      <w:r>
        <w:rPr>
          <w:b/>
          <w:sz w:val="20"/>
          <w:szCs w:val="20"/>
        </w:rPr>
        <w:tab/>
      </w:r>
      <w:r w:rsidR="00897E2A" w:rsidRPr="00B238A2">
        <w:rPr>
          <w:b/>
          <w:sz w:val="20"/>
          <w:szCs w:val="20"/>
        </w:rPr>
        <w:t>Приложение</w:t>
      </w:r>
      <w:r w:rsidR="00897E2A" w:rsidRPr="00B238A2">
        <w:rPr>
          <w:b/>
          <w:spacing w:val="-6"/>
          <w:sz w:val="20"/>
          <w:szCs w:val="20"/>
        </w:rPr>
        <w:t xml:space="preserve"> </w:t>
      </w:r>
      <w:r w:rsidR="00897E2A" w:rsidRPr="00B238A2">
        <w:rPr>
          <w:b/>
          <w:sz w:val="20"/>
          <w:szCs w:val="20"/>
        </w:rPr>
        <w:t>№</w:t>
      </w:r>
      <w:r w:rsidR="00897E2A" w:rsidRPr="00B238A2">
        <w:rPr>
          <w:b/>
          <w:spacing w:val="-7"/>
          <w:sz w:val="20"/>
          <w:szCs w:val="20"/>
        </w:rPr>
        <w:t xml:space="preserve"> </w:t>
      </w:r>
      <w:r w:rsidR="00897E2A" w:rsidRPr="00B238A2">
        <w:rPr>
          <w:b/>
          <w:spacing w:val="-10"/>
          <w:sz w:val="20"/>
          <w:szCs w:val="20"/>
        </w:rPr>
        <w:t>9</w:t>
      </w:r>
    </w:p>
    <w:p w14:paraId="47D1E1F4" w14:textId="0653E549" w:rsidR="00AF0E44" w:rsidRPr="00B238A2" w:rsidRDefault="00897E2A">
      <w:pPr>
        <w:ind w:left="5570" w:right="607" w:hanging="3"/>
        <w:jc w:val="center"/>
        <w:rPr>
          <w:b/>
          <w:sz w:val="20"/>
          <w:szCs w:val="20"/>
        </w:rPr>
      </w:pPr>
      <w:r w:rsidRPr="00B238A2">
        <w:rPr>
          <w:b/>
          <w:sz w:val="20"/>
          <w:szCs w:val="20"/>
        </w:rPr>
        <w:t>к Регламенту признания лиц квалифицированными</w:t>
      </w:r>
      <w:r w:rsidRPr="00B238A2">
        <w:rPr>
          <w:b/>
          <w:spacing w:val="-13"/>
          <w:sz w:val="20"/>
          <w:szCs w:val="20"/>
        </w:rPr>
        <w:t xml:space="preserve"> </w:t>
      </w:r>
      <w:r w:rsidRPr="00B238A2">
        <w:rPr>
          <w:b/>
          <w:sz w:val="20"/>
          <w:szCs w:val="20"/>
        </w:rPr>
        <w:t xml:space="preserve">инвесторами </w:t>
      </w:r>
      <w:r w:rsidR="006D5066" w:rsidRPr="00B238A2">
        <w:rPr>
          <w:b/>
          <w:sz w:val="20"/>
          <w:szCs w:val="20"/>
        </w:rPr>
        <w:t>АО «УК ПФС»</w:t>
      </w:r>
    </w:p>
    <w:p w14:paraId="06177DFB" w14:textId="77777777" w:rsidR="00AF0E44" w:rsidRPr="00B238A2" w:rsidRDefault="00AF0E44">
      <w:pPr>
        <w:pStyle w:val="a3"/>
        <w:spacing w:before="18"/>
        <w:rPr>
          <w:b/>
        </w:rPr>
      </w:pPr>
    </w:p>
    <w:p w14:paraId="4E48CB31" w14:textId="77777777" w:rsidR="00AF0E44" w:rsidRPr="00B238A2" w:rsidRDefault="00897E2A">
      <w:pPr>
        <w:ind w:left="1342"/>
        <w:jc w:val="center"/>
        <w:rPr>
          <w:sz w:val="20"/>
          <w:szCs w:val="20"/>
        </w:rPr>
      </w:pPr>
      <w:r w:rsidRPr="00B238A2">
        <w:rPr>
          <w:spacing w:val="-4"/>
          <w:sz w:val="20"/>
          <w:szCs w:val="20"/>
        </w:rPr>
        <w:t>Кому</w:t>
      </w:r>
    </w:p>
    <w:p w14:paraId="59A7FBCE" w14:textId="77777777" w:rsidR="00AF0E44" w:rsidRPr="00B238A2" w:rsidRDefault="00897E2A">
      <w:pPr>
        <w:pStyle w:val="a3"/>
        <w:spacing w:before="9"/>
      </w:pPr>
      <w:r w:rsidRPr="00B238A2">
        <w:rPr>
          <w:noProof/>
        </w:rPr>
        <mc:AlternateContent>
          <mc:Choice Requires="wps">
            <w:drawing>
              <wp:anchor distT="0" distB="0" distL="0" distR="0" simplePos="0" relativeHeight="251666944" behindDoc="1" locked="0" layoutInCell="1" allowOverlap="1" wp14:anchorId="5FAC2273" wp14:editId="69B28964">
                <wp:simplePos x="0" y="0"/>
                <wp:positionH relativeFrom="page">
                  <wp:posOffset>4390009</wp:posOffset>
                </wp:positionH>
                <wp:positionV relativeFrom="paragraph">
                  <wp:posOffset>130530</wp:posOffset>
                </wp:positionV>
                <wp:extent cx="2517775" cy="127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7775" cy="1270"/>
                        </a:xfrm>
                        <a:custGeom>
                          <a:avLst/>
                          <a:gdLst/>
                          <a:ahLst/>
                          <a:cxnLst/>
                          <a:rect l="l" t="t" r="r" b="b"/>
                          <a:pathLst>
                            <a:path w="2517775">
                              <a:moveTo>
                                <a:pt x="0" y="0"/>
                              </a:moveTo>
                              <a:lnTo>
                                <a:pt x="2517152"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DDBF1BD" id="Graphic 30" o:spid="_x0000_s1026" style="position:absolute;margin-left:345.65pt;margin-top:10.3pt;width:198.25pt;height:.1pt;z-index:-251649536;visibility:visible;mso-wrap-style:square;mso-wrap-distance-left:0;mso-wrap-distance-top:0;mso-wrap-distance-right:0;mso-wrap-distance-bottom:0;mso-position-horizontal:absolute;mso-position-horizontal-relative:page;mso-position-vertical:absolute;mso-position-vertical-relative:text;v-text-anchor:top" coordsize="25177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" path="m,l2517152,e" filled="f" strokeweight=".1289mm">
                <v:path arrowok="t"/>
                <w10:wrap type="topAndBottom" anchorx="page"/>
              </v:shape>
            </w:pict>
          </mc:Fallback>
        </mc:AlternateContent>
      </w:r>
    </w:p>
    <w:p w14:paraId="1C73E1FC" w14:textId="77777777" w:rsidR="00AF0E44" w:rsidRPr="00B238A2" w:rsidRDefault="00897E2A">
      <w:pPr>
        <w:ind w:left="5532"/>
        <w:rPr>
          <w:sz w:val="20"/>
          <w:szCs w:val="20"/>
        </w:rPr>
      </w:pPr>
      <w:r w:rsidRPr="00B238A2">
        <w:rPr>
          <w:sz w:val="20"/>
          <w:szCs w:val="20"/>
        </w:rPr>
        <w:t>(Ф.И.О./полное</w:t>
      </w:r>
      <w:r w:rsidRPr="00B238A2">
        <w:rPr>
          <w:spacing w:val="-6"/>
          <w:sz w:val="20"/>
          <w:szCs w:val="20"/>
        </w:rPr>
        <w:t xml:space="preserve"> </w:t>
      </w:r>
      <w:r w:rsidRPr="00B238A2">
        <w:rPr>
          <w:sz w:val="20"/>
          <w:szCs w:val="20"/>
        </w:rPr>
        <w:t>наименование</w:t>
      </w:r>
      <w:r w:rsidRPr="00B238A2">
        <w:rPr>
          <w:spacing w:val="-6"/>
          <w:sz w:val="20"/>
          <w:szCs w:val="20"/>
        </w:rPr>
        <w:t xml:space="preserve"> </w:t>
      </w:r>
      <w:r w:rsidRPr="00B238A2">
        <w:rPr>
          <w:spacing w:val="-2"/>
          <w:sz w:val="20"/>
          <w:szCs w:val="20"/>
        </w:rPr>
        <w:t>организации)</w:t>
      </w:r>
    </w:p>
    <w:p w14:paraId="24B1335A" w14:textId="77777777" w:rsidR="00AF0E44" w:rsidRPr="00B238A2" w:rsidRDefault="00897E2A">
      <w:pPr>
        <w:pStyle w:val="a3"/>
        <w:spacing w:before="5"/>
      </w:pPr>
      <w:r w:rsidRPr="00B238A2">
        <w:rPr>
          <w:noProof/>
        </w:rPr>
        <mc:AlternateContent>
          <mc:Choice Requires="wps">
            <w:drawing>
              <wp:anchor distT="0" distB="0" distL="0" distR="0" simplePos="0" relativeHeight="251667968" behindDoc="1" locked="0" layoutInCell="1" allowOverlap="1" wp14:anchorId="014DA596" wp14:editId="1AD62052">
                <wp:simplePos x="0" y="0"/>
                <wp:positionH relativeFrom="page">
                  <wp:posOffset>4412869</wp:posOffset>
                </wp:positionH>
                <wp:positionV relativeFrom="paragraph">
                  <wp:posOffset>128374</wp:posOffset>
                </wp:positionV>
                <wp:extent cx="2515235"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5235" cy="1270"/>
                        </a:xfrm>
                        <a:custGeom>
                          <a:avLst/>
                          <a:gdLst/>
                          <a:ahLst/>
                          <a:cxnLst/>
                          <a:rect l="l" t="t" r="r" b="b"/>
                          <a:pathLst>
                            <a:path w="2515235">
                              <a:moveTo>
                                <a:pt x="0" y="0"/>
                              </a:moveTo>
                              <a:lnTo>
                                <a:pt x="2515133"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98AC0B" id="Graphic 31" o:spid="_x0000_s1026" style="position:absolute;margin-left:347.45pt;margin-top:10.1pt;width:198.05pt;height:.1pt;z-index:-251648512;visibility:visible;mso-wrap-style:square;mso-wrap-distance-left:0;mso-wrap-distance-top:0;mso-wrap-distance-right:0;mso-wrap-distance-bottom:0;mso-position-horizontal:absolute;mso-position-horizontal-relative:page;mso-position-vertical:absolute;mso-position-vertical-relative:text;v-text-anchor:top" coordsize="25152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" path="m,l2515133,e" filled="f" strokeweight=".1289mm">
                <v:path arrowok="t"/>
                <w10:wrap type="topAndBottom" anchorx="page"/>
              </v:shape>
            </w:pict>
          </mc:Fallback>
        </mc:AlternateContent>
      </w:r>
    </w:p>
    <w:p w14:paraId="3D0BBD04" w14:textId="77777777" w:rsidR="00AF0E44" w:rsidRPr="00B238A2" w:rsidRDefault="00897E2A">
      <w:pPr>
        <w:tabs>
          <w:tab w:val="left" w:pos="9288"/>
        </w:tabs>
        <w:spacing w:before="206"/>
        <w:ind w:left="5215"/>
        <w:rPr>
          <w:sz w:val="20"/>
          <w:szCs w:val="20"/>
        </w:rPr>
      </w:pPr>
      <w:r w:rsidRPr="00B238A2">
        <w:rPr>
          <w:spacing w:val="-2"/>
          <w:sz w:val="20"/>
          <w:szCs w:val="20"/>
        </w:rPr>
        <w:t>Адрес:</w:t>
      </w:r>
      <w:r w:rsidRPr="00B238A2">
        <w:rPr>
          <w:sz w:val="20"/>
          <w:szCs w:val="20"/>
          <w:u w:val="single"/>
        </w:rPr>
        <w:tab/>
      </w:r>
    </w:p>
    <w:p w14:paraId="065F1A93" w14:textId="77777777" w:rsidR="00AF0E44" w:rsidRPr="00B238A2" w:rsidRDefault="00897E2A">
      <w:pPr>
        <w:pStyle w:val="a3"/>
        <w:spacing w:before="8"/>
      </w:pPr>
      <w:r w:rsidRPr="00B238A2">
        <w:rPr>
          <w:noProof/>
        </w:rPr>
        <mc:AlternateContent>
          <mc:Choice Requires="wps">
            <w:drawing>
              <wp:anchor distT="0" distB="0" distL="0" distR="0" simplePos="0" relativeHeight="251668992" behindDoc="1" locked="0" layoutInCell="1" allowOverlap="1" wp14:anchorId="23A29F71" wp14:editId="30CB7321">
                <wp:simplePos x="0" y="0"/>
                <wp:positionH relativeFrom="page">
                  <wp:posOffset>4412869</wp:posOffset>
                </wp:positionH>
                <wp:positionV relativeFrom="paragraph">
                  <wp:posOffset>130152</wp:posOffset>
                </wp:positionV>
                <wp:extent cx="2517140" cy="12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7140" cy="1270"/>
                        </a:xfrm>
                        <a:custGeom>
                          <a:avLst/>
                          <a:gdLst/>
                          <a:ahLst/>
                          <a:cxnLst/>
                          <a:rect l="l" t="t" r="r" b="b"/>
                          <a:pathLst>
                            <a:path w="2517140">
                              <a:moveTo>
                                <a:pt x="0" y="0"/>
                              </a:moveTo>
                              <a:lnTo>
                                <a:pt x="2517038"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D1BF23" id="Graphic 32" o:spid="_x0000_s1026" style="position:absolute;margin-left:347.45pt;margin-top:10.25pt;width:198.2pt;height:.1pt;z-index:-251647488;visibility:visible;mso-wrap-style:square;mso-wrap-distance-left:0;mso-wrap-distance-top:0;mso-wrap-distance-right:0;mso-wrap-distance-bottom:0;mso-position-horizontal:absolute;mso-position-horizontal-relative:page;mso-position-vertical:absolute;mso-position-vertical-relative:text;v-text-anchor:top" coordsize="2517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" path="m,l2517038,e" filled="f" strokeweight=".1289mm">
                <v:path arrowok="t"/>
                <w10:wrap type="topAndBottom" anchorx="page"/>
              </v:shape>
            </w:pict>
          </mc:Fallback>
        </mc:AlternateContent>
      </w:r>
      <w:r w:rsidRPr="00B238A2">
        <w:rPr>
          <w:noProof/>
        </w:rPr>
        <mc:AlternateContent>
          <mc:Choice Requires="wps">
            <w:drawing>
              <wp:anchor distT="0" distB="0" distL="0" distR="0" simplePos="0" relativeHeight="251670016" behindDoc="1" locked="0" layoutInCell="1" allowOverlap="1" wp14:anchorId="080C763F" wp14:editId="61210206">
                <wp:simplePos x="0" y="0"/>
                <wp:positionH relativeFrom="page">
                  <wp:posOffset>4412869</wp:posOffset>
                </wp:positionH>
                <wp:positionV relativeFrom="paragraph">
                  <wp:posOffset>261216</wp:posOffset>
                </wp:positionV>
                <wp:extent cx="2517140" cy="127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7140" cy="1270"/>
                        </a:xfrm>
                        <a:custGeom>
                          <a:avLst/>
                          <a:gdLst/>
                          <a:ahLst/>
                          <a:cxnLst/>
                          <a:rect l="l" t="t" r="r" b="b"/>
                          <a:pathLst>
                            <a:path w="2517140">
                              <a:moveTo>
                                <a:pt x="0" y="0"/>
                              </a:moveTo>
                              <a:lnTo>
                                <a:pt x="2516809"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DB15811" id="Graphic 33" o:spid="_x0000_s1026" style="position:absolute;margin-left:347.45pt;margin-top:20.55pt;width:198.2pt;height:.1pt;z-index:-251646464;visibility:visible;mso-wrap-style:square;mso-wrap-distance-left:0;mso-wrap-distance-top:0;mso-wrap-distance-right:0;mso-wrap-distance-bottom:0;mso-position-horizontal:absolute;mso-position-horizontal-relative:page;mso-position-vertical:absolute;mso-position-vertical-relative:text;v-text-anchor:top" coordsize="2517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" path="m,l2516809,e" filled="f" strokeweight=".1289mm">
                <v:path arrowok="t"/>
                <w10:wrap type="topAndBottom" anchorx="page"/>
              </v:shape>
            </w:pict>
          </mc:Fallback>
        </mc:AlternateContent>
      </w:r>
    </w:p>
    <w:p w14:paraId="098B1DE5" w14:textId="77777777" w:rsidR="00AF0E44" w:rsidRPr="00B238A2" w:rsidRDefault="00AF0E44">
      <w:pPr>
        <w:pStyle w:val="a3"/>
        <w:spacing w:before="6"/>
      </w:pPr>
    </w:p>
    <w:p w14:paraId="36C93B71" w14:textId="77777777" w:rsidR="00AF0E44" w:rsidRPr="00B238A2" w:rsidRDefault="00897E2A">
      <w:pPr>
        <w:ind w:right="140"/>
        <w:jc w:val="center"/>
        <w:rPr>
          <w:b/>
          <w:sz w:val="20"/>
          <w:szCs w:val="20"/>
        </w:rPr>
      </w:pPr>
      <w:r w:rsidRPr="00B238A2">
        <w:rPr>
          <w:b/>
          <w:spacing w:val="-2"/>
          <w:sz w:val="20"/>
          <w:szCs w:val="20"/>
        </w:rPr>
        <w:t>Уведомление</w:t>
      </w:r>
    </w:p>
    <w:p w14:paraId="60FA3797" w14:textId="77777777" w:rsidR="00AF0E44" w:rsidRPr="00B238A2" w:rsidRDefault="00897E2A">
      <w:pPr>
        <w:spacing w:before="1" w:line="229" w:lineRule="exact"/>
        <w:ind w:right="135"/>
        <w:jc w:val="center"/>
        <w:rPr>
          <w:b/>
          <w:sz w:val="20"/>
          <w:szCs w:val="20"/>
        </w:rPr>
      </w:pPr>
      <w:r w:rsidRPr="00B238A2">
        <w:rPr>
          <w:b/>
          <w:sz w:val="20"/>
          <w:szCs w:val="20"/>
        </w:rPr>
        <w:t>об</w:t>
      </w:r>
      <w:r w:rsidRPr="00B238A2">
        <w:rPr>
          <w:b/>
          <w:spacing w:val="-8"/>
          <w:sz w:val="20"/>
          <w:szCs w:val="20"/>
        </w:rPr>
        <w:t xml:space="preserve"> </w:t>
      </w:r>
      <w:r w:rsidRPr="00B238A2">
        <w:rPr>
          <w:b/>
          <w:sz w:val="20"/>
          <w:szCs w:val="20"/>
        </w:rPr>
        <w:t>исключении</w:t>
      </w:r>
      <w:r w:rsidRPr="00B238A2">
        <w:rPr>
          <w:b/>
          <w:spacing w:val="-8"/>
          <w:sz w:val="20"/>
          <w:szCs w:val="20"/>
        </w:rPr>
        <w:t xml:space="preserve"> </w:t>
      </w:r>
      <w:r w:rsidRPr="00B238A2">
        <w:rPr>
          <w:b/>
          <w:sz w:val="20"/>
          <w:szCs w:val="20"/>
        </w:rPr>
        <w:t>лица</w:t>
      </w:r>
      <w:r w:rsidRPr="00B238A2">
        <w:rPr>
          <w:b/>
          <w:spacing w:val="-8"/>
          <w:sz w:val="20"/>
          <w:szCs w:val="20"/>
        </w:rPr>
        <w:t xml:space="preserve"> </w:t>
      </w:r>
      <w:r w:rsidRPr="00B238A2">
        <w:rPr>
          <w:b/>
          <w:sz w:val="20"/>
          <w:szCs w:val="20"/>
        </w:rPr>
        <w:t>из</w:t>
      </w:r>
      <w:r w:rsidRPr="00B238A2">
        <w:rPr>
          <w:b/>
          <w:spacing w:val="-6"/>
          <w:sz w:val="20"/>
          <w:szCs w:val="20"/>
        </w:rPr>
        <w:t xml:space="preserve"> </w:t>
      </w:r>
      <w:r w:rsidRPr="00B238A2">
        <w:rPr>
          <w:b/>
          <w:sz w:val="20"/>
          <w:szCs w:val="20"/>
        </w:rPr>
        <w:t>реестра</w:t>
      </w:r>
      <w:r w:rsidRPr="00B238A2">
        <w:rPr>
          <w:b/>
          <w:spacing w:val="-7"/>
          <w:sz w:val="20"/>
          <w:szCs w:val="20"/>
        </w:rPr>
        <w:t xml:space="preserve"> </w:t>
      </w:r>
      <w:r w:rsidRPr="00B238A2">
        <w:rPr>
          <w:b/>
          <w:sz w:val="20"/>
          <w:szCs w:val="20"/>
        </w:rPr>
        <w:t>лиц,</w:t>
      </w:r>
      <w:r w:rsidRPr="00B238A2">
        <w:rPr>
          <w:b/>
          <w:spacing w:val="-9"/>
          <w:sz w:val="20"/>
          <w:szCs w:val="20"/>
        </w:rPr>
        <w:t xml:space="preserve"> </w:t>
      </w:r>
      <w:r w:rsidRPr="00B238A2">
        <w:rPr>
          <w:b/>
          <w:sz w:val="20"/>
          <w:szCs w:val="20"/>
        </w:rPr>
        <w:t>признанных</w:t>
      </w:r>
      <w:r w:rsidRPr="00B238A2">
        <w:rPr>
          <w:b/>
          <w:spacing w:val="-8"/>
          <w:sz w:val="20"/>
          <w:szCs w:val="20"/>
        </w:rPr>
        <w:t xml:space="preserve"> </w:t>
      </w:r>
      <w:r w:rsidRPr="00B238A2">
        <w:rPr>
          <w:b/>
          <w:sz w:val="20"/>
          <w:szCs w:val="20"/>
        </w:rPr>
        <w:t>квалифицированными</w:t>
      </w:r>
      <w:r w:rsidRPr="00B238A2">
        <w:rPr>
          <w:b/>
          <w:spacing w:val="-8"/>
          <w:sz w:val="20"/>
          <w:szCs w:val="20"/>
        </w:rPr>
        <w:t xml:space="preserve"> </w:t>
      </w:r>
      <w:r w:rsidRPr="00B238A2">
        <w:rPr>
          <w:b/>
          <w:spacing w:val="-2"/>
          <w:sz w:val="20"/>
          <w:szCs w:val="20"/>
        </w:rPr>
        <w:t>инвесторами</w:t>
      </w:r>
    </w:p>
    <w:p w14:paraId="7A337804" w14:textId="77777777" w:rsidR="00AF0E44" w:rsidRPr="00B238A2" w:rsidRDefault="00897E2A">
      <w:pPr>
        <w:spacing w:line="229" w:lineRule="exact"/>
        <w:ind w:right="138"/>
        <w:jc w:val="center"/>
        <w:rPr>
          <w:b/>
          <w:sz w:val="20"/>
          <w:szCs w:val="20"/>
        </w:rPr>
      </w:pPr>
      <w:r w:rsidRPr="00B238A2">
        <w:rPr>
          <w:b/>
          <w:sz w:val="20"/>
          <w:szCs w:val="20"/>
        </w:rPr>
        <w:t>/об</w:t>
      </w:r>
      <w:r w:rsidRPr="00B238A2">
        <w:rPr>
          <w:b/>
          <w:spacing w:val="-9"/>
          <w:sz w:val="20"/>
          <w:szCs w:val="20"/>
        </w:rPr>
        <w:t xml:space="preserve"> </w:t>
      </w:r>
      <w:r w:rsidRPr="00B238A2">
        <w:rPr>
          <w:b/>
          <w:sz w:val="20"/>
          <w:szCs w:val="20"/>
        </w:rPr>
        <w:t>изменениях,</w:t>
      </w:r>
      <w:r w:rsidRPr="00B238A2">
        <w:rPr>
          <w:b/>
          <w:spacing w:val="-9"/>
          <w:sz w:val="20"/>
          <w:szCs w:val="20"/>
        </w:rPr>
        <w:t xml:space="preserve"> </w:t>
      </w:r>
      <w:r w:rsidRPr="00B238A2">
        <w:rPr>
          <w:b/>
          <w:sz w:val="20"/>
          <w:szCs w:val="20"/>
        </w:rPr>
        <w:t>внесенных</w:t>
      </w:r>
      <w:r w:rsidRPr="00B238A2">
        <w:rPr>
          <w:b/>
          <w:spacing w:val="-6"/>
          <w:sz w:val="20"/>
          <w:szCs w:val="20"/>
        </w:rPr>
        <w:t xml:space="preserve"> </w:t>
      </w:r>
      <w:r w:rsidRPr="00B238A2">
        <w:rPr>
          <w:b/>
          <w:sz w:val="20"/>
          <w:szCs w:val="20"/>
        </w:rPr>
        <w:t>в</w:t>
      </w:r>
      <w:r w:rsidRPr="00B238A2">
        <w:rPr>
          <w:b/>
          <w:spacing w:val="-9"/>
          <w:sz w:val="20"/>
          <w:szCs w:val="20"/>
        </w:rPr>
        <w:t xml:space="preserve"> </w:t>
      </w:r>
      <w:r w:rsidRPr="00B238A2">
        <w:rPr>
          <w:b/>
          <w:sz w:val="20"/>
          <w:szCs w:val="20"/>
        </w:rPr>
        <w:t>реестр</w:t>
      </w:r>
      <w:r w:rsidRPr="00B238A2">
        <w:rPr>
          <w:b/>
          <w:spacing w:val="-9"/>
          <w:sz w:val="20"/>
          <w:szCs w:val="20"/>
        </w:rPr>
        <w:t xml:space="preserve"> </w:t>
      </w:r>
      <w:r w:rsidRPr="00B238A2">
        <w:rPr>
          <w:b/>
          <w:sz w:val="20"/>
          <w:szCs w:val="20"/>
        </w:rPr>
        <w:t>лиц,</w:t>
      </w:r>
      <w:r w:rsidRPr="00B238A2">
        <w:rPr>
          <w:b/>
          <w:spacing w:val="-9"/>
          <w:sz w:val="20"/>
          <w:szCs w:val="20"/>
        </w:rPr>
        <w:t xml:space="preserve"> </w:t>
      </w:r>
      <w:r w:rsidRPr="00B238A2">
        <w:rPr>
          <w:b/>
          <w:sz w:val="20"/>
          <w:szCs w:val="20"/>
        </w:rPr>
        <w:t>признанных</w:t>
      </w:r>
      <w:r w:rsidRPr="00B238A2">
        <w:rPr>
          <w:b/>
          <w:spacing w:val="-8"/>
          <w:sz w:val="20"/>
          <w:szCs w:val="20"/>
        </w:rPr>
        <w:t xml:space="preserve"> </w:t>
      </w:r>
      <w:r w:rsidRPr="00B238A2">
        <w:rPr>
          <w:b/>
          <w:sz w:val="20"/>
          <w:szCs w:val="20"/>
        </w:rPr>
        <w:t>квалифицированными</w:t>
      </w:r>
      <w:r w:rsidRPr="00B238A2">
        <w:rPr>
          <w:b/>
          <w:spacing w:val="-9"/>
          <w:sz w:val="20"/>
          <w:szCs w:val="20"/>
        </w:rPr>
        <w:t xml:space="preserve"> </w:t>
      </w:r>
      <w:r w:rsidRPr="00B238A2">
        <w:rPr>
          <w:b/>
          <w:spacing w:val="-2"/>
          <w:sz w:val="20"/>
          <w:szCs w:val="20"/>
        </w:rPr>
        <w:t>инвесторами</w:t>
      </w:r>
      <w:r w:rsidRPr="00B238A2">
        <w:rPr>
          <w:b/>
          <w:spacing w:val="-2"/>
          <w:sz w:val="20"/>
          <w:szCs w:val="20"/>
          <w:vertAlign w:val="superscript"/>
        </w:rPr>
        <w:t>13</w:t>
      </w:r>
    </w:p>
    <w:p w14:paraId="23901B54" w14:textId="042182DC" w:rsidR="00AF0E44" w:rsidRPr="00B238A2" w:rsidRDefault="006D5066">
      <w:pPr>
        <w:pStyle w:val="a3"/>
        <w:tabs>
          <w:tab w:val="left" w:pos="1487"/>
          <w:tab w:val="left" w:pos="2822"/>
          <w:tab w:val="left" w:pos="4604"/>
          <w:tab w:val="left" w:pos="6370"/>
          <w:tab w:val="left" w:pos="8375"/>
        </w:tabs>
        <w:spacing w:before="226"/>
        <w:ind w:right="139"/>
        <w:jc w:val="center"/>
      </w:pPr>
      <w:r w:rsidRPr="00B238A2">
        <w:rPr>
          <w:spacing w:val="-5"/>
        </w:rPr>
        <w:t xml:space="preserve">АО «УК ПФС» </w:t>
      </w:r>
      <w:r w:rsidR="00897E2A" w:rsidRPr="00B238A2">
        <w:rPr>
          <w:spacing w:val="-2"/>
        </w:rPr>
        <w:t>настоящим</w:t>
      </w:r>
      <w:r w:rsidRPr="00B238A2">
        <w:t xml:space="preserve"> </w:t>
      </w:r>
      <w:r w:rsidR="00897E2A" w:rsidRPr="00B238A2">
        <w:rPr>
          <w:spacing w:val="-2"/>
        </w:rPr>
        <w:t>уведомляет</w:t>
      </w:r>
    </w:p>
    <w:p w14:paraId="6A753251" w14:textId="77777777" w:rsidR="00AF0E44" w:rsidRPr="00B238A2" w:rsidRDefault="00897E2A">
      <w:pPr>
        <w:pStyle w:val="a3"/>
        <w:spacing w:before="7"/>
      </w:pPr>
      <w:r w:rsidRPr="00B238A2">
        <w:rPr>
          <w:noProof/>
        </w:rPr>
        <mc:AlternateContent>
          <mc:Choice Requires="wps">
            <w:drawing>
              <wp:anchor distT="0" distB="0" distL="0" distR="0" simplePos="0" relativeHeight="251671040" behindDoc="1" locked="0" layoutInCell="1" allowOverlap="1" wp14:anchorId="4A578C0A" wp14:editId="1BA4345A">
                <wp:simplePos x="0" y="0"/>
                <wp:positionH relativeFrom="page">
                  <wp:posOffset>1080820</wp:posOffset>
                </wp:positionH>
                <wp:positionV relativeFrom="paragraph">
                  <wp:posOffset>144018</wp:posOffset>
                </wp:positionV>
                <wp:extent cx="5907405" cy="127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7405" cy="1270"/>
                        </a:xfrm>
                        <a:custGeom>
                          <a:avLst/>
                          <a:gdLst/>
                          <a:ahLst/>
                          <a:cxnLst/>
                          <a:rect l="l" t="t" r="r" b="b"/>
                          <a:pathLst>
                            <a:path w="5907405">
                              <a:moveTo>
                                <a:pt x="0" y="0"/>
                              </a:moveTo>
                              <a:lnTo>
                                <a:pt x="5906971"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636582D" id="Graphic 34" o:spid="_x0000_s1026" style="position:absolute;margin-left:85.1pt;margin-top:11.35pt;width:465.15pt;height:.1pt;z-index:-251645440;visibility:visible;mso-wrap-style:square;mso-wrap-distance-left:0;mso-wrap-distance-top:0;mso-wrap-distance-right:0;mso-wrap-distance-bottom:0;mso-position-horizontal:absolute;mso-position-horizontal-relative:page;mso-position-vertical:absolute;mso-position-vertical-relative:text;v-text-anchor:top" coordsize="59074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" path="m,l5906971,e" filled="f" strokeweight=".14261mm">
                <v:path arrowok="t"/>
                <w10:wrap type="topAndBottom" anchorx="page"/>
              </v:shape>
            </w:pict>
          </mc:Fallback>
        </mc:AlternateContent>
      </w:r>
    </w:p>
    <w:p w14:paraId="5E377E27" w14:textId="11EF94A2" w:rsidR="006D5066" w:rsidRPr="00B238A2" w:rsidRDefault="00897E2A" w:rsidP="006D5066">
      <w:pPr>
        <w:pStyle w:val="a3"/>
        <w:ind w:left="2" w:right="137"/>
        <w:jc w:val="center"/>
        <w:rPr>
          <w:vertAlign w:val="superscript"/>
        </w:rPr>
      </w:pPr>
      <w:r w:rsidRPr="00B238A2">
        <w:rPr>
          <w:vertAlign w:val="superscript"/>
        </w:rPr>
        <w:t>(Ф.И.О., наименование юридического лица)</w:t>
      </w:r>
    </w:p>
    <w:p w14:paraId="2D182E3C" w14:textId="63696AEA" w:rsidR="00AF0E44" w:rsidRPr="00B238A2" w:rsidRDefault="00897E2A">
      <w:pPr>
        <w:pStyle w:val="a3"/>
        <w:ind w:left="2" w:right="137"/>
        <w:jc w:val="both"/>
      </w:pPr>
      <w:r w:rsidRPr="00B238A2">
        <w:t>об исключении из реестра лиц, признанных квалифицированными инвесторами / об изменениях, внесенных в реестр лиц, признанных квалифицированными инвесторами (выбрать необходимое).</w:t>
      </w:r>
    </w:p>
    <w:p w14:paraId="13B2815A" w14:textId="77777777" w:rsidR="00AF0E44" w:rsidRPr="00B238A2" w:rsidRDefault="00897E2A">
      <w:pPr>
        <w:pStyle w:val="a3"/>
        <w:spacing w:before="230"/>
        <w:ind w:left="2" w:right="139" w:firstLine="707"/>
        <w:jc w:val="both"/>
      </w:pPr>
      <w:r w:rsidRPr="00B238A2">
        <w:t xml:space="preserve">Основанием для исключения из реестра лиц, признанных квалифицированными инвесторами/ внесения изменений в реестр лиц, признанных квалифицированными инвесторами, является (выбрать </w:t>
      </w:r>
      <w:r w:rsidRPr="00B238A2">
        <w:rPr>
          <w:spacing w:val="-2"/>
        </w:rPr>
        <w:t>необходимое):</w:t>
      </w:r>
    </w:p>
    <w:p w14:paraId="42190D19" w14:textId="77777777" w:rsidR="00AF0E44" w:rsidRPr="00B238A2" w:rsidRDefault="00897E2A">
      <w:pPr>
        <w:pStyle w:val="a6"/>
        <w:numPr>
          <w:ilvl w:val="0"/>
          <w:numId w:val="2"/>
        </w:numPr>
        <w:tabs>
          <w:tab w:val="left" w:pos="231"/>
          <w:tab w:val="left" w:pos="7363"/>
        </w:tabs>
        <w:spacing w:before="229"/>
        <w:ind w:right="142" w:firstLine="0"/>
        <w:rPr>
          <w:sz w:val="20"/>
          <w:szCs w:val="20"/>
        </w:rPr>
      </w:pPr>
      <w:r w:rsidRPr="00B238A2">
        <w:rPr>
          <w:sz w:val="20"/>
          <w:szCs w:val="20"/>
        </w:rPr>
        <w:t xml:space="preserve">заявление </w:t>
      </w:r>
      <w:r w:rsidRPr="00B238A2">
        <w:rPr>
          <w:sz w:val="20"/>
          <w:szCs w:val="20"/>
          <w:u w:val="single"/>
        </w:rPr>
        <w:tab/>
      </w:r>
      <w:r w:rsidRPr="00B238A2">
        <w:rPr>
          <w:spacing w:val="-13"/>
          <w:sz w:val="20"/>
          <w:szCs w:val="20"/>
        </w:rPr>
        <w:t xml:space="preserve"> </w:t>
      </w:r>
      <w:r w:rsidRPr="00B238A2">
        <w:rPr>
          <w:spacing w:val="-2"/>
          <w:sz w:val="20"/>
          <w:szCs w:val="20"/>
        </w:rPr>
        <w:t>(Ф.И.О.,</w:t>
      </w:r>
      <w:r w:rsidRPr="00B238A2">
        <w:rPr>
          <w:spacing w:val="-10"/>
          <w:sz w:val="20"/>
          <w:szCs w:val="20"/>
        </w:rPr>
        <w:t xml:space="preserve"> </w:t>
      </w:r>
      <w:r w:rsidRPr="00B238A2">
        <w:rPr>
          <w:spacing w:val="-2"/>
          <w:sz w:val="20"/>
          <w:szCs w:val="20"/>
        </w:rPr>
        <w:t xml:space="preserve">наименование </w:t>
      </w:r>
      <w:r w:rsidRPr="00B238A2">
        <w:rPr>
          <w:sz w:val="20"/>
          <w:szCs w:val="20"/>
        </w:rPr>
        <w:t>юридического лица) об исключении из реестра лиц, признанных квалифицированными инвесторами;</w:t>
      </w:r>
    </w:p>
    <w:p w14:paraId="561842C9" w14:textId="77777777" w:rsidR="00AF0E44" w:rsidRPr="00B238A2" w:rsidRDefault="00AF0E44">
      <w:pPr>
        <w:pStyle w:val="a3"/>
        <w:spacing w:before="1"/>
      </w:pPr>
    </w:p>
    <w:p w14:paraId="7BC6F687" w14:textId="77777777" w:rsidR="00AF0E44" w:rsidRPr="00B238A2" w:rsidRDefault="00897E2A">
      <w:pPr>
        <w:pStyle w:val="a6"/>
        <w:numPr>
          <w:ilvl w:val="0"/>
          <w:numId w:val="2"/>
        </w:numPr>
        <w:tabs>
          <w:tab w:val="left" w:pos="231"/>
          <w:tab w:val="left" w:pos="7363"/>
        </w:tabs>
        <w:ind w:right="140" w:firstLine="0"/>
        <w:rPr>
          <w:sz w:val="20"/>
          <w:szCs w:val="20"/>
        </w:rPr>
      </w:pPr>
      <w:r w:rsidRPr="00B238A2">
        <w:rPr>
          <w:sz w:val="20"/>
          <w:szCs w:val="20"/>
        </w:rPr>
        <w:t xml:space="preserve">заявление </w:t>
      </w:r>
      <w:r w:rsidRPr="00B238A2">
        <w:rPr>
          <w:sz w:val="20"/>
          <w:szCs w:val="20"/>
          <w:u w:val="single"/>
        </w:rPr>
        <w:tab/>
      </w:r>
      <w:r w:rsidRPr="00B238A2">
        <w:rPr>
          <w:spacing w:val="-13"/>
          <w:sz w:val="20"/>
          <w:szCs w:val="20"/>
        </w:rPr>
        <w:t xml:space="preserve"> </w:t>
      </w:r>
      <w:r w:rsidRPr="00B238A2">
        <w:rPr>
          <w:spacing w:val="-2"/>
          <w:sz w:val="20"/>
          <w:szCs w:val="20"/>
        </w:rPr>
        <w:t>(Ф.И.О.,</w:t>
      </w:r>
      <w:r w:rsidRPr="00B238A2">
        <w:rPr>
          <w:spacing w:val="-10"/>
          <w:sz w:val="20"/>
          <w:szCs w:val="20"/>
        </w:rPr>
        <w:t xml:space="preserve"> </w:t>
      </w:r>
      <w:r w:rsidRPr="00B238A2">
        <w:rPr>
          <w:spacing w:val="-2"/>
          <w:sz w:val="20"/>
          <w:szCs w:val="20"/>
        </w:rPr>
        <w:t xml:space="preserve">наименование </w:t>
      </w:r>
      <w:r w:rsidRPr="00B238A2">
        <w:rPr>
          <w:sz w:val="20"/>
          <w:szCs w:val="20"/>
        </w:rPr>
        <w:t>юридического лица) о внесении изменений в информацию, включенную в реестр лиц, признанных квалифицированными инвесторами;</w:t>
      </w:r>
    </w:p>
    <w:p w14:paraId="1AEC8D42" w14:textId="77777777" w:rsidR="00AF0E44" w:rsidRPr="00B238A2" w:rsidRDefault="00AF0E44">
      <w:pPr>
        <w:pStyle w:val="a3"/>
        <w:spacing w:before="2"/>
      </w:pPr>
    </w:p>
    <w:p w14:paraId="7FF3EC52" w14:textId="77777777" w:rsidR="00AF0E44" w:rsidRPr="00B238A2" w:rsidRDefault="00897E2A">
      <w:pPr>
        <w:pStyle w:val="a6"/>
        <w:numPr>
          <w:ilvl w:val="0"/>
          <w:numId w:val="2"/>
        </w:numPr>
        <w:tabs>
          <w:tab w:val="left" w:pos="356"/>
          <w:tab w:val="left" w:pos="9396"/>
        </w:tabs>
        <w:ind w:right="99" w:firstLine="0"/>
        <w:rPr>
          <w:sz w:val="20"/>
          <w:szCs w:val="20"/>
        </w:rPr>
      </w:pPr>
      <w:r w:rsidRPr="00B238A2">
        <w:rPr>
          <w:sz w:val="20"/>
          <w:szCs w:val="20"/>
          <w:u w:val="single"/>
        </w:rPr>
        <w:tab/>
      </w:r>
      <w:r w:rsidRPr="00B238A2">
        <w:rPr>
          <w:sz w:val="20"/>
          <w:szCs w:val="20"/>
        </w:rPr>
        <w:t xml:space="preserve"> (указываются причины, являющиеся основанием для исключения лица из реестра лиц, признанных квалифицированными инвесторами).</w:t>
      </w:r>
    </w:p>
    <w:p w14:paraId="4BBE13B4" w14:textId="77777777" w:rsidR="00AF0E44" w:rsidRPr="00B238A2" w:rsidRDefault="00AF0E44">
      <w:pPr>
        <w:pStyle w:val="a3"/>
        <w:spacing w:before="1"/>
      </w:pPr>
    </w:p>
    <w:p w14:paraId="5606BB6D" w14:textId="77777777" w:rsidR="00AF0E44" w:rsidRPr="00B238A2" w:rsidRDefault="00897E2A">
      <w:pPr>
        <w:tabs>
          <w:tab w:val="left" w:pos="1575"/>
          <w:tab w:val="left" w:pos="3065"/>
          <w:tab w:val="left" w:pos="3744"/>
          <w:tab w:val="left" w:pos="4881"/>
          <w:tab w:val="left" w:pos="5830"/>
          <w:tab w:val="left" w:pos="7451"/>
          <w:tab w:val="left" w:pos="8088"/>
        </w:tabs>
        <w:ind w:left="2" w:right="139"/>
        <w:jc w:val="both"/>
        <w:rPr>
          <w:i/>
          <w:sz w:val="20"/>
          <w:szCs w:val="20"/>
        </w:rPr>
      </w:pPr>
      <w:r w:rsidRPr="00B238A2">
        <w:rPr>
          <w:spacing w:val="-2"/>
          <w:sz w:val="20"/>
          <w:szCs w:val="20"/>
        </w:rPr>
        <w:t>Изменения,</w:t>
      </w:r>
      <w:r w:rsidRPr="00B238A2">
        <w:rPr>
          <w:sz w:val="20"/>
          <w:szCs w:val="20"/>
        </w:rPr>
        <w:tab/>
      </w:r>
      <w:r w:rsidRPr="00B238A2">
        <w:rPr>
          <w:spacing w:val="-2"/>
          <w:sz w:val="20"/>
          <w:szCs w:val="20"/>
        </w:rPr>
        <w:t>внесенные</w:t>
      </w:r>
      <w:r w:rsidRPr="00B238A2">
        <w:rPr>
          <w:sz w:val="20"/>
          <w:szCs w:val="20"/>
        </w:rPr>
        <w:tab/>
      </w:r>
      <w:r w:rsidRPr="00B238A2">
        <w:rPr>
          <w:spacing w:val="-10"/>
          <w:sz w:val="20"/>
          <w:szCs w:val="20"/>
        </w:rPr>
        <w:t>в</w:t>
      </w:r>
      <w:r w:rsidRPr="00B238A2">
        <w:rPr>
          <w:sz w:val="20"/>
          <w:szCs w:val="20"/>
        </w:rPr>
        <w:tab/>
      </w:r>
      <w:r w:rsidRPr="00B238A2">
        <w:rPr>
          <w:spacing w:val="-2"/>
          <w:sz w:val="20"/>
          <w:szCs w:val="20"/>
        </w:rPr>
        <w:t>реестр</w:t>
      </w:r>
      <w:r w:rsidRPr="00B238A2">
        <w:rPr>
          <w:sz w:val="20"/>
          <w:szCs w:val="20"/>
        </w:rPr>
        <w:tab/>
      </w:r>
      <w:r w:rsidRPr="00B238A2">
        <w:rPr>
          <w:spacing w:val="-4"/>
          <w:sz w:val="20"/>
          <w:szCs w:val="20"/>
        </w:rPr>
        <w:t>лиц,</w:t>
      </w:r>
      <w:r w:rsidRPr="00B238A2">
        <w:rPr>
          <w:sz w:val="20"/>
          <w:szCs w:val="20"/>
        </w:rPr>
        <w:tab/>
      </w:r>
      <w:r w:rsidRPr="00B238A2">
        <w:rPr>
          <w:spacing w:val="-2"/>
          <w:sz w:val="20"/>
          <w:szCs w:val="20"/>
        </w:rPr>
        <w:t>признанных</w:t>
      </w:r>
      <w:r w:rsidRPr="00B238A2">
        <w:rPr>
          <w:sz w:val="20"/>
          <w:szCs w:val="20"/>
        </w:rPr>
        <w:tab/>
      </w:r>
      <w:r w:rsidRPr="00B238A2">
        <w:rPr>
          <w:spacing w:val="-2"/>
          <w:sz w:val="20"/>
          <w:szCs w:val="20"/>
        </w:rPr>
        <w:t>квалифицированными инвесторами:</w:t>
      </w:r>
      <w:r w:rsidRPr="00B238A2">
        <w:rPr>
          <w:sz w:val="20"/>
          <w:szCs w:val="20"/>
          <w:u w:val="single"/>
        </w:rPr>
        <w:tab/>
      </w:r>
      <w:r w:rsidRPr="00B238A2">
        <w:rPr>
          <w:sz w:val="20"/>
          <w:szCs w:val="20"/>
          <w:u w:val="single"/>
        </w:rPr>
        <w:tab/>
      </w:r>
      <w:r w:rsidRPr="00B238A2">
        <w:rPr>
          <w:sz w:val="20"/>
          <w:szCs w:val="20"/>
          <w:u w:val="single"/>
        </w:rPr>
        <w:tab/>
      </w:r>
      <w:r w:rsidRPr="00B238A2">
        <w:rPr>
          <w:sz w:val="20"/>
          <w:szCs w:val="20"/>
          <w:u w:val="single"/>
        </w:rPr>
        <w:tab/>
      </w:r>
      <w:r w:rsidRPr="00B238A2">
        <w:rPr>
          <w:sz w:val="20"/>
          <w:szCs w:val="20"/>
          <w:u w:val="single"/>
        </w:rPr>
        <w:tab/>
      </w:r>
      <w:r w:rsidRPr="00B238A2">
        <w:rPr>
          <w:sz w:val="20"/>
          <w:szCs w:val="20"/>
          <w:u w:val="single"/>
        </w:rPr>
        <w:tab/>
      </w:r>
      <w:r w:rsidRPr="00B238A2">
        <w:rPr>
          <w:sz w:val="20"/>
          <w:szCs w:val="20"/>
          <w:u w:val="single"/>
        </w:rPr>
        <w:tab/>
      </w:r>
      <w:r w:rsidRPr="00B238A2">
        <w:rPr>
          <w:sz w:val="20"/>
          <w:szCs w:val="20"/>
        </w:rPr>
        <w:t xml:space="preserve"> (</w:t>
      </w:r>
      <w:r w:rsidRPr="00B238A2">
        <w:rPr>
          <w:i/>
          <w:sz w:val="20"/>
          <w:szCs w:val="20"/>
        </w:rPr>
        <w:t>указывается в случае внесения изменений в реестр на основании заявления лица о внесении изменений в информацию, включенную в реестр лиц, признанных квалифицированными инвесторами).</w:t>
      </w:r>
    </w:p>
    <w:p w14:paraId="5B513909" w14:textId="74DBCBBB" w:rsidR="00AF0E44" w:rsidRPr="00B238A2" w:rsidRDefault="00897E2A">
      <w:pPr>
        <w:pStyle w:val="a3"/>
        <w:tabs>
          <w:tab w:val="left" w:pos="1753"/>
          <w:tab w:val="left" w:pos="6786"/>
          <w:tab w:val="left" w:pos="7061"/>
          <w:tab w:val="left" w:pos="8141"/>
        </w:tabs>
        <w:spacing w:before="229"/>
        <w:ind w:left="2" w:right="138" w:firstLine="707"/>
        <w:jc w:val="both"/>
      </w:pPr>
      <w:r w:rsidRPr="00B238A2">
        <w:rPr>
          <w:spacing w:val="-4"/>
        </w:rPr>
        <w:t>Дата</w:t>
      </w:r>
      <w:r w:rsidRPr="00B238A2">
        <w:tab/>
      </w:r>
      <w:r w:rsidRPr="00B238A2">
        <w:rPr>
          <w:spacing w:val="-2"/>
        </w:rPr>
        <w:t>исключения</w:t>
      </w:r>
      <w:r w:rsidRPr="00B238A2">
        <w:rPr>
          <w:u w:val="single"/>
        </w:rPr>
        <w:tab/>
      </w:r>
      <w:r w:rsidRPr="00B238A2">
        <w:rPr>
          <w:spacing w:val="-2"/>
        </w:rPr>
        <w:t>(Ф.И.О.,</w:t>
      </w:r>
      <w:r w:rsidRPr="00B238A2">
        <w:tab/>
      </w:r>
      <w:r w:rsidRPr="00B238A2">
        <w:rPr>
          <w:spacing w:val="-2"/>
        </w:rPr>
        <w:t xml:space="preserve">наименование </w:t>
      </w:r>
      <w:r w:rsidRPr="00B238A2">
        <w:t>юридического</w:t>
      </w:r>
      <w:r w:rsidRPr="00B238A2">
        <w:rPr>
          <w:spacing w:val="-4"/>
        </w:rPr>
        <w:t xml:space="preserve"> </w:t>
      </w:r>
      <w:r w:rsidRPr="00B238A2">
        <w:t>лица)</w:t>
      </w:r>
      <w:r w:rsidRPr="00B238A2">
        <w:rPr>
          <w:spacing w:val="-4"/>
        </w:rPr>
        <w:t xml:space="preserve"> </w:t>
      </w:r>
      <w:r w:rsidRPr="00B238A2">
        <w:t>из</w:t>
      </w:r>
      <w:r w:rsidRPr="00B238A2">
        <w:rPr>
          <w:spacing w:val="-2"/>
        </w:rPr>
        <w:t xml:space="preserve"> </w:t>
      </w:r>
      <w:r w:rsidRPr="00B238A2">
        <w:t>реестра</w:t>
      </w:r>
      <w:r w:rsidRPr="00B238A2">
        <w:rPr>
          <w:spacing w:val="-4"/>
        </w:rPr>
        <w:t xml:space="preserve"> </w:t>
      </w:r>
      <w:r w:rsidRPr="00B238A2">
        <w:t>лиц,</w:t>
      </w:r>
      <w:r w:rsidRPr="00B238A2">
        <w:rPr>
          <w:spacing w:val="-5"/>
        </w:rPr>
        <w:t xml:space="preserve"> </w:t>
      </w:r>
      <w:r w:rsidRPr="00B238A2">
        <w:t>признанных</w:t>
      </w:r>
      <w:r w:rsidRPr="00B238A2">
        <w:rPr>
          <w:spacing w:val="-5"/>
        </w:rPr>
        <w:t xml:space="preserve"> </w:t>
      </w:r>
      <w:r w:rsidRPr="00B238A2">
        <w:t>квалифицированными</w:t>
      </w:r>
      <w:r w:rsidRPr="00B238A2">
        <w:rPr>
          <w:spacing w:val="-5"/>
        </w:rPr>
        <w:t xml:space="preserve"> </w:t>
      </w:r>
      <w:r w:rsidRPr="00B238A2">
        <w:t>инвесторами</w:t>
      </w:r>
      <w:r w:rsidRPr="00B238A2">
        <w:rPr>
          <w:spacing w:val="-1"/>
        </w:rPr>
        <w:t xml:space="preserve"> </w:t>
      </w:r>
      <w:r w:rsidRPr="00B238A2">
        <w:t>/</w:t>
      </w:r>
      <w:r w:rsidRPr="00B238A2">
        <w:rPr>
          <w:spacing w:val="40"/>
        </w:rPr>
        <w:t xml:space="preserve"> </w:t>
      </w:r>
      <w:r w:rsidRPr="00B238A2">
        <w:t>внесения</w:t>
      </w:r>
      <w:r w:rsidRPr="00B238A2">
        <w:rPr>
          <w:spacing w:val="-3"/>
        </w:rPr>
        <w:t xml:space="preserve"> </w:t>
      </w:r>
      <w:r w:rsidRPr="00B238A2">
        <w:t>изменений</w:t>
      </w:r>
      <w:r w:rsidRPr="00B238A2">
        <w:rPr>
          <w:spacing w:val="-5"/>
        </w:rPr>
        <w:t xml:space="preserve"> </w:t>
      </w:r>
      <w:r w:rsidRPr="00B238A2">
        <w:t>в реестр</w:t>
      </w:r>
      <w:r w:rsidR="0063595E" w:rsidRPr="00B238A2">
        <w:rPr>
          <w:spacing w:val="61"/>
        </w:rPr>
        <w:t xml:space="preserve"> </w:t>
      </w:r>
      <w:r w:rsidRPr="00B238A2">
        <w:rPr>
          <w:spacing w:val="61"/>
        </w:rPr>
        <w:t xml:space="preserve"> </w:t>
      </w:r>
      <w:r w:rsidRPr="00B238A2">
        <w:t>лиц,</w:t>
      </w:r>
      <w:r w:rsidR="0063595E" w:rsidRPr="00B238A2">
        <w:rPr>
          <w:spacing w:val="60"/>
        </w:rPr>
        <w:t xml:space="preserve"> </w:t>
      </w:r>
      <w:r w:rsidRPr="00B238A2">
        <w:rPr>
          <w:spacing w:val="60"/>
        </w:rPr>
        <w:t xml:space="preserve"> </w:t>
      </w:r>
      <w:r w:rsidRPr="00B238A2">
        <w:t>признанных</w:t>
      </w:r>
      <w:r w:rsidR="0063595E" w:rsidRPr="00B238A2">
        <w:rPr>
          <w:spacing w:val="61"/>
        </w:rPr>
        <w:t xml:space="preserve"> </w:t>
      </w:r>
      <w:r w:rsidRPr="00B238A2">
        <w:rPr>
          <w:spacing w:val="61"/>
        </w:rPr>
        <w:t xml:space="preserve"> </w:t>
      </w:r>
      <w:r w:rsidRPr="00B238A2">
        <w:t>квалифицированными</w:t>
      </w:r>
      <w:r w:rsidR="0063595E" w:rsidRPr="00B238A2">
        <w:rPr>
          <w:spacing w:val="60"/>
        </w:rPr>
        <w:t xml:space="preserve"> </w:t>
      </w:r>
      <w:r w:rsidRPr="00B238A2">
        <w:rPr>
          <w:spacing w:val="60"/>
        </w:rPr>
        <w:t xml:space="preserve"> </w:t>
      </w:r>
      <w:r w:rsidRPr="00B238A2">
        <w:rPr>
          <w:spacing w:val="-2"/>
        </w:rPr>
        <w:t>инвесторами,</w:t>
      </w:r>
      <w:r w:rsidRPr="00B238A2">
        <w:tab/>
      </w:r>
      <w:r w:rsidRPr="00B238A2">
        <w:tab/>
        <w:t>(выбрать</w:t>
      </w:r>
      <w:r w:rsidR="0063595E" w:rsidRPr="00B238A2">
        <w:rPr>
          <w:spacing w:val="61"/>
        </w:rPr>
        <w:t xml:space="preserve"> </w:t>
      </w:r>
      <w:r w:rsidRPr="00B238A2">
        <w:rPr>
          <w:spacing w:val="61"/>
        </w:rPr>
        <w:t xml:space="preserve"> </w:t>
      </w:r>
      <w:r w:rsidRPr="00B238A2">
        <w:rPr>
          <w:spacing w:val="-2"/>
        </w:rPr>
        <w:t>необходимое)</w:t>
      </w:r>
    </w:p>
    <w:p w14:paraId="5605F273" w14:textId="0AA4DD96" w:rsidR="00AF0E44" w:rsidRPr="00B238A2" w:rsidRDefault="00897E2A">
      <w:pPr>
        <w:pStyle w:val="a3"/>
        <w:tabs>
          <w:tab w:val="left" w:pos="502"/>
          <w:tab w:val="left" w:pos="2844"/>
        </w:tabs>
        <w:spacing w:before="2"/>
        <w:ind w:left="2"/>
      </w:pPr>
      <w:r w:rsidRPr="00B238A2">
        <w:rPr>
          <w:spacing w:val="-10"/>
        </w:rPr>
        <w:t>«</w:t>
      </w:r>
      <w:r w:rsidRPr="00B238A2">
        <w:rPr>
          <w:u w:val="single"/>
        </w:rPr>
        <w:tab/>
      </w:r>
      <w:r w:rsidRPr="00B238A2">
        <w:rPr>
          <w:spacing w:val="-10"/>
        </w:rPr>
        <w:t>»</w:t>
      </w:r>
      <w:r w:rsidRPr="00B238A2">
        <w:rPr>
          <w:u w:val="single"/>
        </w:rPr>
        <w:tab/>
      </w:r>
      <w:r w:rsidRPr="00B238A2">
        <w:t>20</w:t>
      </w:r>
      <w:r w:rsidR="0063595E" w:rsidRPr="00B238A2">
        <w:rPr>
          <w:spacing w:val="69"/>
          <w:u w:val="single"/>
        </w:rPr>
        <w:t xml:space="preserve"> </w:t>
      </w:r>
      <w:r w:rsidRPr="00B238A2">
        <w:rPr>
          <w:spacing w:val="-2"/>
        </w:rPr>
        <w:t>года.</w:t>
      </w:r>
    </w:p>
    <w:p w14:paraId="3D32F9FF" w14:textId="77777777" w:rsidR="00AF0E44" w:rsidRPr="00B238A2" w:rsidRDefault="00AF0E44">
      <w:pPr>
        <w:pStyle w:val="a3"/>
      </w:pPr>
    </w:p>
    <w:p w14:paraId="67AD8BC5" w14:textId="77777777" w:rsidR="00AF0E44" w:rsidRPr="00B238A2" w:rsidRDefault="00AF0E44">
      <w:pPr>
        <w:pStyle w:val="a3"/>
        <w:spacing w:before="13"/>
      </w:pPr>
    </w:p>
    <w:tbl>
      <w:tblPr>
        <w:tblStyle w:val="TableNormal"/>
        <w:tblW w:w="0" w:type="auto"/>
        <w:tblInd w:w="117" w:type="dxa"/>
        <w:tblLayout w:type="fixed"/>
        <w:tblLook w:val="01E0" w:firstRow="1" w:lastRow="1" w:firstColumn="1" w:lastColumn="1" w:noHBand="0" w:noVBand="0"/>
      </w:tblPr>
      <w:tblGrid>
        <w:gridCol w:w="2897"/>
        <w:gridCol w:w="275"/>
        <w:gridCol w:w="2799"/>
        <w:gridCol w:w="237"/>
        <w:gridCol w:w="2998"/>
      </w:tblGrid>
      <w:tr w:rsidR="00AF0E44" w:rsidRPr="00B238A2" w14:paraId="3B693E22" w14:textId="77777777">
        <w:trPr>
          <w:trHeight w:val="213"/>
        </w:trPr>
        <w:tc>
          <w:tcPr>
            <w:tcW w:w="2897" w:type="dxa"/>
            <w:tcBorders>
              <w:bottom w:val="single" w:sz="6" w:space="0" w:color="000000"/>
            </w:tcBorders>
          </w:tcPr>
          <w:p w14:paraId="07D7E022" w14:textId="77777777" w:rsidR="00AF0E44" w:rsidRPr="00B238A2" w:rsidRDefault="00AF0E44">
            <w:pPr>
              <w:pStyle w:val="TableParagraph"/>
              <w:rPr>
                <w:sz w:val="20"/>
                <w:szCs w:val="20"/>
              </w:rPr>
            </w:pPr>
          </w:p>
        </w:tc>
        <w:tc>
          <w:tcPr>
            <w:tcW w:w="275" w:type="dxa"/>
          </w:tcPr>
          <w:p w14:paraId="7FBE2A7A" w14:textId="77777777" w:rsidR="00AF0E44" w:rsidRPr="00B238A2" w:rsidRDefault="00AF0E44">
            <w:pPr>
              <w:pStyle w:val="TableParagraph"/>
              <w:rPr>
                <w:sz w:val="20"/>
                <w:szCs w:val="20"/>
              </w:rPr>
            </w:pPr>
          </w:p>
        </w:tc>
        <w:tc>
          <w:tcPr>
            <w:tcW w:w="2799" w:type="dxa"/>
            <w:tcBorders>
              <w:bottom w:val="single" w:sz="6" w:space="0" w:color="000000"/>
            </w:tcBorders>
          </w:tcPr>
          <w:p w14:paraId="3D707804" w14:textId="77777777" w:rsidR="00AF0E44" w:rsidRPr="00B238A2" w:rsidRDefault="00AF0E44">
            <w:pPr>
              <w:pStyle w:val="TableParagraph"/>
              <w:rPr>
                <w:sz w:val="20"/>
                <w:szCs w:val="20"/>
              </w:rPr>
            </w:pPr>
          </w:p>
        </w:tc>
        <w:tc>
          <w:tcPr>
            <w:tcW w:w="237" w:type="dxa"/>
          </w:tcPr>
          <w:p w14:paraId="1EB9084C" w14:textId="77777777" w:rsidR="00AF0E44" w:rsidRPr="00B238A2" w:rsidRDefault="00AF0E44">
            <w:pPr>
              <w:pStyle w:val="TableParagraph"/>
              <w:rPr>
                <w:sz w:val="20"/>
                <w:szCs w:val="20"/>
              </w:rPr>
            </w:pPr>
          </w:p>
        </w:tc>
        <w:tc>
          <w:tcPr>
            <w:tcW w:w="2998" w:type="dxa"/>
            <w:tcBorders>
              <w:bottom w:val="single" w:sz="6" w:space="0" w:color="000000"/>
            </w:tcBorders>
          </w:tcPr>
          <w:p w14:paraId="3B801317" w14:textId="77777777" w:rsidR="00AF0E44" w:rsidRPr="00B238A2" w:rsidRDefault="00AF0E44">
            <w:pPr>
              <w:pStyle w:val="TableParagraph"/>
              <w:rPr>
                <w:sz w:val="20"/>
                <w:szCs w:val="20"/>
              </w:rPr>
            </w:pPr>
          </w:p>
        </w:tc>
      </w:tr>
      <w:tr w:rsidR="00AF0E44" w:rsidRPr="00B238A2" w14:paraId="1A4E6D48" w14:textId="77777777">
        <w:trPr>
          <w:trHeight w:val="403"/>
        </w:trPr>
        <w:tc>
          <w:tcPr>
            <w:tcW w:w="2897" w:type="dxa"/>
            <w:tcBorders>
              <w:top w:val="single" w:sz="6" w:space="0" w:color="000000"/>
            </w:tcBorders>
          </w:tcPr>
          <w:p w14:paraId="4F8183F4" w14:textId="77777777" w:rsidR="00AF0E44" w:rsidRPr="00B238A2" w:rsidRDefault="00897E2A">
            <w:pPr>
              <w:pStyle w:val="TableParagraph"/>
              <w:spacing w:line="201" w:lineRule="exact"/>
              <w:ind w:left="56" w:right="2"/>
              <w:jc w:val="center"/>
              <w:rPr>
                <w:sz w:val="20"/>
                <w:szCs w:val="20"/>
              </w:rPr>
            </w:pPr>
            <w:r w:rsidRPr="00B238A2">
              <w:rPr>
                <w:spacing w:val="-2"/>
                <w:sz w:val="20"/>
                <w:szCs w:val="20"/>
              </w:rPr>
              <w:t>Должность</w:t>
            </w:r>
          </w:p>
          <w:p w14:paraId="36B00D2B" w14:textId="77777777" w:rsidR="00AF0E44" w:rsidRPr="00B238A2" w:rsidRDefault="00897E2A">
            <w:pPr>
              <w:pStyle w:val="TableParagraph"/>
              <w:spacing w:before="2" w:line="187" w:lineRule="exact"/>
              <w:ind w:left="56" w:right="2"/>
              <w:jc w:val="center"/>
              <w:rPr>
                <w:sz w:val="20"/>
                <w:szCs w:val="20"/>
              </w:rPr>
            </w:pPr>
            <w:r w:rsidRPr="00B238A2">
              <w:rPr>
                <w:sz w:val="20"/>
                <w:szCs w:val="20"/>
              </w:rPr>
              <w:t>уполномоченного</w:t>
            </w:r>
            <w:r w:rsidRPr="00B238A2">
              <w:rPr>
                <w:spacing w:val="-8"/>
                <w:sz w:val="20"/>
                <w:szCs w:val="20"/>
              </w:rPr>
              <w:t xml:space="preserve"> </w:t>
            </w:r>
            <w:r w:rsidRPr="00B238A2">
              <w:rPr>
                <w:spacing w:val="-4"/>
                <w:sz w:val="20"/>
                <w:szCs w:val="20"/>
              </w:rPr>
              <w:t>лица</w:t>
            </w:r>
          </w:p>
        </w:tc>
        <w:tc>
          <w:tcPr>
            <w:tcW w:w="275" w:type="dxa"/>
          </w:tcPr>
          <w:p w14:paraId="1AF6092F" w14:textId="77777777" w:rsidR="00AF0E44" w:rsidRPr="00B238A2" w:rsidRDefault="00AF0E44">
            <w:pPr>
              <w:pStyle w:val="TableParagraph"/>
              <w:rPr>
                <w:sz w:val="20"/>
                <w:szCs w:val="20"/>
              </w:rPr>
            </w:pPr>
          </w:p>
        </w:tc>
        <w:tc>
          <w:tcPr>
            <w:tcW w:w="2799" w:type="dxa"/>
            <w:tcBorders>
              <w:top w:val="single" w:sz="6" w:space="0" w:color="000000"/>
            </w:tcBorders>
          </w:tcPr>
          <w:p w14:paraId="6BCB0C64" w14:textId="77777777" w:rsidR="00AF0E44" w:rsidRPr="00B238A2" w:rsidRDefault="00897E2A">
            <w:pPr>
              <w:pStyle w:val="TableParagraph"/>
              <w:spacing w:line="201" w:lineRule="exact"/>
              <w:ind w:left="14"/>
              <w:jc w:val="center"/>
              <w:rPr>
                <w:sz w:val="20"/>
                <w:szCs w:val="20"/>
              </w:rPr>
            </w:pPr>
            <w:r w:rsidRPr="00B238A2">
              <w:rPr>
                <w:spacing w:val="-2"/>
                <w:sz w:val="20"/>
                <w:szCs w:val="20"/>
              </w:rPr>
              <w:t>Подпись</w:t>
            </w:r>
          </w:p>
        </w:tc>
        <w:tc>
          <w:tcPr>
            <w:tcW w:w="237" w:type="dxa"/>
          </w:tcPr>
          <w:p w14:paraId="67A73AA2" w14:textId="77777777" w:rsidR="00AF0E44" w:rsidRPr="00B238A2" w:rsidRDefault="00AF0E44">
            <w:pPr>
              <w:pStyle w:val="TableParagraph"/>
              <w:rPr>
                <w:sz w:val="20"/>
                <w:szCs w:val="20"/>
              </w:rPr>
            </w:pPr>
          </w:p>
        </w:tc>
        <w:tc>
          <w:tcPr>
            <w:tcW w:w="2998" w:type="dxa"/>
            <w:tcBorders>
              <w:top w:val="single" w:sz="6" w:space="0" w:color="000000"/>
            </w:tcBorders>
          </w:tcPr>
          <w:p w14:paraId="15813EAF" w14:textId="77777777" w:rsidR="00AF0E44" w:rsidRPr="00B238A2" w:rsidRDefault="00897E2A">
            <w:pPr>
              <w:pStyle w:val="TableParagraph"/>
              <w:spacing w:line="225" w:lineRule="exact"/>
              <w:ind w:left="146"/>
              <w:jc w:val="center"/>
              <w:rPr>
                <w:sz w:val="20"/>
                <w:szCs w:val="20"/>
              </w:rPr>
            </w:pPr>
            <w:r w:rsidRPr="00B238A2">
              <w:rPr>
                <w:spacing w:val="-2"/>
                <w:sz w:val="20"/>
                <w:szCs w:val="20"/>
              </w:rPr>
              <w:t>Ф.И.О.</w:t>
            </w:r>
          </w:p>
        </w:tc>
      </w:tr>
    </w:tbl>
    <w:p w14:paraId="4DC3355A" w14:textId="77777777" w:rsidR="00AF0E44" w:rsidRPr="00B238A2" w:rsidRDefault="00AF0E44">
      <w:pPr>
        <w:pStyle w:val="a3"/>
      </w:pPr>
    </w:p>
    <w:p w14:paraId="177A08A0" w14:textId="77777777" w:rsidR="00AF0E44" w:rsidRPr="00B238A2" w:rsidRDefault="00897E2A">
      <w:pPr>
        <w:pStyle w:val="a3"/>
        <w:spacing w:before="194"/>
      </w:pPr>
      <w:r w:rsidRPr="00B238A2">
        <w:rPr>
          <w:noProof/>
        </w:rPr>
        <mc:AlternateContent>
          <mc:Choice Requires="wps">
            <w:drawing>
              <wp:anchor distT="0" distB="0" distL="0" distR="0" simplePos="0" relativeHeight="251672064" behindDoc="1" locked="0" layoutInCell="1" allowOverlap="1" wp14:anchorId="05791693" wp14:editId="1163A985">
                <wp:simplePos x="0" y="0"/>
                <wp:positionH relativeFrom="page">
                  <wp:posOffset>1080820</wp:posOffset>
                </wp:positionH>
                <wp:positionV relativeFrom="paragraph">
                  <wp:posOffset>284815</wp:posOffset>
                </wp:positionV>
                <wp:extent cx="1829435" cy="762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83F8BE" id="Graphic 35" o:spid="_x0000_s1026" style="position:absolute;margin-left:85.1pt;margin-top:22.45pt;width:144.05pt;height:.6pt;z-index:-2516444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" path="m1829054,l,,,7619r1829054,l1829054,xe" fillcolor="black" stroked="f">
                <v:path arrowok="t"/>
                <w10:wrap type="topAndBottom" anchorx="page"/>
              </v:shape>
            </w:pict>
          </mc:Fallback>
        </mc:AlternateContent>
      </w:r>
    </w:p>
    <w:p w14:paraId="3FA99D65" w14:textId="77777777" w:rsidR="00AF0E44" w:rsidRPr="00B238A2" w:rsidRDefault="00897E2A">
      <w:pPr>
        <w:spacing w:before="99"/>
        <w:ind w:left="2"/>
        <w:rPr>
          <w:sz w:val="20"/>
          <w:szCs w:val="20"/>
        </w:rPr>
      </w:pPr>
      <w:r w:rsidRPr="00B238A2">
        <w:rPr>
          <w:position w:val="6"/>
          <w:sz w:val="20"/>
          <w:szCs w:val="20"/>
        </w:rPr>
        <w:t>13</w:t>
      </w:r>
      <w:r w:rsidRPr="00B238A2">
        <w:rPr>
          <w:spacing w:val="13"/>
          <w:position w:val="6"/>
          <w:sz w:val="20"/>
          <w:szCs w:val="20"/>
        </w:rPr>
        <w:t xml:space="preserve"> </w:t>
      </w:r>
      <w:r w:rsidRPr="00B238A2">
        <w:rPr>
          <w:sz w:val="20"/>
          <w:szCs w:val="20"/>
        </w:rPr>
        <w:t>Выбрать</w:t>
      </w:r>
      <w:r w:rsidRPr="00B238A2">
        <w:rPr>
          <w:spacing w:val="-1"/>
          <w:sz w:val="20"/>
          <w:szCs w:val="20"/>
        </w:rPr>
        <w:t xml:space="preserve"> </w:t>
      </w:r>
      <w:r w:rsidRPr="00B238A2">
        <w:rPr>
          <w:spacing w:val="-2"/>
          <w:sz w:val="20"/>
          <w:szCs w:val="20"/>
        </w:rPr>
        <w:t>необходимое.</w:t>
      </w:r>
    </w:p>
    <w:p w14:paraId="6907F92A" w14:textId="77777777" w:rsidR="00AF0E44" w:rsidRPr="00B238A2" w:rsidRDefault="00AF0E44">
      <w:pPr>
        <w:rPr>
          <w:sz w:val="20"/>
          <w:szCs w:val="20"/>
        </w:rPr>
        <w:sectPr w:rsidR="00AF0E44" w:rsidRPr="00B238A2">
          <w:pgSz w:w="11910" w:h="16840"/>
          <w:pgMar w:top="1040" w:right="708" w:bottom="960" w:left="1700" w:header="0" w:footer="778" w:gutter="0"/>
          <w:cols w:space="720"/>
        </w:sectPr>
      </w:pPr>
    </w:p>
    <w:p w14:paraId="72FB26E0" w14:textId="3AF32BB6" w:rsidR="00B238A2" w:rsidRPr="00B238A2" w:rsidRDefault="00B238A2" w:rsidP="00B238A2">
      <w:pPr>
        <w:ind w:left="2"/>
        <w:rPr>
          <w:b/>
          <w:sz w:val="20"/>
          <w:szCs w:val="20"/>
        </w:rPr>
      </w:pPr>
      <w:r w:rsidRPr="00B238A2">
        <w:rPr>
          <w:b/>
          <w:sz w:val="20"/>
          <w:szCs w:val="20"/>
        </w:rPr>
        <w:lastRenderedPageBreak/>
        <w:t>оформляется</w:t>
      </w:r>
      <w:r w:rsidRPr="00B238A2">
        <w:rPr>
          <w:b/>
          <w:spacing w:val="-10"/>
          <w:sz w:val="20"/>
          <w:szCs w:val="20"/>
        </w:rPr>
        <w:t xml:space="preserve"> </w:t>
      </w:r>
      <w:r w:rsidRPr="00B238A2">
        <w:rPr>
          <w:b/>
          <w:sz w:val="20"/>
          <w:szCs w:val="20"/>
        </w:rPr>
        <w:t>на</w:t>
      </w:r>
      <w:r w:rsidRPr="00B238A2">
        <w:rPr>
          <w:b/>
          <w:spacing w:val="-9"/>
          <w:sz w:val="20"/>
          <w:szCs w:val="20"/>
        </w:rPr>
        <w:t xml:space="preserve"> </w:t>
      </w:r>
      <w:r w:rsidRPr="00B238A2">
        <w:rPr>
          <w:b/>
          <w:sz w:val="20"/>
          <w:szCs w:val="20"/>
        </w:rPr>
        <w:t>бланке</w:t>
      </w:r>
      <w:r w:rsidRPr="00B238A2">
        <w:rPr>
          <w:b/>
          <w:spacing w:val="-10"/>
          <w:sz w:val="20"/>
          <w:szCs w:val="20"/>
        </w:rPr>
        <w:t xml:space="preserve"> </w:t>
      </w:r>
      <w:r w:rsidRPr="00B238A2">
        <w:rPr>
          <w:b/>
          <w:sz w:val="20"/>
          <w:szCs w:val="20"/>
        </w:rPr>
        <w:t>Управляющей</w:t>
      </w:r>
      <w:r w:rsidRPr="00B238A2">
        <w:rPr>
          <w:b/>
          <w:spacing w:val="-9"/>
          <w:sz w:val="20"/>
          <w:szCs w:val="20"/>
        </w:rPr>
        <w:t xml:space="preserve"> </w:t>
      </w:r>
      <w:r w:rsidRPr="00B238A2">
        <w:rPr>
          <w:b/>
          <w:spacing w:val="-2"/>
          <w:sz w:val="20"/>
          <w:szCs w:val="20"/>
        </w:rPr>
        <w:t>компании</w:t>
      </w:r>
      <w:r w:rsidRPr="00B238A2">
        <w:rPr>
          <w:b/>
          <w:sz w:val="20"/>
          <w:szCs w:val="20"/>
        </w:rPr>
        <w:t xml:space="preserve"> </w:t>
      </w:r>
      <w:r>
        <w:rPr>
          <w:b/>
          <w:sz w:val="20"/>
          <w:szCs w:val="20"/>
        </w:rPr>
        <w:tab/>
      </w:r>
      <w:r>
        <w:rPr>
          <w:b/>
          <w:sz w:val="20"/>
          <w:szCs w:val="20"/>
        </w:rPr>
        <w:tab/>
      </w:r>
      <w:r>
        <w:rPr>
          <w:b/>
          <w:sz w:val="20"/>
          <w:szCs w:val="20"/>
        </w:rPr>
        <w:tab/>
      </w:r>
      <w:r w:rsidRPr="00B238A2">
        <w:rPr>
          <w:b/>
          <w:sz w:val="20"/>
          <w:szCs w:val="20"/>
        </w:rPr>
        <w:t>Приложение</w:t>
      </w:r>
      <w:r w:rsidRPr="00B238A2">
        <w:rPr>
          <w:b/>
          <w:spacing w:val="-6"/>
          <w:sz w:val="20"/>
          <w:szCs w:val="20"/>
        </w:rPr>
        <w:t xml:space="preserve"> </w:t>
      </w:r>
      <w:r w:rsidRPr="00B238A2">
        <w:rPr>
          <w:b/>
          <w:sz w:val="20"/>
          <w:szCs w:val="20"/>
        </w:rPr>
        <w:t>№</w:t>
      </w:r>
      <w:r w:rsidRPr="00B238A2">
        <w:rPr>
          <w:b/>
          <w:spacing w:val="-7"/>
          <w:sz w:val="20"/>
          <w:szCs w:val="20"/>
        </w:rPr>
        <w:t xml:space="preserve"> </w:t>
      </w:r>
      <w:r w:rsidRPr="00B238A2">
        <w:rPr>
          <w:b/>
          <w:spacing w:val="-5"/>
          <w:sz w:val="20"/>
          <w:szCs w:val="20"/>
        </w:rPr>
        <w:t>10</w:t>
      </w:r>
    </w:p>
    <w:p w14:paraId="6E4C0CB1" w14:textId="355BA9CC" w:rsidR="00AF0E44" w:rsidRPr="00B238A2" w:rsidRDefault="00897E2A">
      <w:pPr>
        <w:spacing w:before="1"/>
        <w:ind w:left="5570" w:right="607" w:hanging="3"/>
        <w:jc w:val="center"/>
        <w:rPr>
          <w:b/>
          <w:sz w:val="20"/>
          <w:szCs w:val="20"/>
        </w:rPr>
      </w:pPr>
      <w:r w:rsidRPr="00B238A2">
        <w:rPr>
          <w:b/>
          <w:sz w:val="20"/>
          <w:szCs w:val="20"/>
        </w:rPr>
        <w:t>к Регламенту признания лиц квалифицированными</w:t>
      </w:r>
      <w:r w:rsidRPr="00B238A2">
        <w:rPr>
          <w:b/>
          <w:spacing w:val="-13"/>
          <w:sz w:val="20"/>
          <w:szCs w:val="20"/>
        </w:rPr>
        <w:t xml:space="preserve"> </w:t>
      </w:r>
      <w:r w:rsidRPr="00B238A2">
        <w:rPr>
          <w:b/>
          <w:sz w:val="20"/>
          <w:szCs w:val="20"/>
        </w:rPr>
        <w:t xml:space="preserve">инвесторами </w:t>
      </w:r>
      <w:r w:rsidR="006D5066" w:rsidRPr="00B238A2">
        <w:rPr>
          <w:b/>
          <w:sz w:val="20"/>
          <w:szCs w:val="20"/>
        </w:rPr>
        <w:t>АО «УК ПФС»</w:t>
      </w:r>
    </w:p>
    <w:p w14:paraId="768FE5CC" w14:textId="77777777" w:rsidR="00AF0E44" w:rsidRPr="00B238A2" w:rsidRDefault="00AF0E44">
      <w:pPr>
        <w:pStyle w:val="a3"/>
        <w:spacing w:before="229"/>
        <w:rPr>
          <w:b/>
        </w:rPr>
      </w:pPr>
    </w:p>
    <w:p w14:paraId="1E62B44C" w14:textId="77777777" w:rsidR="00AF0E44" w:rsidRPr="00B238A2" w:rsidRDefault="00AF0E44">
      <w:pPr>
        <w:pStyle w:val="a3"/>
        <w:rPr>
          <w:b/>
        </w:rPr>
      </w:pPr>
    </w:p>
    <w:p w14:paraId="4BAB82CD" w14:textId="77777777" w:rsidR="00AF0E44" w:rsidRPr="00B238A2" w:rsidRDefault="00AF0E44">
      <w:pPr>
        <w:pStyle w:val="a3"/>
        <w:rPr>
          <w:b/>
        </w:rPr>
      </w:pPr>
    </w:p>
    <w:p w14:paraId="0DC5DF59" w14:textId="77777777" w:rsidR="00AF0E44" w:rsidRPr="00B238A2" w:rsidRDefault="00AF0E44">
      <w:pPr>
        <w:pStyle w:val="a3"/>
        <w:rPr>
          <w:b/>
        </w:rPr>
      </w:pPr>
    </w:p>
    <w:p w14:paraId="7B1609E2" w14:textId="77777777" w:rsidR="00AF0E44" w:rsidRPr="00B238A2" w:rsidRDefault="00897E2A">
      <w:pPr>
        <w:ind w:right="138"/>
        <w:jc w:val="center"/>
        <w:rPr>
          <w:b/>
          <w:sz w:val="20"/>
          <w:szCs w:val="20"/>
        </w:rPr>
      </w:pPr>
      <w:r w:rsidRPr="00B238A2">
        <w:rPr>
          <w:b/>
          <w:spacing w:val="-2"/>
          <w:sz w:val="20"/>
          <w:szCs w:val="20"/>
        </w:rPr>
        <w:t>Выписка</w:t>
      </w:r>
    </w:p>
    <w:p w14:paraId="178617EB" w14:textId="77777777" w:rsidR="00AF0E44" w:rsidRPr="00B238A2" w:rsidRDefault="00897E2A">
      <w:pPr>
        <w:ind w:right="139"/>
        <w:jc w:val="center"/>
        <w:rPr>
          <w:b/>
          <w:sz w:val="20"/>
          <w:szCs w:val="20"/>
        </w:rPr>
      </w:pPr>
      <w:r w:rsidRPr="00B238A2">
        <w:rPr>
          <w:b/>
          <w:sz w:val="20"/>
          <w:szCs w:val="20"/>
        </w:rPr>
        <w:t>из</w:t>
      </w:r>
      <w:r w:rsidRPr="00B238A2">
        <w:rPr>
          <w:b/>
          <w:spacing w:val="-10"/>
          <w:sz w:val="20"/>
          <w:szCs w:val="20"/>
        </w:rPr>
        <w:t xml:space="preserve"> </w:t>
      </w:r>
      <w:r w:rsidRPr="00B238A2">
        <w:rPr>
          <w:b/>
          <w:sz w:val="20"/>
          <w:szCs w:val="20"/>
        </w:rPr>
        <w:t>реестра</w:t>
      </w:r>
      <w:r w:rsidRPr="00B238A2">
        <w:rPr>
          <w:b/>
          <w:spacing w:val="-11"/>
          <w:sz w:val="20"/>
          <w:szCs w:val="20"/>
        </w:rPr>
        <w:t xml:space="preserve"> </w:t>
      </w:r>
      <w:r w:rsidRPr="00B238A2">
        <w:rPr>
          <w:b/>
          <w:sz w:val="20"/>
          <w:szCs w:val="20"/>
        </w:rPr>
        <w:t>лиц,</w:t>
      </w:r>
      <w:r w:rsidRPr="00B238A2">
        <w:rPr>
          <w:b/>
          <w:spacing w:val="-9"/>
          <w:sz w:val="20"/>
          <w:szCs w:val="20"/>
        </w:rPr>
        <w:t xml:space="preserve"> </w:t>
      </w:r>
      <w:r w:rsidRPr="00B238A2">
        <w:rPr>
          <w:b/>
          <w:sz w:val="20"/>
          <w:szCs w:val="20"/>
        </w:rPr>
        <w:t>признанных</w:t>
      </w:r>
      <w:r w:rsidRPr="00B238A2">
        <w:rPr>
          <w:b/>
          <w:spacing w:val="-9"/>
          <w:sz w:val="20"/>
          <w:szCs w:val="20"/>
        </w:rPr>
        <w:t xml:space="preserve"> </w:t>
      </w:r>
      <w:r w:rsidRPr="00B238A2">
        <w:rPr>
          <w:b/>
          <w:sz w:val="20"/>
          <w:szCs w:val="20"/>
        </w:rPr>
        <w:t>квалифицированными</w:t>
      </w:r>
      <w:r w:rsidRPr="00B238A2">
        <w:rPr>
          <w:b/>
          <w:spacing w:val="-9"/>
          <w:sz w:val="20"/>
          <w:szCs w:val="20"/>
        </w:rPr>
        <w:t xml:space="preserve"> </w:t>
      </w:r>
      <w:r w:rsidRPr="00B238A2">
        <w:rPr>
          <w:b/>
          <w:spacing w:val="-2"/>
          <w:sz w:val="20"/>
          <w:szCs w:val="20"/>
        </w:rPr>
        <w:t>инвесторами</w:t>
      </w:r>
    </w:p>
    <w:p w14:paraId="0E504CBE" w14:textId="77777777" w:rsidR="00AF0E44" w:rsidRPr="00B238A2" w:rsidRDefault="00AF0E44">
      <w:pPr>
        <w:pStyle w:val="a3"/>
        <w:spacing w:before="226"/>
        <w:rPr>
          <w:b/>
        </w:rPr>
      </w:pPr>
    </w:p>
    <w:p w14:paraId="399CDB9B" w14:textId="77777777" w:rsidR="00AF0E44" w:rsidRPr="00B238A2" w:rsidRDefault="00897E2A">
      <w:pPr>
        <w:pStyle w:val="a3"/>
        <w:tabs>
          <w:tab w:val="left" w:pos="939"/>
          <w:tab w:val="left" w:pos="1771"/>
        </w:tabs>
        <w:spacing w:before="1"/>
        <w:ind w:right="93"/>
        <w:jc w:val="right"/>
      </w:pPr>
      <w:r w:rsidRPr="00B238A2">
        <w:t xml:space="preserve">от </w:t>
      </w:r>
      <w:r w:rsidRPr="00B238A2">
        <w:rPr>
          <w:u w:val="single"/>
        </w:rPr>
        <w:tab/>
      </w:r>
      <w:r w:rsidRPr="00B238A2">
        <w:rPr>
          <w:spacing w:val="-10"/>
        </w:rPr>
        <w:t>№</w:t>
      </w:r>
      <w:r w:rsidRPr="00B238A2">
        <w:rPr>
          <w:u w:val="single"/>
        </w:rPr>
        <w:tab/>
      </w:r>
    </w:p>
    <w:p w14:paraId="51A1A731" w14:textId="77777777" w:rsidR="00AF0E44" w:rsidRPr="00B238A2" w:rsidRDefault="00AF0E44">
      <w:pPr>
        <w:pStyle w:val="a3"/>
        <w:spacing w:before="228"/>
      </w:pPr>
    </w:p>
    <w:p w14:paraId="4197F37E" w14:textId="10992E5A" w:rsidR="00AF0E44" w:rsidRPr="00B238A2" w:rsidRDefault="00897E2A">
      <w:pPr>
        <w:pStyle w:val="a3"/>
        <w:tabs>
          <w:tab w:val="left" w:pos="9393"/>
        </w:tabs>
        <w:ind w:left="2" w:right="102" w:firstLine="707"/>
        <w:jc w:val="both"/>
      </w:pPr>
      <w:r w:rsidRPr="00B238A2">
        <w:t>Настоящая</w:t>
      </w:r>
      <w:r w:rsidRPr="00B238A2">
        <w:rPr>
          <w:spacing w:val="80"/>
        </w:rPr>
        <w:t xml:space="preserve"> </w:t>
      </w:r>
      <w:r w:rsidRPr="00B238A2">
        <w:t>выписка</w:t>
      </w:r>
      <w:r w:rsidRPr="00B238A2">
        <w:rPr>
          <w:spacing w:val="80"/>
        </w:rPr>
        <w:t xml:space="preserve"> </w:t>
      </w:r>
      <w:r w:rsidRPr="00B238A2">
        <w:t>выдана</w:t>
      </w:r>
      <w:r w:rsidRPr="00B238A2">
        <w:rPr>
          <w:spacing w:val="142"/>
        </w:rPr>
        <w:t xml:space="preserve"> </w:t>
      </w:r>
      <w:r w:rsidRPr="00B238A2">
        <w:rPr>
          <w:u w:val="single"/>
        </w:rPr>
        <w:tab/>
      </w:r>
      <w:r w:rsidRPr="00B238A2">
        <w:t xml:space="preserve"> (Ф.И.О./наименование юридического лица) и подтверждает, что в реестре лиц, признанных квалифицированными</w:t>
      </w:r>
      <w:r w:rsidRPr="00B238A2">
        <w:rPr>
          <w:spacing w:val="-13"/>
        </w:rPr>
        <w:t xml:space="preserve"> </w:t>
      </w:r>
      <w:r w:rsidRPr="00B238A2">
        <w:t>инвесторами</w:t>
      </w:r>
      <w:r w:rsidRPr="00B238A2">
        <w:rPr>
          <w:spacing w:val="-13"/>
        </w:rPr>
        <w:t xml:space="preserve"> </w:t>
      </w:r>
      <w:r w:rsidR="006D5066" w:rsidRPr="00B238A2">
        <w:t>АО «УК ПФС»</w:t>
      </w:r>
      <w:r w:rsidRPr="00B238A2">
        <w:t>,</w:t>
      </w:r>
      <w:r w:rsidRPr="00B238A2">
        <w:rPr>
          <w:spacing w:val="-12"/>
        </w:rPr>
        <w:t xml:space="preserve"> </w:t>
      </w:r>
      <w:r w:rsidRPr="00B238A2">
        <w:t>содержатся</w:t>
      </w:r>
      <w:r w:rsidRPr="00B238A2">
        <w:rPr>
          <w:spacing w:val="-13"/>
        </w:rPr>
        <w:t xml:space="preserve"> </w:t>
      </w:r>
      <w:r w:rsidRPr="00B238A2">
        <w:t>следующие</w:t>
      </w:r>
      <w:r w:rsidRPr="00B238A2">
        <w:rPr>
          <w:spacing w:val="-12"/>
        </w:rPr>
        <w:t xml:space="preserve"> </w:t>
      </w:r>
      <w:r w:rsidRPr="00B238A2">
        <w:t>сведения</w:t>
      </w:r>
      <w:r w:rsidRPr="00B238A2">
        <w:rPr>
          <w:spacing w:val="-9"/>
        </w:rPr>
        <w:t xml:space="preserve"> </w:t>
      </w:r>
      <w:r w:rsidRPr="00B238A2">
        <w:t>в</w:t>
      </w:r>
      <w:r w:rsidRPr="00B238A2">
        <w:rPr>
          <w:spacing w:val="-13"/>
        </w:rPr>
        <w:t xml:space="preserve"> </w:t>
      </w:r>
      <w:r w:rsidRPr="00B238A2">
        <w:t>отношении</w:t>
      </w:r>
    </w:p>
    <w:p w14:paraId="7D6509CD" w14:textId="77777777" w:rsidR="00AF0E44" w:rsidRPr="00B238A2" w:rsidRDefault="00897E2A">
      <w:pPr>
        <w:pStyle w:val="a3"/>
        <w:spacing w:before="8"/>
      </w:pPr>
      <w:r w:rsidRPr="00B238A2">
        <w:rPr>
          <w:noProof/>
        </w:rPr>
        <mc:AlternateContent>
          <mc:Choice Requires="wps">
            <w:drawing>
              <wp:anchor distT="0" distB="0" distL="0" distR="0" simplePos="0" relativeHeight="251673088" behindDoc="1" locked="0" layoutInCell="1" allowOverlap="1" wp14:anchorId="376B1BEC" wp14:editId="231B06F3">
                <wp:simplePos x="0" y="0"/>
                <wp:positionH relativeFrom="page">
                  <wp:posOffset>1080820</wp:posOffset>
                </wp:positionH>
                <wp:positionV relativeFrom="paragraph">
                  <wp:posOffset>144980</wp:posOffset>
                </wp:positionV>
                <wp:extent cx="5772150" cy="127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2150" cy="1270"/>
                        </a:xfrm>
                        <a:custGeom>
                          <a:avLst/>
                          <a:gdLst/>
                          <a:ahLst/>
                          <a:cxnLst/>
                          <a:rect l="l" t="t" r="r" b="b"/>
                          <a:pathLst>
                            <a:path w="5772150">
                              <a:moveTo>
                                <a:pt x="0" y="0"/>
                              </a:moveTo>
                              <a:lnTo>
                                <a:pt x="5771956"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FB41A6" id="Graphic 36" o:spid="_x0000_s1026" style="position:absolute;margin-left:85.1pt;margin-top:11.4pt;width:454.5pt;height:.1pt;z-index:-251643392;visibility:visible;mso-wrap-style:square;mso-wrap-distance-left:0;mso-wrap-distance-top:0;mso-wrap-distance-right:0;mso-wrap-distance-bottom:0;mso-position-horizontal:absolute;mso-position-horizontal-relative:page;mso-position-vertical:absolute;mso-position-vertical-relative:text;v-text-anchor:top" coordsize="57721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" path="m,l5771956,e" filled="f" strokeweight=".14261mm">
                <v:path arrowok="t"/>
                <w10:wrap type="topAndBottom" anchorx="page"/>
              </v:shape>
            </w:pict>
          </mc:Fallback>
        </mc:AlternateContent>
      </w:r>
    </w:p>
    <w:p w14:paraId="2836064B" w14:textId="77777777" w:rsidR="00AF0E44" w:rsidRPr="00B238A2" w:rsidRDefault="00897E2A">
      <w:pPr>
        <w:pStyle w:val="a3"/>
        <w:ind w:left="2"/>
      </w:pPr>
      <w:r w:rsidRPr="00B238A2">
        <w:rPr>
          <w:spacing w:val="-2"/>
        </w:rPr>
        <w:t>(Ф.И.О./наименование</w:t>
      </w:r>
      <w:r w:rsidRPr="00B238A2">
        <w:rPr>
          <w:spacing w:val="13"/>
        </w:rPr>
        <w:t xml:space="preserve"> </w:t>
      </w:r>
      <w:r w:rsidRPr="00B238A2">
        <w:rPr>
          <w:spacing w:val="-2"/>
        </w:rPr>
        <w:t>организации):</w:t>
      </w:r>
    </w:p>
    <w:p w14:paraId="3B9C38CC" w14:textId="77777777" w:rsidR="00AF0E44" w:rsidRPr="00B238A2" w:rsidRDefault="00AF0E44">
      <w:pPr>
        <w:pStyle w:val="a3"/>
      </w:pPr>
    </w:p>
    <w:p w14:paraId="733BC3DF" w14:textId="77777777" w:rsidR="00AF0E44" w:rsidRPr="00B238A2" w:rsidRDefault="00AF0E44">
      <w:pPr>
        <w:pStyle w:val="a3"/>
      </w:pPr>
    </w:p>
    <w:p w14:paraId="56D63314" w14:textId="77777777" w:rsidR="00AF0E44" w:rsidRPr="00B238A2" w:rsidRDefault="00AF0E44">
      <w:pPr>
        <w:pStyle w:val="a3"/>
      </w:pPr>
    </w:p>
    <w:p w14:paraId="727263D9" w14:textId="77777777" w:rsidR="00AF0E44" w:rsidRPr="00B238A2" w:rsidRDefault="00AF0E44">
      <w:pPr>
        <w:pStyle w:val="a3"/>
      </w:pPr>
    </w:p>
    <w:p w14:paraId="296D7704" w14:textId="77777777" w:rsidR="00AF0E44" w:rsidRPr="00B238A2" w:rsidRDefault="00AF0E44">
      <w:pPr>
        <w:pStyle w:val="a3"/>
      </w:pPr>
    </w:p>
    <w:p w14:paraId="677B9F9B" w14:textId="77777777" w:rsidR="00AF0E44" w:rsidRPr="00B238A2" w:rsidRDefault="00AF0E44">
      <w:pPr>
        <w:pStyle w:val="a3"/>
      </w:pPr>
    </w:p>
    <w:p w14:paraId="0CA6DE45" w14:textId="77777777" w:rsidR="00AF0E44" w:rsidRPr="00B238A2" w:rsidRDefault="00AF0E44">
      <w:pPr>
        <w:pStyle w:val="a3"/>
      </w:pPr>
    </w:p>
    <w:p w14:paraId="78A9B230" w14:textId="77777777" w:rsidR="00AF0E44" w:rsidRPr="00B238A2" w:rsidRDefault="00AF0E44">
      <w:pPr>
        <w:pStyle w:val="a3"/>
      </w:pPr>
    </w:p>
    <w:p w14:paraId="2125D353" w14:textId="77777777" w:rsidR="00AF0E44" w:rsidRPr="00B238A2" w:rsidRDefault="00AF0E44">
      <w:pPr>
        <w:pStyle w:val="a3"/>
        <w:spacing w:before="14"/>
      </w:pPr>
    </w:p>
    <w:tbl>
      <w:tblPr>
        <w:tblStyle w:val="TableNormal"/>
        <w:tblW w:w="0" w:type="auto"/>
        <w:tblInd w:w="117" w:type="dxa"/>
        <w:tblLayout w:type="fixed"/>
        <w:tblLook w:val="01E0" w:firstRow="1" w:lastRow="1" w:firstColumn="1" w:lastColumn="1" w:noHBand="0" w:noVBand="0"/>
      </w:tblPr>
      <w:tblGrid>
        <w:gridCol w:w="2897"/>
        <w:gridCol w:w="275"/>
        <w:gridCol w:w="2799"/>
        <w:gridCol w:w="237"/>
        <w:gridCol w:w="2998"/>
      </w:tblGrid>
      <w:tr w:rsidR="00AF0E44" w:rsidRPr="00B238A2" w14:paraId="192F6A1F" w14:textId="77777777">
        <w:trPr>
          <w:trHeight w:val="213"/>
        </w:trPr>
        <w:tc>
          <w:tcPr>
            <w:tcW w:w="2897" w:type="dxa"/>
            <w:tcBorders>
              <w:bottom w:val="single" w:sz="6" w:space="0" w:color="000000"/>
            </w:tcBorders>
          </w:tcPr>
          <w:p w14:paraId="4328E29B" w14:textId="77777777" w:rsidR="00AF0E44" w:rsidRPr="00B238A2" w:rsidRDefault="00AF0E44">
            <w:pPr>
              <w:pStyle w:val="TableParagraph"/>
              <w:rPr>
                <w:sz w:val="20"/>
                <w:szCs w:val="20"/>
              </w:rPr>
            </w:pPr>
          </w:p>
        </w:tc>
        <w:tc>
          <w:tcPr>
            <w:tcW w:w="275" w:type="dxa"/>
          </w:tcPr>
          <w:p w14:paraId="128A2AC7" w14:textId="77777777" w:rsidR="00AF0E44" w:rsidRPr="00B238A2" w:rsidRDefault="00AF0E44">
            <w:pPr>
              <w:pStyle w:val="TableParagraph"/>
              <w:rPr>
                <w:sz w:val="20"/>
                <w:szCs w:val="20"/>
              </w:rPr>
            </w:pPr>
          </w:p>
        </w:tc>
        <w:tc>
          <w:tcPr>
            <w:tcW w:w="2799" w:type="dxa"/>
            <w:tcBorders>
              <w:bottom w:val="single" w:sz="6" w:space="0" w:color="000000"/>
            </w:tcBorders>
          </w:tcPr>
          <w:p w14:paraId="5997DF4C" w14:textId="77777777" w:rsidR="00AF0E44" w:rsidRPr="00B238A2" w:rsidRDefault="00AF0E44">
            <w:pPr>
              <w:pStyle w:val="TableParagraph"/>
              <w:rPr>
                <w:sz w:val="20"/>
                <w:szCs w:val="20"/>
              </w:rPr>
            </w:pPr>
          </w:p>
        </w:tc>
        <w:tc>
          <w:tcPr>
            <w:tcW w:w="237" w:type="dxa"/>
          </w:tcPr>
          <w:p w14:paraId="325E39A2" w14:textId="77777777" w:rsidR="00AF0E44" w:rsidRPr="00B238A2" w:rsidRDefault="00AF0E44">
            <w:pPr>
              <w:pStyle w:val="TableParagraph"/>
              <w:rPr>
                <w:sz w:val="20"/>
                <w:szCs w:val="20"/>
              </w:rPr>
            </w:pPr>
          </w:p>
        </w:tc>
        <w:tc>
          <w:tcPr>
            <w:tcW w:w="2998" w:type="dxa"/>
            <w:tcBorders>
              <w:bottom w:val="single" w:sz="6" w:space="0" w:color="000000"/>
            </w:tcBorders>
          </w:tcPr>
          <w:p w14:paraId="63D5B937" w14:textId="77777777" w:rsidR="00AF0E44" w:rsidRPr="00B238A2" w:rsidRDefault="00AF0E44">
            <w:pPr>
              <w:pStyle w:val="TableParagraph"/>
              <w:rPr>
                <w:sz w:val="20"/>
                <w:szCs w:val="20"/>
              </w:rPr>
            </w:pPr>
          </w:p>
        </w:tc>
      </w:tr>
      <w:tr w:rsidR="00AF0E44" w:rsidRPr="00B238A2" w14:paraId="1004395A" w14:textId="77777777">
        <w:trPr>
          <w:trHeight w:val="401"/>
        </w:trPr>
        <w:tc>
          <w:tcPr>
            <w:tcW w:w="2897" w:type="dxa"/>
            <w:tcBorders>
              <w:top w:val="single" w:sz="6" w:space="0" w:color="000000"/>
            </w:tcBorders>
          </w:tcPr>
          <w:p w14:paraId="4B06D365" w14:textId="77777777" w:rsidR="00AF0E44" w:rsidRPr="00B238A2" w:rsidRDefault="00897E2A">
            <w:pPr>
              <w:pStyle w:val="TableParagraph"/>
              <w:spacing w:line="201" w:lineRule="exact"/>
              <w:ind w:left="56" w:right="2"/>
              <w:jc w:val="center"/>
              <w:rPr>
                <w:sz w:val="20"/>
                <w:szCs w:val="20"/>
              </w:rPr>
            </w:pPr>
            <w:r w:rsidRPr="00B238A2">
              <w:rPr>
                <w:spacing w:val="-2"/>
                <w:sz w:val="20"/>
                <w:szCs w:val="20"/>
              </w:rPr>
              <w:t>Должность</w:t>
            </w:r>
          </w:p>
          <w:p w14:paraId="5FE8A301" w14:textId="77777777" w:rsidR="00AF0E44" w:rsidRPr="00B238A2" w:rsidRDefault="00897E2A">
            <w:pPr>
              <w:pStyle w:val="TableParagraph"/>
              <w:spacing w:line="187" w:lineRule="exact"/>
              <w:ind w:left="56" w:right="2"/>
              <w:jc w:val="center"/>
              <w:rPr>
                <w:sz w:val="20"/>
                <w:szCs w:val="20"/>
              </w:rPr>
            </w:pPr>
            <w:r w:rsidRPr="00B238A2">
              <w:rPr>
                <w:sz w:val="20"/>
                <w:szCs w:val="20"/>
              </w:rPr>
              <w:t>уполномоченного</w:t>
            </w:r>
            <w:r w:rsidRPr="00B238A2">
              <w:rPr>
                <w:spacing w:val="-8"/>
                <w:sz w:val="20"/>
                <w:szCs w:val="20"/>
              </w:rPr>
              <w:t xml:space="preserve"> </w:t>
            </w:r>
            <w:r w:rsidRPr="00B238A2">
              <w:rPr>
                <w:spacing w:val="-4"/>
                <w:sz w:val="20"/>
                <w:szCs w:val="20"/>
              </w:rPr>
              <w:t>лица</w:t>
            </w:r>
          </w:p>
        </w:tc>
        <w:tc>
          <w:tcPr>
            <w:tcW w:w="275" w:type="dxa"/>
          </w:tcPr>
          <w:p w14:paraId="7AC24AFB" w14:textId="77777777" w:rsidR="00AF0E44" w:rsidRPr="00B238A2" w:rsidRDefault="00AF0E44">
            <w:pPr>
              <w:pStyle w:val="TableParagraph"/>
              <w:rPr>
                <w:sz w:val="20"/>
                <w:szCs w:val="20"/>
              </w:rPr>
            </w:pPr>
          </w:p>
        </w:tc>
        <w:tc>
          <w:tcPr>
            <w:tcW w:w="2799" w:type="dxa"/>
            <w:tcBorders>
              <w:top w:val="single" w:sz="6" w:space="0" w:color="000000"/>
            </w:tcBorders>
          </w:tcPr>
          <w:p w14:paraId="0AC3756D" w14:textId="77777777" w:rsidR="00AF0E44" w:rsidRPr="00B238A2" w:rsidRDefault="00897E2A">
            <w:pPr>
              <w:pStyle w:val="TableParagraph"/>
              <w:spacing w:line="201" w:lineRule="exact"/>
              <w:ind w:left="14"/>
              <w:jc w:val="center"/>
              <w:rPr>
                <w:sz w:val="20"/>
                <w:szCs w:val="20"/>
              </w:rPr>
            </w:pPr>
            <w:r w:rsidRPr="00B238A2">
              <w:rPr>
                <w:spacing w:val="-2"/>
                <w:sz w:val="20"/>
                <w:szCs w:val="20"/>
              </w:rPr>
              <w:t>Подпись</w:t>
            </w:r>
          </w:p>
        </w:tc>
        <w:tc>
          <w:tcPr>
            <w:tcW w:w="237" w:type="dxa"/>
          </w:tcPr>
          <w:p w14:paraId="077C7BFE" w14:textId="77777777" w:rsidR="00AF0E44" w:rsidRPr="00B238A2" w:rsidRDefault="00AF0E44">
            <w:pPr>
              <w:pStyle w:val="TableParagraph"/>
              <w:rPr>
                <w:sz w:val="20"/>
                <w:szCs w:val="20"/>
              </w:rPr>
            </w:pPr>
          </w:p>
        </w:tc>
        <w:tc>
          <w:tcPr>
            <w:tcW w:w="2998" w:type="dxa"/>
            <w:tcBorders>
              <w:top w:val="single" w:sz="6" w:space="0" w:color="000000"/>
            </w:tcBorders>
          </w:tcPr>
          <w:p w14:paraId="4DAD64E3" w14:textId="77777777" w:rsidR="00AF0E44" w:rsidRPr="00B238A2" w:rsidRDefault="00897E2A">
            <w:pPr>
              <w:pStyle w:val="TableParagraph"/>
              <w:spacing w:line="225" w:lineRule="exact"/>
              <w:ind w:left="146"/>
              <w:jc w:val="center"/>
              <w:rPr>
                <w:sz w:val="20"/>
                <w:szCs w:val="20"/>
              </w:rPr>
            </w:pPr>
            <w:r w:rsidRPr="00B238A2">
              <w:rPr>
                <w:spacing w:val="-2"/>
                <w:sz w:val="20"/>
                <w:szCs w:val="20"/>
              </w:rPr>
              <w:t>Ф.И.О.</w:t>
            </w:r>
          </w:p>
        </w:tc>
      </w:tr>
    </w:tbl>
    <w:p w14:paraId="0D18DFDB" w14:textId="77777777" w:rsidR="00AF0E44" w:rsidRPr="00B238A2" w:rsidRDefault="00AF0E44">
      <w:pPr>
        <w:pStyle w:val="TableParagraph"/>
        <w:spacing w:line="225" w:lineRule="exact"/>
        <w:jc w:val="center"/>
        <w:rPr>
          <w:sz w:val="20"/>
          <w:szCs w:val="20"/>
        </w:rPr>
        <w:sectPr w:rsidR="00AF0E44" w:rsidRPr="00B238A2">
          <w:pgSz w:w="11910" w:h="16840"/>
          <w:pgMar w:top="1280" w:right="708" w:bottom="960" w:left="1700" w:header="0" w:footer="778" w:gutter="0"/>
          <w:cols w:space="720"/>
        </w:sectPr>
      </w:pPr>
    </w:p>
    <w:p w14:paraId="0E5083D7" w14:textId="77777777" w:rsidR="00AF0E44" w:rsidRPr="00B238A2" w:rsidRDefault="00AF0E44">
      <w:pPr>
        <w:pStyle w:val="a3"/>
        <w:spacing w:before="126"/>
      </w:pPr>
    </w:p>
    <w:p w14:paraId="41DE9A2F" w14:textId="77777777" w:rsidR="00AF0E44" w:rsidRPr="00B238A2" w:rsidRDefault="00897E2A">
      <w:pPr>
        <w:spacing w:line="229" w:lineRule="exact"/>
        <w:ind w:left="9496"/>
        <w:jc w:val="center"/>
        <w:rPr>
          <w:b/>
          <w:sz w:val="20"/>
          <w:szCs w:val="20"/>
        </w:rPr>
      </w:pPr>
      <w:r w:rsidRPr="00B238A2">
        <w:rPr>
          <w:b/>
          <w:sz w:val="20"/>
          <w:szCs w:val="20"/>
        </w:rPr>
        <w:t>Приложение</w:t>
      </w:r>
      <w:r w:rsidRPr="00B238A2">
        <w:rPr>
          <w:b/>
          <w:spacing w:val="-6"/>
          <w:sz w:val="20"/>
          <w:szCs w:val="20"/>
        </w:rPr>
        <w:t xml:space="preserve"> </w:t>
      </w:r>
      <w:r w:rsidRPr="00B238A2">
        <w:rPr>
          <w:b/>
          <w:sz w:val="20"/>
          <w:szCs w:val="20"/>
        </w:rPr>
        <w:t>№</w:t>
      </w:r>
      <w:r w:rsidRPr="00B238A2">
        <w:rPr>
          <w:b/>
          <w:spacing w:val="-7"/>
          <w:sz w:val="20"/>
          <w:szCs w:val="20"/>
        </w:rPr>
        <w:t xml:space="preserve"> </w:t>
      </w:r>
      <w:r w:rsidRPr="00B238A2">
        <w:rPr>
          <w:b/>
          <w:spacing w:val="-5"/>
          <w:sz w:val="20"/>
          <w:szCs w:val="20"/>
        </w:rPr>
        <w:t>11</w:t>
      </w:r>
    </w:p>
    <w:p w14:paraId="13CDD711" w14:textId="4B2DD269" w:rsidR="00AF0E44" w:rsidRPr="00B238A2" w:rsidRDefault="00897E2A">
      <w:pPr>
        <w:ind w:left="10373" w:right="1019" w:hanging="3"/>
        <w:jc w:val="center"/>
        <w:rPr>
          <w:b/>
          <w:sz w:val="20"/>
          <w:szCs w:val="20"/>
        </w:rPr>
      </w:pPr>
      <w:r w:rsidRPr="00B238A2">
        <w:rPr>
          <w:b/>
          <w:sz w:val="20"/>
          <w:szCs w:val="20"/>
        </w:rPr>
        <w:t>к Регламенту признания лиц квалифицированными</w:t>
      </w:r>
      <w:r w:rsidRPr="00B238A2">
        <w:rPr>
          <w:b/>
          <w:spacing w:val="-13"/>
          <w:sz w:val="20"/>
          <w:szCs w:val="20"/>
        </w:rPr>
        <w:t xml:space="preserve"> </w:t>
      </w:r>
      <w:r w:rsidRPr="00B238A2">
        <w:rPr>
          <w:b/>
          <w:sz w:val="20"/>
          <w:szCs w:val="20"/>
        </w:rPr>
        <w:t xml:space="preserve">инвесторами </w:t>
      </w:r>
      <w:r w:rsidR="006D5066" w:rsidRPr="00B238A2">
        <w:rPr>
          <w:b/>
          <w:sz w:val="20"/>
          <w:szCs w:val="20"/>
        </w:rPr>
        <w:t>АО «УК ПФС»</w:t>
      </w:r>
    </w:p>
    <w:p w14:paraId="5AC0606B" w14:textId="77777777" w:rsidR="00AF0E44" w:rsidRPr="00B238A2" w:rsidRDefault="00AF0E44">
      <w:pPr>
        <w:pStyle w:val="a3"/>
        <w:rPr>
          <w:b/>
        </w:rPr>
      </w:pPr>
    </w:p>
    <w:p w14:paraId="213FE062" w14:textId="77777777" w:rsidR="00AF0E44" w:rsidRPr="00B238A2" w:rsidRDefault="00AF0E44">
      <w:pPr>
        <w:pStyle w:val="a3"/>
        <w:spacing w:before="1"/>
        <w:rPr>
          <w:b/>
        </w:rPr>
      </w:pPr>
    </w:p>
    <w:p w14:paraId="2A8FDE94" w14:textId="77777777" w:rsidR="00AF0E44" w:rsidRPr="00B238A2" w:rsidRDefault="00897E2A">
      <w:pPr>
        <w:ind w:left="138"/>
        <w:jc w:val="center"/>
        <w:rPr>
          <w:b/>
          <w:sz w:val="20"/>
          <w:szCs w:val="20"/>
        </w:rPr>
      </w:pPr>
      <w:r w:rsidRPr="00B238A2">
        <w:rPr>
          <w:b/>
          <w:sz w:val="20"/>
          <w:szCs w:val="20"/>
        </w:rPr>
        <w:t>Реестр</w:t>
      </w:r>
      <w:r w:rsidRPr="00B238A2">
        <w:rPr>
          <w:b/>
          <w:spacing w:val="-12"/>
          <w:sz w:val="20"/>
          <w:szCs w:val="20"/>
        </w:rPr>
        <w:t xml:space="preserve"> </w:t>
      </w:r>
      <w:r w:rsidRPr="00B238A2">
        <w:rPr>
          <w:b/>
          <w:sz w:val="20"/>
          <w:szCs w:val="20"/>
        </w:rPr>
        <w:t>лиц,</w:t>
      </w:r>
      <w:r w:rsidRPr="00B238A2">
        <w:rPr>
          <w:b/>
          <w:spacing w:val="-12"/>
          <w:sz w:val="20"/>
          <w:szCs w:val="20"/>
        </w:rPr>
        <w:t xml:space="preserve"> </w:t>
      </w:r>
      <w:r w:rsidRPr="00B238A2">
        <w:rPr>
          <w:b/>
          <w:sz w:val="20"/>
          <w:szCs w:val="20"/>
        </w:rPr>
        <w:t>признанных</w:t>
      </w:r>
      <w:r w:rsidRPr="00B238A2">
        <w:rPr>
          <w:b/>
          <w:spacing w:val="-11"/>
          <w:sz w:val="20"/>
          <w:szCs w:val="20"/>
        </w:rPr>
        <w:t xml:space="preserve"> </w:t>
      </w:r>
      <w:r w:rsidRPr="00B238A2">
        <w:rPr>
          <w:b/>
          <w:sz w:val="20"/>
          <w:szCs w:val="20"/>
        </w:rPr>
        <w:t>квалифицированными</w:t>
      </w:r>
      <w:r w:rsidRPr="00B238A2">
        <w:rPr>
          <w:b/>
          <w:spacing w:val="-11"/>
          <w:sz w:val="20"/>
          <w:szCs w:val="20"/>
        </w:rPr>
        <w:t xml:space="preserve"> </w:t>
      </w:r>
      <w:r w:rsidRPr="00B238A2">
        <w:rPr>
          <w:b/>
          <w:spacing w:val="-2"/>
          <w:sz w:val="20"/>
          <w:szCs w:val="20"/>
        </w:rPr>
        <w:t>инвесторами</w:t>
      </w:r>
    </w:p>
    <w:p w14:paraId="6C5A9879" w14:textId="77777777" w:rsidR="00AF0E44" w:rsidRPr="00B238A2" w:rsidRDefault="00AF0E44">
      <w:pPr>
        <w:pStyle w:val="a3"/>
        <w:spacing w:before="229"/>
        <w:rPr>
          <w:b/>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2298"/>
        <w:gridCol w:w="1986"/>
        <w:gridCol w:w="3092"/>
        <w:gridCol w:w="1285"/>
        <w:gridCol w:w="1702"/>
        <w:gridCol w:w="1367"/>
        <w:gridCol w:w="1611"/>
      </w:tblGrid>
      <w:tr w:rsidR="00AF0E44" w:rsidRPr="00B238A2" w14:paraId="02D0AD90" w14:textId="77777777">
        <w:trPr>
          <w:trHeight w:val="2392"/>
        </w:trPr>
        <w:tc>
          <w:tcPr>
            <w:tcW w:w="562" w:type="dxa"/>
          </w:tcPr>
          <w:p w14:paraId="6A984973" w14:textId="77777777" w:rsidR="00AF0E44" w:rsidRPr="00B238A2" w:rsidRDefault="00897E2A">
            <w:pPr>
              <w:pStyle w:val="TableParagraph"/>
              <w:ind w:left="175" w:right="157" w:firstLine="31"/>
              <w:rPr>
                <w:sz w:val="20"/>
                <w:szCs w:val="20"/>
              </w:rPr>
            </w:pPr>
            <w:r w:rsidRPr="00B238A2">
              <w:rPr>
                <w:spacing w:val="-10"/>
                <w:sz w:val="20"/>
                <w:szCs w:val="20"/>
              </w:rPr>
              <w:t>№</w:t>
            </w:r>
            <w:r w:rsidRPr="00B238A2">
              <w:rPr>
                <w:spacing w:val="40"/>
                <w:sz w:val="20"/>
                <w:szCs w:val="20"/>
              </w:rPr>
              <w:t xml:space="preserve"> </w:t>
            </w:r>
            <w:r w:rsidRPr="00B238A2">
              <w:rPr>
                <w:spacing w:val="-5"/>
                <w:sz w:val="20"/>
                <w:szCs w:val="20"/>
              </w:rPr>
              <w:t>п/п</w:t>
            </w:r>
          </w:p>
        </w:tc>
        <w:tc>
          <w:tcPr>
            <w:tcW w:w="2298" w:type="dxa"/>
          </w:tcPr>
          <w:p w14:paraId="6F46A567" w14:textId="77777777" w:rsidR="00AF0E44" w:rsidRPr="00B238A2" w:rsidRDefault="00897E2A">
            <w:pPr>
              <w:pStyle w:val="TableParagraph"/>
              <w:ind w:left="19" w:right="7"/>
              <w:jc w:val="center"/>
              <w:rPr>
                <w:sz w:val="20"/>
                <w:szCs w:val="20"/>
              </w:rPr>
            </w:pPr>
            <w:r w:rsidRPr="00B238A2">
              <w:rPr>
                <w:sz w:val="20"/>
                <w:szCs w:val="20"/>
              </w:rPr>
              <w:t>Полное</w:t>
            </w:r>
            <w:r w:rsidRPr="00B238A2">
              <w:rPr>
                <w:spacing w:val="-10"/>
                <w:sz w:val="20"/>
                <w:szCs w:val="20"/>
              </w:rPr>
              <w:t xml:space="preserve"> </w:t>
            </w:r>
            <w:r w:rsidRPr="00B238A2">
              <w:rPr>
                <w:sz w:val="20"/>
                <w:szCs w:val="20"/>
              </w:rPr>
              <w:t>и</w:t>
            </w:r>
            <w:r w:rsidRPr="00B238A2">
              <w:rPr>
                <w:spacing w:val="-10"/>
                <w:sz w:val="20"/>
                <w:szCs w:val="20"/>
              </w:rPr>
              <w:t xml:space="preserve"> </w:t>
            </w:r>
            <w:r w:rsidRPr="00B238A2">
              <w:rPr>
                <w:sz w:val="20"/>
                <w:szCs w:val="20"/>
              </w:rPr>
              <w:t>сокращенное</w:t>
            </w:r>
            <w:r w:rsidRPr="00B238A2">
              <w:rPr>
                <w:spacing w:val="-10"/>
                <w:sz w:val="20"/>
                <w:szCs w:val="20"/>
              </w:rPr>
              <w:t xml:space="preserve"> </w:t>
            </w:r>
            <w:r w:rsidRPr="00B238A2">
              <w:rPr>
                <w:sz w:val="20"/>
                <w:szCs w:val="20"/>
              </w:rPr>
              <w:t>(при</w:t>
            </w:r>
            <w:r w:rsidRPr="00B238A2">
              <w:rPr>
                <w:spacing w:val="40"/>
                <w:sz w:val="20"/>
                <w:szCs w:val="20"/>
              </w:rPr>
              <w:t xml:space="preserve"> </w:t>
            </w:r>
            <w:r w:rsidRPr="00B238A2">
              <w:rPr>
                <w:sz w:val="20"/>
                <w:szCs w:val="20"/>
              </w:rPr>
              <w:t>наличии)</w:t>
            </w:r>
            <w:r w:rsidRPr="00B238A2">
              <w:rPr>
                <w:spacing w:val="-3"/>
                <w:sz w:val="20"/>
                <w:szCs w:val="20"/>
              </w:rPr>
              <w:t xml:space="preserve"> </w:t>
            </w:r>
            <w:r w:rsidRPr="00B238A2">
              <w:rPr>
                <w:sz w:val="20"/>
                <w:szCs w:val="20"/>
              </w:rPr>
              <w:t>фирменные</w:t>
            </w:r>
          </w:p>
          <w:p w14:paraId="04445E74" w14:textId="77777777" w:rsidR="00AF0E44" w:rsidRPr="00B238A2" w:rsidRDefault="00897E2A">
            <w:pPr>
              <w:pStyle w:val="TableParagraph"/>
              <w:spacing w:line="183" w:lineRule="exact"/>
              <w:ind w:left="19" w:right="7"/>
              <w:jc w:val="center"/>
              <w:rPr>
                <w:sz w:val="20"/>
                <w:szCs w:val="20"/>
              </w:rPr>
            </w:pPr>
            <w:r w:rsidRPr="00B238A2">
              <w:rPr>
                <w:sz w:val="20"/>
                <w:szCs w:val="20"/>
              </w:rPr>
              <w:t>наименования</w:t>
            </w:r>
            <w:r w:rsidRPr="00B238A2">
              <w:rPr>
                <w:spacing w:val="-5"/>
                <w:sz w:val="20"/>
                <w:szCs w:val="20"/>
              </w:rPr>
              <w:t xml:space="preserve"> </w:t>
            </w:r>
            <w:r w:rsidRPr="00B238A2">
              <w:rPr>
                <w:sz w:val="20"/>
                <w:szCs w:val="20"/>
              </w:rPr>
              <w:t>-</w:t>
            </w:r>
            <w:r w:rsidRPr="00B238A2">
              <w:rPr>
                <w:spacing w:val="-6"/>
                <w:sz w:val="20"/>
                <w:szCs w:val="20"/>
              </w:rPr>
              <w:t xml:space="preserve"> </w:t>
            </w:r>
            <w:r w:rsidRPr="00B238A2">
              <w:rPr>
                <w:spacing w:val="-5"/>
                <w:sz w:val="20"/>
                <w:szCs w:val="20"/>
              </w:rPr>
              <w:t>для</w:t>
            </w:r>
          </w:p>
          <w:p w14:paraId="4DE82955" w14:textId="77777777" w:rsidR="00AF0E44" w:rsidRPr="00B238A2" w:rsidRDefault="00897E2A">
            <w:pPr>
              <w:pStyle w:val="TableParagraph"/>
              <w:ind w:left="19" w:right="2"/>
              <w:jc w:val="center"/>
              <w:rPr>
                <w:sz w:val="20"/>
                <w:szCs w:val="20"/>
              </w:rPr>
            </w:pPr>
            <w:r w:rsidRPr="00B238A2">
              <w:rPr>
                <w:sz w:val="20"/>
                <w:szCs w:val="20"/>
              </w:rPr>
              <w:t>юридического</w:t>
            </w:r>
            <w:r w:rsidRPr="00B238A2">
              <w:rPr>
                <w:spacing w:val="-10"/>
                <w:sz w:val="20"/>
                <w:szCs w:val="20"/>
              </w:rPr>
              <w:t xml:space="preserve"> </w:t>
            </w:r>
            <w:r w:rsidRPr="00B238A2">
              <w:rPr>
                <w:sz w:val="20"/>
                <w:szCs w:val="20"/>
              </w:rPr>
              <w:t>лица;</w:t>
            </w:r>
            <w:r w:rsidRPr="00B238A2">
              <w:rPr>
                <w:spacing w:val="-10"/>
                <w:sz w:val="20"/>
                <w:szCs w:val="20"/>
              </w:rPr>
              <w:t xml:space="preserve"> </w:t>
            </w:r>
            <w:r w:rsidRPr="00B238A2">
              <w:rPr>
                <w:sz w:val="20"/>
                <w:szCs w:val="20"/>
              </w:rPr>
              <w:t>фамилия,</w:t>
            </w:r>
            <w:r w:rsidRPr="00B238A2">
              <w:rPr>
                <w:spacing w:val="40"/>
                <w:sz w:val="20"/>
                <w:szCs w:val="20"/>
              </w:rPr>
              <w:t xml:space="preserve"> </w:t>
            </w:r>
            <w:r w:rsidRPr="00B238A2">
              <w:rPr>
                <w:sz w:val="20"/>
                <w:szCs w:val="20"/>
              </w:rPr>
              <w:t>имя</w:t>
            </w:r>
            <w:r w:rsidRPr="00B238A2">
              <w:rPr>
                <w:spacing w:val="-3"/>
                <w:sz w:val="20"/>
                <w:szCs w:val="20"/>
              </w:rPr>
              <w:t xml:space="preserve"> </w:t>
            </w:r>
            <w:r w:rsidRPr="00B238A2">
              <w:rPr>
                <w:sz w:val="20"/>
                <w:szCs w:val="20"/>
              </w:rPr>
              <w:t>и</w:t>
            </w:r>
            <w:r w:rsidRPr="00B238A2">
              <w:rPr>
                <w:spacing w:val="-3"/>
                <w:sz w:val="20"/>
                <w:szCs w:val="20"/>
              </w:rPr>
              <w:t xml:space="preserve"> </w:t>
            </w:r>
            <w:r w:rsidRPr="00B238A2">
              <w:rPr>
                <w:sz w:val="20"/>
                <w:szCs w:val="20"/>
              </w:rPr>
              <w:t>отчество</w:t>
            </w:r>
            <w:r w:rsidRPr="00B238A2">
              <w:rPr>
                <w:spacing w:val="-3"/>
                <w:sz w:val="20"/>
                <w:szCs w:val="20"/>
              </w:rPr>
              <w:t xml:space="preserve"> </w:t>
            </w:r>
            <w:r w:rsidRPr="00B238A2">
              <w:rPr>
                <w:sz w:val="20"/>
                <w:szCs w:val="20"/>
              </w:rPr>
              <w:t>(при</w:t>
            </w:r>
            <w:r w:rsidRPr="00B238A2">
              <w:rPr>
                <w:spacing w:val="-2"/>
                <w:sz w:val="20"/>
                <w:szCs w:val="20"/>
              </w:rPr>
              <w:t xml:space="preserve"> наличии)</w:t>
            </w:r>
          </w:p>
          <w:p w14:paraId="5E868DA0" w14:textId="77777777" w:rsidR="00AF0E44" w:rsidRPr="00B238A2" w:rsidRDefault="00897E2A">
            <w:pPr>
              <w:pStyle w:val="TableParagraph"/>
              <w:spacing w:line="183" w:lineRule="exact"/>
              <w:ind w:left="19" w:right="7"/>
              <w:jc w:val="center"/>
              <w:rPr>
                <w:sz w:val="20"/>
                <w:szCs w:val="20"/>
              </w:rPr>
            </w:pPr>
            <w:r w:rsidRPr="00B238A2">
              <w:rPr>
                <w:sz w:val="20"/>
                <w:szCs w:val="20"/>
              </w:rPr>
              <w:t>-</w:t>
            </w:r>
            <w:r w:rsidRPr="00B238A2">
              <w:rPr>
                <w:spacing w:val="-6"/>
                <w:sz w:val="20"/>
                <w:szCs w:val="20"/>
              </w:rPr>
              <w:t xml:space="preserve"> </w:t>
            </w:r>
            <w:r w:rsidRPr="00B238A2">
              <w:rPr>
                <w:sz w:val="20"/>
                <w:szCs w:val="20"/>
              </w:rPr>
              <w:t>для</w:t>
            </w:r>
            <w:r w:rsidRPr="00B238A2">
              <w:rPr>
                <w:spacing w:val="-3"/>
                <w:sz w:val="20"/>
                <w:szCs w:val="20"/>
              </w:rPr>
              <w:t xml:space="preserve"> </w:t>
            </w:r>
            <w:r w:rsidRPr="00B238A2">
              <w:rPr>
                <w:sz w:val="20"/>
                <w:szCs w:val="20"/>
              </w:rPr>
              <w:t>физического</w:t>
            </w:r>
            <w:r w:rsidRPr="00B238A2">
              <w:rPr>
                <w:spacing w:val="-4"/>
                <w:sz w:val="20"/>
                <w:szCs w:val="20"/>
              </w:rPr>
              <w:t xml:space="preserve"> лица</w:t>
            </w:r>
          </w:p>
        </w:tc>
        <w:tc>
          <w:tcPr>
            <w:tcW w:w="1986" w:type="dxa"/>
          </w:tcPr>
          <w:p w14:paraId="6AF4149B" w14:textId="77777777" w:rsidR="00AF0E44" w:rsidRPr="00B238A2" w:rsidRDefault="00897E2A">
            <w:pPr>
              <w:pStyle w:val="TableParagraph"/>
              <w:ind w:left="144" w:right="131" w:hanging="4"/>
              <w:jc w:val="center"/>
              <w:rPr>
                <w:sz w:val="20"/>
                <w:szCs w:val="20"/>
              </w:rPr>
            </w:pPr>
            <w:r w:rsidRPr="00B238A2">
              <w:rPr>
                <w:sz w:val="20"/>
                <w:szCs w:val="20"/>
              </w:rPr>
              <w:t>Адрес регистрации по</w:t>
            </w:r>
            <w:r w:rsidRPr="00B238A2">
              <w:rPr>
                <w:spacing w:val="40"/>
                <w:sz w:val="20"/>
                <w:szCs w:val="20"/>
              </w:rPr>
              <w:t xml:space="preserve"> </w:t>
            </w:r>
            <w:r w:rsidRPr="00B238A2">
              <w:rPr>
                <w:sz w:val="20"/>
                <w:szCs w:val="20"/>
              </w:rPr>
              <w:t>месту нахождения - для</w:t>
            </w:r>
            <w:r w:rsidRPr="00B238A2">
              <w:rPr>
                <w:spacing w:val="40"/>
                <w:sz w:val="20"/>
                <w:szCs w:val="20"/>
              </w:rPr>
              <w:t xml:space="preserve"> </w:t>
            </w:r>
            <w:r w:rsidRPr="00B238A2">
              <w:rPr>
                <w:sz w:val="20"/>
                <w:szCs w:val="20"/>
              </w:rPr>
              <w:t>юридического</w:t>
            </w:r>
            <w:r w:rsidRPr="00B238A2">
              <w:rPr>
                <w:spacing w:val="-3"/>
                <w:sz w:val="20"/>
                <w:szCs w:val="20"/>
              </w:rPr>
              <w:t xml:space="preserve"> </w:t>
            </w:r>
            <w:r w:rsidRPr="00B238A2">
              <w:rPr>
                <w:sz w:val="20"/>
                <w:szCs w:val="20"/>
              </w:rPr>
              <w:t>лица;</w:t>
            </w:r>
            <w:r w:rsidRPr="00B238A2">
              <w:rPr>
                <w:spacing w:val="40"/>
                <w:sz w:val="20"/>
                <w:szCs w:val="20"/>
              </w:rPr>
              <w:t xml:space="preserve"> </w:t>
            </w:r>
            <w:r w:rsidRPr="00B238A2">
              <w:rPr>
                <w:sz w:val="20"/>
                <w:szCs w:val="20"/>
              </w:rPr>
              <w:t>адрес регистрации по</w:t>
            </w:r>
            <w:r w:rsidRPr="00B238A2">
              <w:rPr>
                <w:spacing w:val="40"/>
                <w:sz w:val="20"/>
                <w:szCs w:val="20"/>
              </w:rPr>
              <w:t xml:space="preserve"> </w:t>
            </w:r>
            <w:r w:rsidRPr="00B238A2">
              <w:rPr>
                <w:sz w:val="20"/>
                <w:szCs w:val="20"/>
              </w:rPr>
              <w:t>месту</w:t>
            </w:r>
            <w:r w:rsidRPr="00B238A2">
              <w:rPr>
                <w:spacing w:val="-10"/>
                <w:sz w:val="20"/>
                <w:szCs w:val="20"/>
              </w:rPr>
              <w:t xml:space="preserve"> </w:t>
            </w:r>
            <w:r w:rsidRPr="00B238A2">
              <w:rPr>
                <w:sz w:val="20"/>
                <w:szCs w:val="20"/>
              </w:rPr>
              <w:t>жительства</w:t>
            </w:r>
            <w:r w:rsidRPr="00B238A2">
              <w:rPr>
                <w:spacing w:val="-10"/>
                <w:sz w:val="20"/>
                <w:szCs w:val="20"/>
              </w:rPr>
              <w:t xml:space="preserve"> </w:t>
            </w:r>
            <w:r w:rsidRPr="00B238A2">
              <w:rPr>
                <w:sz w:val="20"/>
                <w:szCs w:val="20"/>
              </w:rPr>
              <w:t>(месту</w:t>
            </w:r>
            <w:r w:rsidRPr="00B238A2">
              <w:rPr>
                <w:spacing w:val="40"/>
                <w:sz w:val="20"/>
                <w:szCs w:val="20"/>
              </w:rPr>
              <w:t xml:space="preserve"> </w:t>
            </w:r>
            <w:r w:rsidRPr="00B238A2">
              <w:rPr>
                <w:sz w:val="20"/>
                <w:szCs w:val="20"/>
              </w:rPr>
              <w:t>пребывания) - для</w:t>
            </w:r>
          </w:p>
          <w:p w14:paraId="30C76436" w14:textId="77777777" w:rsidR="00AF0E44" w:rsidRPr="00B238A2" w:rsidRDefault="00897E2A">
            <w:pPr>
              <w:pStyle w:val="TableParagraph"/>
              <w:ind w:left="12"/>
              <w:jc w:val="center"/>
              <w:rPr>
                <w:sz w:val="20"/>
                <w:szCs w:val="20"/>
              </w:rPr>
            </w:pPr>
            <w:r w:rsidRPr="00B238A2">
              <w:rPr>
                <w:sz w:val="20"/>
                <w:szCs w:val="20"/>
              </w:rPr>
              <w:t>физического</w:t>
            </w:r>
            <w:r w:rsidRPr="00B238A2">
              <w:rPr>
                <w:spacing w:val="-8"/>
                <w:sz w:val="20"/>
                <w:szCs w:val="20"/>
              </w:rPr>
              <w:t xml:space="preserve"> </w:t>
            </w:r>
            <w:r w:rsidRPr="00B238A2">
              <w:rPr>
                <w:spacing w:val="-4"/>
                <w:sz w:val="20"/>
                <w:szCs w:val="20"/>
              </w:rPr>
              <w:t>лица</w:t>
            </w:r>
          </w:p>
        </w:tc>
        <w:tc>
          <w:tcPr>
            <w:tcW w:w="3092" w:type="dxa"/>
          </w:tcPr>
          <w:p w14:paraId="6C5C46A7" w14:textId="77777777" w:rsidR="00AF0E44" w:rsidRPr="00B238A2" w:rsidRDefault="00897E2A">
            <w:pPr>
              <w:pStyle w:val="TableParagraph"/>
              <w:spacing w:line="181" w:lineRule="exact"/>
              <w:ind w:left="1"/>
              <w:jc w:val="center"/>
              <w:rPr>
                <w:sz w:val="20"/>
                <w:szCs w:val="20"/>
              </w:rPr>
            </w:pPr>
            <w:r w:rsidRPr="00B238A2">
              <w:rPr>
                <w:spacing w:val="-2"/>
                <w:sz w:val="20"/>
                <w:szCs w:val="20"/>
              </w:rPr>
              <w:t>Идентификационный</w:t>
            </w:r>
            <w:r w:rsidRPr="00B238A2">
              <w:rPr>
                <w:spacing w:val="22"/>
                <w:sz w:val="20"/>
                <w:szCs w:val="20"/>
              </w:rPr>
              <w:t xml:space="preserve"> </w:t>
            </w:r>
            <w:r w:rsidRPr="00B238A2">
              <w:rPr>
                <w:spacing w:val="-4"/>
                <w:sz w:val="20"/>
                <w:szCs w:val="20"/>
              </w:rPr>
              <w:t>номер</w:t>
            </w:r>
          </w:p>
          <w:p w14:paraId="2B0F691C" w14:textId="77777777" w:rsidR="00AF0E44" w:rsidRPr="00B238A2" w:rsidRDefault="00897E2A">
            <w:pPr>
              <w:pStyle w:val="TableParagraph"/>
              <w:spacing w:before="1"/>
              <w:ind w:left="194" w:right="190" w:firstLine="2"/>
              <w:jc w:val="center"/>
              <w:rPr>
                <w:sz w:val="20"/>
                <w:szCs w:val="20"/>
              </w:rPr>
            </w:pPr>
            <w:r w:rsidRPr="00B238A2">
              <w:rPr>
                <w:sz w:val="20"/>
                <w:szCs w:val="20"/>
              </w:rPr>
              <w:t>налогоплательщика - иностранной</w:t>
            </w:r>
            <w:r w:rsidRPr="00B238A2">
              <w:rPr>
                <w:spacing w:val="40"/>
                <w:sz w:val="20"/>
                <w:szCs w:val="20"/>
              </w:rPr>
              <w:t xml:space="preserve"> </w:t>
            </w:r>
            <w:r w:rsidRPr="00B238A2">
              <w:rPr>
                <w:sz w:val="20"/>
                <w:szCs w:val="20"/>
              </w:rPr>
              <w:t>организации</w:t>
            </w:r>
            <w:r w:rsidRPr="00B238A2">
              <w:rPr>
                <w:spacing w:val="-10"/>
                <w:sz w:val="20"/>
                <w:szCs w:val="20"/>
              </w:rPr>
              <w:t xml:space="preserve"> </w:t>
            </w:r>
            <w:r w:rsidRPr="00B238A2">
              <w:rPr>
                <w:sz w:val="20"/>
                <w:szCs w:val="20"/>
              </w:rPr>
              <w:t>в</w:t>
            </w:r>
            <w:r w:rsidRPr="00B238A2">
              <w:rPr>
                <w:spacing w:val="-10"/>
                <w:sz w:val="20"/>
                <w:szCs w:val="20"/>
              </w:rPr>
              <w:t xml:space="preserve"> </w:t>
            </w:r>
            <w:r w:rsidRPr="00B238A2">
              <w:rPr>
                <w:sz w:val="20"/>
                <w:szCs w:val="20"/>
              </w:rPr>
              <w:t>стране</w:t>
            </w:r>
            <w:r w:rsidRPr="00B238A2">
              <w:rPr>
                <w:spacing w:val="-10"/>
                <w:sz w:val="20"/>
                <w:szCs w:val="20"/>
              </w:rPr>
              <w:t xml:space="preserve"> </w:t>
            </w:r>
            <w:r w:rsidRPr="00B238A2">
              <w:rPr>
                <w:sz w:val="20"/>
                <w:szCs w:val="20"/>
              </w:rPr>
              <w:t>регистрации</w:t>
            </w:r>
            <w:r w:rsidRPr="00B238A2">
              <w:rPr>
                <w:spacing w:val="-9"/>
                <w:sz w:val="20"/>
                <w:szCs w:val="20"/>
              </w:rPr>
              <w:t xml:space="preserve"> </w:t>
            </w:r>
            <w:r w:rsidRPr="00B238A2">
              <w:rPr>
                <w:sz w:val="20"/>
                <w:szCs w:val="20"/>
              </w:rPr>
              <w:t>(Tax</w:t>
            </w:r>
            <w:r w:rsidRPr="00B238A2">
              <w:rPr>
                <w:spacing w:val="40"/>
                <w:sz w:val="20"/>
                <w:szCs w:val="20"/>
              </w:rPr>
              <w:t xml:space="preserve"> </w:t>
            </w:r>
            <w:r w:rsidRPr="00B238A2">
              <w:rPr>
                <w:sz w:val="20"/>
                <w:szCs w:val="20"/>
              </w:rPr>
              <w:t>Identification</w:t>
            </w:r>
            <w:r w:rsidRPr="00B238A2">
              <w:rPr>
                <w:spacing w:val="-7"/>
                <w:sz w:val="20"/>
                <w:szCs w:val="20"/>
              </w:rPr>
              <w:t xml:space="preserve"> </w:t>
            </w:r>
            <w:r w:rsidRPr="00B238A2">
              <w:rPr>
                <w:sz w:val="20"/>
                <w:szCs w:val="20"/>
              </w:rPr>
              <w:t>Number)</w:t>
            </w:r>
            <w:r w:rsidRPr="00B238A2">
              <w:rPr>
                <w:spacing w:val="-9"/>
                <w:sz w:val="20"/>
                <w:szCs w:val="20"/>
              </w:rPr>
              <w:t xml:space="preserve"> </w:t>
            </w:r>
            <w:r w:rsidRPr="00B238A2">
              <w:rPr>
                <w:sz w:val="20"/>
                <w:szCs w:val="20"/>
              </w:rPr>
              <w:t>(далее</w:t>
            </w:r>
            <w:r w:rsidRPr="00B238A2">
              <w:rPr>
                <w:spacing w:val="-7"/>
                <w:sz w:val="20"/>
                <w:szCs w:val="20"/>
              </w:rPr>
              <w:t xml:space="preserve"> </w:t>
            </w:r>
            <w:r w:rsidRPr="00B238A2">
              <w:rPr>
                <w:sz w:val="20"/>
                <w:szCs w:val="20"/>
              </w:rPr>
              <w:t>-</w:t>
            </w:r>
            <w:r w:rsidRPr="00B238A2">
              <w:rPr>
                <w:spacing w:val="-6"/>
                <w:sz w:val="20"/>
                <w:szCs w:val="20"/>
              </w:rPr>
              <w:t xml:space="preserve"> </w:t>
            </w:r>
            <w:r w:rsidRPr="00B238A2">
              <w:rPr>
                <w:sz w:val="20"/>
                <w:szCs w:val="20"/>
              </w:rPr>
              <w:t>TIN)</w:t>
            </w:r>
            <w:r w:rsidRPr="00B238A2">
              <w:rPr>
                <w:spacing w:val="-6"/>
                <w:sz w:val="20"/>
                <w:szCs w:val="20"/>
              </w:rPr>
              <w:t xml:space="preserve"> </w:t>
            </w:r>
            <w:r w:rsidRPr="00B238A2">
              <w:rPr>
                <w:sz w:val="20"/>
                <w:szCs w:val="20"/>
              </w:rPr>
              <w:t>или</w:t>
            </w:r>
            <w:r w:rsidRPr="00B238A2">
              <w:rPr>
                <w:spacing w:val="40"/>
                <w:sz w:val="20"/>
                <w:szCs w:val="20"/>
              </w:rPr>
              <w:t xml:space="preserve"> </w:t>
            </w:r>
            <w:r w:rsidRPr="00B238A2">
              <w:rPr>
                <w:sz w:val="20"/>
                <w:szCs w:val="20"/>
              </w:rPr>
              <w:t>его аналог, либо международный код</w:t>
            </w:r>
          </w:p>
          <w:p w14:paraId="09401524" w14:textId="77777777" w:rsidR="00AF0E44" w:rsidRPr="00B238A2" w:rsidRDefault="00897E2A">
            <w:pPr>
              <w:pStyle w:val="TableParagraph"/>
              <w:ind w:left="117" w:right="116" w:firstLine="3"/>
              <w:jc w:val="center"/>
              <w:rPr>
                <w:sz w:val="20"/>
                <w:szCs w:val="20"/>
              </w:rPr>
            </w:pPr>
            <w:r w:rsidRPr="00B238A2">
              <w:rPr>
                <w:sz w:val="20"/>
                <w:szCs w:val="20"/>
              </w:rPr>
              <w:t>идентификации юридического лица</w:t>
            </w:r>
            <w:r w:rsidRPr="00B238A2">
              <w:rPr>
                <w:spacing w:val="40"/>
                <w:sz w:val="20"/>
                <w:szCs w:val="20"/>
              </w:rPr>
              <w:t xml:space="preserve"> </w:t>
            </w:r>
            <w:r w:rsidRPr="00B238A2">
              <w:rPr>
                <w:sz w:val="20"/>
                <w:szCs w:val="20"/>
              </w:rPr>
              <w:t>(Legal Entity Identifier, LEI) (далее - LEI)</w:t>
            </w:r>
            <w:r w:rsidRPr="00B238A2">
              <w:rPr>
                <w:spacing w:val="40"/>
                <w:sz w:val="20"/>
                <w:szCs w:val="20"/>
              </w:rPr>
              <w:t xml:space="preserve"> </w:t>
            </w:r>
            <w:r w:rsidRPr="00B238A2">
              <w:rPr>
                <w:sz w:val="20"/>
                <w:szCs w:val="20"/>
              </w:rPr>
              <w:t>(при отсутствии TIN или его аналога),</w:t>
            </w:r>
            <w:r w:rsidRPr="00B238A2">
              <w:rPr>
                <w:spacing w:val="40"/>
                <w:sz w:val="20"/>
                <w:szCs w:val="20"/>
              </w:rPr>
              <w:t xml:space="preserve"> </w:t>
            </w:r>
            <w:r w:rsidRPr="00B238A2">
              <w:rPr>
                <w:sz w:val="20"/>
                <w:szCs w:val="20"/>
              </w:rPr>
              <w:t>либо регистрационный номер в стране</w:t>
            </w:r>
            <w:r w:rsidRPr="00B238A2">
              <w:rPr>
                <w:spacing w:val="40"/>
                <w:sz w:val="20"/>
                <w:szCs w:val="20"/>
              </w:rPr>
              <w:t xml:space="preserve"> </w:t>
            </w:r>
            <w:r w:rsidRPr="00B238A2">
              <w:rPr>
                <w:sz w:val="20"/>
                <w:szCs w:val="20"/>
              </w:rPr>
              <w:t>регистрации</w:t>
            </w:r>
            <w:r w:rsidRPr="00B238A2">
              <w:rPr>
                <w:spacing w:val="-10"/>
                <w:sz w:val="20"/>
                <w:szCs w:val="20"/>
              </w:rPr>
              <w:t xml:space="preserve"> </w:t>
            </w:r>
            <w:r w:rsidRPr="00B238A2">
              <w:rPr>
                <w:sz w:val="20"/>
                <w:szCs w:val="20"/>
              </w:rPr>
              <w:t>(при</w:t>
            </w:r>
            <w:r w:rsidRPr="00B238A2">
              <w:rPr>
                <w:spacing w:val="-8"/>
                <w:sz w:val="20"/>
                <w:szCs w:val="20"/>
              </w:rPr>
              <w:t xml:space="preserve"> </w:t>
            </w:r>
            <w:r w:rsidRPr="00B238A2">
              <w:rPr>
                <w:sz w:val="20"/>
                <w:szCs w:val="20"/>
              </w:rPr>
              <w:t>отсутствии</w:t>
            </w:r>
            <w:r w:rsidRPr="00B238A2">
              <w:rPr>
                <w:spacing w:val="-7"/>
                <w:sz w:val="20"/>
                <w:szCs w:val="20"/>
              </w:rPr>
              <w:t xml:space="preserve"> </w:t>
            </w:r>
            <w:r w:rsidRPr="00B238A2">
              <w:rPr>
                <w:sz w:val="20"/>
                <w:szCs w:val="20"/>
              </w:rPr>
              <w:t>TIN</w:t>
            </w:r>
            <w:r w:rsidRPr="00B238A2">
              <w:rPr>
                <w:spacing w:val="-9"/>
                <w:sz w:val="20"/>
                <w:szCs w:val="20"/>
              </w:rPr>
              <w:t xml:space="preserve"> </w:t>
            </w:r>
            <w:r w:rsidRPr="00B238A2">
              <w:rPr>
                <w:sz w:val="20"/>
                <w:szCs w:val="20"/>
              </w:rPr>
              <w:t>или</w:t>
            </w:r>
            <w:r w:rsidRPr="00B238A2">
              <w:rPr>
                <w:spacing w:val="-8"/>
                <w:sz w:val="20"/>
                <w:szCs w:val="20"/>
              </w:rPr>
              <w:t xml:space="preserve"> </w:t>
            </w:r>
            <w:r w:rsidRPr="00B238A2">
              <w:rPr>
                <w:sz w:val="20"/>
                <w:szCs w:val="20"/>
              </w:rPr>
              <w:t>его</w:t>
            </w:r>
            <w:r w:rsidRPr="00B238A2">
              <w:rPr>
                <w:spacing w:val="40"/>
                <w:sz w:val="20"/>
                <w:szCs w:val="20"/>
              </w:rPr>
              <w:t xml:space="preserve"> </w:t>
            </w:r>
            <w:r w:rsidRPr="00B238A2">
              <w:rPr>
                <w:sz w:val="20"/>
                <w:szCs w:val="20"/>
              </w:rPr>
              <w:t>аналога и LEI) - для юридического лица;</w:t>
            </w:r>
            <w:r w:rsidRPr="00B238A2">
              <w:rPr>
                <w:spacing w:val="40"/>
                <w:sz w:val="20"/>
                <w:szCs w:val="20"/>
              </w:rPr>
              <w:t xml:space="preserve"> </w:t>
            </w:r>
            <w:r w:rsidRPr="00B238A2">
              <w:rPr>
                <w:sz w:val="20"/>
                <w:szCs w:val="20"/>
              </w:rPr>
              <w:t>реквизиты документа, удостоверяющего</w:t>
            </w:r>
          </w:p>
          <w:p w14:paraId="7A77C1DE" w14:textId="77777777" w:rsidR="00AF0E44" w:rsidRPr="00B238A2" w:rsidRDefault="00897E2A">
            <w:pPr>
              <w:pStyle w:val="TableParagraph"/>
              <w:spacing w:line="168" w:lineRule="exact"/>
              <w:ind w:left="1"/>
              <w:jc w:val="center"/>
              <w:rPr>
                <w:sz w:val="20"/>
                <w:szCs w:val="20"/>
              </w:rPr>
            </w:pPr>
            <w:r w:rsidRPr="00B238A2">
              <w:rPr>
                <w:sz w:val="20"/>
                <w:szCs w:val="20"/>
              </w:rPr>
              <w:t>личность,</w:t>
            </w:r>
            <w:r w:rsidRPr="00B238A2">
              <w:rPr>
                <w:spacing w:val="-6"/>
                <w:sz w:val="20"/>
                <w:szCs w:val="20"/>
              </w:rPr>
              <w:t xml:space="preserve"> </w:t>
            </w:r>
            <w:r w:rsidRPr="00B238A2">
              <w:rPr>
                <w:sz w:val="20"/>
                <w:szCs w:val="20"/>
              </w:rPr>
              <w:t>-</w:t>
            </w:r>
            <w:r w:rsidRPr="00B238A2">
              <w:rPr>
                <w:spacing w:val="-4"/>
                <w:sz w:val="20"/>
                <w:szCs w:val="20"/>
              </w:rPr>
              <w:t xml:space="preserve"> </w:t>
            </w:r>
            <w:r w:rsidRPr="00B238A2">
              <w:rPr>
                <w:sz w:val="20"/>
                <w:szCs w:val="20"/>
              </w:rPr>
              <w:t>для</w:t>
            </w:r>
            <w:r w:rsidRPr="00B238A2">
              <w:rPr>
                <w:spacing w:val="-6"/>
                <w:sz w:val="20"/>
                <w:szCs w:val="20"/>
              </w:rPr>
              <w:t xml:space="preserve"> </w:t>
            </w:r>
            <w:r w:rsidRPr="00B238A2">
              <w:rPr>
                <w:sz w:val="20"/>
                <w:szCs w:val="20"/>
              </w:rPr>
              <w:t>физического</w:t>
            </w:r>
            <w:r w:rsidRPr="00B238A2">
              <w:rPr>
                <w:spacing w:val="-4"/>
                <w:sz w:val="20"/>
                <w:szCs w:val="20"/>
              </w:rPr>
              <w:t xml:space="preserve"> лица</w:t>
            </w:r>
          </w:p>
        </w:tc>
        <w:tc>
          <w:tcPr>
            <w:tcW w:w="1285" w:type="dxa"/>
          </w:tcPr>
          <w:p w14:paraId="5F555FE7" w14:textId="77777777" w:rsidR="00AF0E44" w:rsidRPr="00B238A2" w:rsidRDefault="00897E2A">
            <w:pPr>
              <w:pStyle w:val="TableParagraph"/>
              <w:ind w:left="177" w:right="175" w:firstLine="4"/>
              <w:jc w:val="center"/>
              <w:rPr>
                <w:sz w:val="20"/>
                <w:szCs w:val="20"/>
              </w:rPr>
            </w:pPr>
            <w:r w:rsidRPr="00B238A2">
              <w:rPr>
                <w:spacing w:val="-4"/>
                <w:sz w:val="20"/>
                <w:szCs w:val="20"/>
              </w:rPr>
              <w:t>Дата</w:t>
            </w:r>
            <w:r w:rsidRPr="00B238A2">
              <w:rPr>
                <w:spacing w:val="40"/>
                <w:sz w:val="20"/>
                <w:szCs w:val="20"/>
              </w:rPr>
              <w:t xml:space="preserve"> </w:t>
            </w:r>
            <w:r w:rsidRPr="00B238A2">
              <w:rPr>
                <w:spacing w:val="-2"/>
                <w:sz w:val="20"/>
                <w:szCs w:val="20"/>
              </w:rPr>
              <w:t>включения</w:t>
            </w:r>
            <w:r w:rsidRPr="00B238A2">
              <w:rPr>
                <w:spacing w:val="40"/>
                <w:sz w:val="20"/>
                <w:szCs w:val="20"/>
              </w:rPr>
              <w:t xml:space="preserve"> </w:t>
            </w:r>
            <w:r w:rsidRPr="00B238A2">
              <w:rPr>
                <w:sz w:val="20"/>
                <w:szCs w:val="20"/>
              </w:rPr>
              <w:t>лица</w:t>
            </w:r>
            <w:r w:rsidRPr="00B238A2">
              <w:rPr>
                <w:spacing w:val="-10"/>
                <w:sz w:val="20"/>
                <w:szCs w:val="20"/>
              </w:rPr>
              <w:t xml:space="preserve"> </w:t>
            </w:r>
            <w:r w:rsidRPr="00B238A2">
              <w:rPr>
                <w:sz w:val="20"/>
                <w:szCs w:val="20"/>
              </w:rPr>
              <w:t>в</w:t>
            </w:r>
            <w:r w:rsidRPr="00B238A2">
              <w:rPr>
                <w:spacing w:val="-10"/>
                <w:sz w:val="20"/>
                <w:szCs w:val="20"/>
              </w:rPr>
              <w:t xml:space="preserve"> </w:t>
            </w:r>
            <w:r w:rsidRPr="00B238A2">
              <w:rPr>
                <w:sz w:val="20"/>
                <w:szCs w:val="20"/>
              </w:rPr>
              <w:t>реестр</w:t>
            </w:r>
          </w:p>
        </w:tc>
        <w:tc>
          <w:tcPr>
            <w:tcW w:w="1702" w:type="dxa"/>
          </w:tcPr>
          <w:p w14:paraId="5E7EB97A" w14:textId="5DAAA401" w:rsidR="00AF0E44" w:rsidRPr="00B238A2" w:rsidRDefault="00897E2A" w:rsidP="006D5066">
            <w:pPr>
              <w:pStyle w:val="TableParagraph"/>
              <w:tabs>
                <w:tab w:val="left" w:pos="1547"/>
              </w:tabs>
              <w:ind w:left="130" w:right="148"/>
              <w:jc w:val="center"/>
              <w:rPr>
                <w:sz w:val="20"/>
                <w:szCs w:val="20"/>
              </w:rPr>
            </w:pPr>
            <w:r w:rsidRPr="00B238A2">
              <w:rPr>
                <w:sz w:val="20"/>
                <w:szCs w:val="20"/>
              </w:rPr>
              <w:t>Виды</w:t>
            </w:r>
            <w:r w:rsidRPr="00B238A2">
              <w:rPr>
                <w:spacing w:val="-10"/>
                <w:sz w:val="20"/>
                <w:szCs w:val="20"/>
              </w:rPr>
              <w:t xml:space="preserve"> </w:t>
            </w:r>
            <w:r w:rsidRPr="00B238A2">
              <w:rPr>
                <w:sz w:val="20"/>
                <w:szCs w:val="20"/>
              </w:rPr>
              <w:t>ценных</w:t>
            </w:r>
            <w:r w:rsidRPr="00B238A2">
              <w:rPr>
                <w:spacing w:val="-10"/>
                <w:sz w:val="20"/>
                <w:szCs w:val="20"/>
              </w:rPr>
              <w:t xml:space="preserve"> </w:t>
            </w:r>
            <w:r w:rsidRPr="00B238A2">
              <w:rPr>
                <w:sz w:val="20"/>
                <w:szCs w:val="20"/>
              </w:rPr>
              <w:t>бумаг,</w:t>
            </w:r>
            <w:r w:rsidRPr="00B238A2">
              <w:rPr>
                <w:spacing w:val="40"/>
                <w:sz w:val="20"/>
                <w:szCs w:val="20"/>
              </w:rPr>
              <w:t xml:space="preserve"> </w:t>
            </w:r>
            <w:r w:rsidRPr="00B238A2">
              <w:rPr>
                <w:sz w:val="20"/>
                <w:szCs w:val="20"/>
              </w:rPr>
              <w:t>в отношении</w:t>
            </w:r>
            <w:r w:rsidRPr="00B238A2">
              <w:rPr>
                <w:spacing w:val="40"/>
                <w:sz w:val="20"/>
                <w:szCs w:val="20"/>
              </w:rPr>
              <w:t xml:space="preserve"> </w:t>
            </w:r>
            <w:r w:rsidRPr="00B238A2">
              <w:rPr>
                <w:sz w:val="20"/>
                <w:szCs w:val="20"/>
              </w:rPr>
              <w:t>которых</w:t>
            </w:r>
            <w:r w:rsidRPr="00B238A2">
              <w:rPr>
                <w:spacing w:val="-3"/>
                <w:sz w:val="20"/>
                <w:szCs w:val="20"/>
              </w:rPr>
              <w:t xml:space="preserve"> </w:t>
            </w:r>
            <w:r w:rsidRPr="00B238A2">
              <w:rPr>
                <w:sz w:val="20"/>
                <w:szCs w:val="20"/>
              </w:rPr>
              <w:t>лицо</w:t>
            </w:r>
            <w:r w:rsidRPr="00B238A2">
              <w:rPr>
                <w:spacing w:val="40"/>
                <w:sz w:val="20"/>
                <w:szCs w:val="20"/>
              </w:rPr>
              <w:t xml:space="preserve"> </w:t>
            </w:r>
            <w:r w:rsidRPr="00B238A2">
              <w:rPr>
                <w:spacing w:val="-2"/>
                <w:sz w:val="20"/>
                <w:szCs w:val="20"/>
              </w:rPr>
              <w:t>признано</w:t>
            </w:r>
            <w:r w:rsidR="006D5066" w:rsidRPr="00B238A2">
              <w:rPr>
                <w:spacing w:val="-2"/>
                <w:sz w:val="20"/>
                <w:szCs w:val="20"/>
              </w:rPr>
              <w:t xml:space="preserve"> </w:t>
            </w:r>
            <w:r w:rsidRPr="00B238A2">
              <w:rPr>
                <w:spacing w:val="-2"/>
                <w:sz w:val="20"/>
                <w:szCs w:val="20"/>
              </w:rPr>
              <w:t>квалифицированным</w:t>
            </w:r>
            <w:r w:rsidRPr="00B238A2">
              <w:rPr>
                <w:spacing w:val="40"/>
                <w:sz w:val="20"/>
                <w:szCs w:val="20"/>
              </w:rPr>
              <w:t xml:space="preserve"> </w:t>
            </w:r>
            <w:r w:rsidRPr="00B238A2">
              <w:rPr>
                <w:sz w:val="20"/>
                <w:szCs w:val="20"/>
              </w:rPr>
              <w:t>инвестором,</w:t>
            </w:r>
            <w:r w:rsidRPr="00B238A2">
              <w:rPr>
                <w:spacing w:val="-5"/>
                <w:sz w:val="20"/>
                <w:szCs w:val="20"/>
              </w:rPr>
              <w:t xml:space="preserve"> </w:t>
            </w:r>
            <w:r w:rsidRPr="00B238A2">
              <w:rPr>
                <w:sz w:val="20"/>
                <w:szCs w:val="20"/>
              </w:rPr>
              <w:t>в</w:t>
            </w:r>
            <w:r w:rsidRPr="00B238A2">
              <w:rPr>
                <w:spacing w:val="40"/>
                <w:sz w:val="20"/>
                <w:szCs w:val="20"/>
              </w:rPr>
              <w:t xml:space="preserve"> </w:t>
            </w:r>
            <w:r w:rsidRPr="00B238A2">
              <w:rPr>
                <w:spacing w:val="-2"/>
                <w:sz w:val="20"/>
                <w:szCs w:val="20"/>
              </w:rPr>
              <w:t>случае,</w:t>
            </w:r>
            <w:r w:rsidRPr="00B238A2">
              <w:rPr>
                <w:spacing w:val="40"/>
                <w:sz w:val="20"/>
                <w:szCs w:val="20"/>
              </w:rPr>
              <w:t xml:space="preserve"> </w:t>
            </w:r>
            <w:r w:rsidRPr="00B238A2">
              <w:rPr>
                <w:spacing w:val="-2"/>
                <w:sz w:val="20"/>
                <w:szCs w:val="20"/>
              </w:rPr>
              <w:t>предусмотренном</w:t>
            </w:r>
            <w:r w:rsidRPr="00B238A2">
              <w:rPr>
                <w:spacing w:val="40"/>
                <w:sz w:val="20"/>
                <w:szCs w:val="20"/>
              </w:rPr>
              <w:t xml:space="preserve"> </w:t>
            </w:r>
            <w:r w:rsidRPr="00B238A2">
              <w:rPr>
                <w:sz w:val="20"/>
                <w:szCs w:val="20"/>
              </w:rPr>
              <w:t>абзацем</w:t>
            </w:r>
            <w:r w:rsidRPr="00B238A2">
              <w:rPr>
                <w:spacing w:val="-3"/>
                <w:sz w:val="20"/>
                <w:szCs w:val="20"/>
              </w:rPr>
              <w:t xml:space="preserve"> </w:t>
            </w:r>
            <w:r w:rsidRPr="00B238A2">
              <w:rPr>
                <w:sz w:val="20"/>
                <w:szCs w:val="20"/>
              </w:rPr>
              <w:t>вторым</w:t>
            </w:r>
            <w:r w:rsidR="006D5066" w:rsidRPr="00B238A2">
              <w:rPr>
                <w:sz w:val="20"/>
                <w:szCs w:val="20"/>
              </w:rPr>
              <w:t xml:space="preserve"> </w:t>
            </w:r>
            <w:r w:rsidRPr="00B238A2">
              <w:rPr>
                <w:sz w:val="20"/>
                <w:szCs w:val="20"/>
              </w:rPr>
              <w:t>пункта</w:t>
            </w:r>
            <w:r w:rsidRPr="00B238A2">
              <w:rPr>
                <w:spacing w:val="-4"/>
                <w:sz w:val="20"/>
                <w:szCs w:val="20"/>
              </w:rPr>
              <w:t xml:space="preserve"> </w:t>
            </w:r>
            <w:r w:rsidRPr="00B238A2">
              <w:rPr>
                <w:sz w:val="20"/>
                <w:szCs w:val="20"/>
              </w:rPr>
              <w:t>2.4</w:t>
            </w:r>
            <w:r w:rsidRPr="00B238A2">
              <w:rPr>
                <w:spacing w:val="40"/>
                <w:sz w:val="20"/>
                <w:szCs w:val="20"/>
              </w:rPr>
              <w:t xml:space="preserve"> </w:t>
            </w:r>
            <w:r w:rsidRPr="00B238A2">
              <w:rPr>
                <w:spacing w:val="-2"/>
                <w:sz w:val="20"/>
                <w:szCs w:val="20"/>
              </w:rPr>
              <w:t>Указания</w:t>
            </w:r>
            <w:r w:rsidR="006D5066" w:rsidRPr="00B238A2">
              <w:rPr>
                <w:spacing w:val="-2"/>
                <w:sz w:val="20"/>
                <w:szCs w:val="20"/>
              </w:rPr>
              <w:t xml:space="preserve"> БР</w:t>
            </w:r>
            <w:r w:rsidRPr="00B238A2">
              <w:rPr>
                <w:spacing w:val="-2"/>
                <w:sz w:val="20"/>
                <w:szCs w:val="20"/>
                <w:vertAlign w:val="superscript"/>
              </w:rPr>
              <w:t>14</w:t>
            </w:r>
          </w:p>
        </w:tc>
        <w:tc>
          <w:tcPr>
            <w:tcW w:w="1367" w:type="dxa"/>
          </w:tcPr>
          <w:p w14:paraId="3E9E5849" w14:textId="77777777" w:rsidR="00AF0E44" w:rsidRPr="00B238A2" w:rsidRDefault="00897E2A">
            <w:pPr>
              <w:pStyle w:val="TableParagraph"/>
              <w:spacing w:line="181" w:lineRule="exact"/>
              <w:ind w:left="133" w:right="133"/>
              <w:jc w:val="center"/>
              <w:rPr>
                <w:sz w:val="20"/>
                <w:szCs w:val="20"/>
              </w:rPr>
            </w:pPr>
            <w:r w:rsidRPr="00B238A2">
              <w:rPr>
                <w:spacing w:val="-4"/>
                <w:sz w:val="20"/>
                <w:szCs w:val="20"/>
              </w:rPr>
              <w:t>Дата</w:t>
            </w:r>
          </w:p>
          <w:p w14:paraId="5BADAFA0" w14:textId="77777777" w:rsidR="00AF0E44" w:rsidRPr="00B238A2" w:rsidRDefault="00897E2A">
            <w:pPr>
              <w:pStyle w:val="TableParagraph"/>
              <w:spacing w:before="1"/>
              <w:ind w:left="133" w:right="131"/>
              <w:jc w:val="center"/>
              <w:rPr>
                <w:sz w:val="20"/>
                <w:szCs w:val="20"/>
              </w:rPr>
            </w:pPr>
            <w:r w:rsidRPr="00B238A2">
              <w:rPr>
                <w:spacing w:val="-2"/>
                <w:sz w:val="20"/>
                <w:szCs w:val="20"/>
              </w:rPr>
              <w:t>исключения</w:t>
            </w:r>
            <w:r w:rsidRPr="00B238A2">
              <w:rPr>
                <w:spacing w:val="40"/>
                <w:sz w:val="20"/>
                <w:szCs w:val="20"/>
              </w:rPr>
              <w:t xml:space="preserve"> </w:t>
            </w:r>
            <w:r w:rsidRPr="00B238A2">
              <w:rPr>
                <w:sz w:val="20"/>
                <w:szCs w:val="20"/>
              </w:rPr>
              <w:t>лица</w:t>
            </w:r>
            <w:r w:rsidRPr="00B238A2">
              <w:rPr>
                <w:spacing w:val="-10"/>
                <w:sz w:val="20"/>
                <w:szCs w:val="20"/>
              </w:rPr>
              <w:t xml:space="preserve"> </w:t>
            </w:r>
            <w:r w:rsidRPr="00B238A2">
              <w:rPr>
                <w:sz w:val="20"/>
                <w:szCs w:val="20"/>
              </w:rPr>
              <w:t>из</w:t>
            </w:r>
            <w:r w:rsidRPr="00B238A2">
              <w:rPr>
                <w:spacing w:val="-10"/>
                <w:sz w:val="20"/>
                <w:szCs w:val="20"/>
              </w:rPr>
              <w:t xml:space="preserve"> </w:t>
            </w:r>
            <w:r w:rsidRPr="00B238A2">
              <w:rPr>
                <w:sz w:val="20"/>
                <w:szCs w:val="20"/>
              </w:rPr>
              <w:t>реестра</w:t>
            </w:r>
            <w:r w:rsidRPr="00B238A2">
              <w:rPr>
                <w:spacing w:val="40"/>
                <w:sz w:val="20"/>
                <w:szCs w:val="20"/>
              </w:rPr>
              <w:t xml:space="preserve"> </w:t>
            </w:r>
            <w:r w:rsidRPr="00B238A2">
              <w:rPr>
                <w:sz w:val="20"/>
                <w:szCs w:val="20"/>
              </w:rPr>
              <w:t>(при</w:t>
            </w:r>
            <w:r w:rsidRPr="00B238A2">
              <w:rPr>
                <w:spacing w:val="-5"/>
                <w:sz w:val="20"/>
                <w:szCs w:val="20"/>
              </w:rPr>
              <w:t xml:space="preserve"> </w:t>
            </w:r>
            <w:r w:rsidRPr="00B238A2">
              <w:rPr>
                <w:sz w:val="20"/>
                <w:szCs w:val="20"/>
              </w:rPr>
              <w:t>наличии)</w:t>
            </w:r>
          </w:p>
        </w:tc>
        <w:tc>
          <w:tcPr>
            <w:tcW w:w="1611" w:type="dxa"/>
          </w:tcPr>
          <w:p w14:paraId="3137756D" w14:textId="77777777" w:rsidR="00AF0E44" w:rsidRPr="00B238A2" w:rsidRDefault="00897E2A">
            <w:pPr>
              <w:pStyle w:val="TableParagraph"/>
              <w:spacing w:line="181" w:lineRule="exact"/>
              <w:ind w:left="2" w:right="1"/>
              <w:jc w:val="center"/>
              <w:rPr>
                <w:sz w:val="20"/>
                <w:szCs w:val="20"/>
              </w:rPr>
            </w:pPr>
            <w:r w:rsidRPr="00B238A2">
              <w:rPr>
                <w:spacing w:val="-2"/>
                <w:sz w:val="20"/>
                <w:szCs w:val="20"/>
              </w:rPr>
              <w:t>Основание</w:t>
            </w:r>
          </w:p>
          <w:p w14:paraId="37A0AA71" w14:textId="77777777" w:rsidR="00AF0E44" w:rsidRPr="00B238A2" w:rsidRDefault="00897E2A">
            <w:pPr>
              <w:pStyle w:val="TableParagraph"/>
              <w:spacing w:before="1"/>
              <w:ind w:left="2" w:right="2"/>
              <w:jc w:val="center"/>
              <w:rPr>
                <w:sz w:val="20"/>
                <w:szCs w:val="20"/>
              </w:rPr>
            </w:pPr>
            <w:r w:rsidRPr="00B238A2">
              <w:rPr>
                <w:sz w:val="20"/>
                <w:szCs w:val="20"/>
              </w:rPr>
              <w:t>исключения</w:t>
            </w:r>
            <w:r w:rsidRPr="00B238A2">
              <w:rPr>
                <w:spacing w:val="-10"/>
                <w:sz w:val="20"/>
                <w:szCs w:val="20"/>
              </w:rPr>
              <w:t xml:space="preserve"> </w:t>
            </w:r>
            <w:r w:rsidRPr="00B238A2">
              <w:rPr>
                <w:sz w:val="20"/>
                <w:szCs w:val="20"/>
              </w:rPr>
              <w:t>лица</w:t>
            </w:r>
            <w:r w:rsidRPr="00B238A2">
              <w:rPr>
                <w:spacing w:val="-10"/>
                <w:sz w:val="20"/>
                <w:szCs w:val="20"/>
              </w:rPr>
              <w:t xml:space="preserve"> </w:t>
            </w:r>
            <w:r w:rsidRPr="00B238A2">
              <w:rPr>
                <w:sz w:val="20"/>
                <w:szCs w:val="20"/>
              </w:rPr>
              <w:t>из</w:t>
            </w:r>
            <w:r w:rsidRPr="00B238A2">
              <w:rPr>
                <w:spacing w:val="40"/>
                <w:sz w:val="20"/>
                <w:szCs w:val="20"/>
              </w:rPr>
              <w:t xml:space="preserve"> </w:t>
            </w:r>
            <w:r w:rsidRPr="00B238A2">
              <w:rPr>
                <w:spacing w:val="-2"/>
                <w:sz w:val="20"/>
                <w:szCs w:val="20"/>
              </w:rPr>
              <w:t>реестра</w:t>
            </w:r>
          </w:p>
          <w:p w14:paraId="29B794B5" w14:textId="77777777" w:rsidR="00AF0E44" w:rsidRPr="00B238A2" w:rsidRDefault="00897E2A">
            <w:pPr>
              <w:pStyle w:val="TableParagraph"/>
              <w:spacing w:line="183" w:lineRule="exact"/>
              <w:ind w:left="2"/>
              <w:jc w:val="center"/>
              <w:rPr>
                <w:sz w:val="20"/>
                <w:szCs w:val="20"/>
              </w:rPr>
            </w:pPr>
            <w:r w:rsidRPr="00B238A2">
              <w:rPr>
                <w:sz w:val="20"/>
                <w:szCs w:val="20"/>
              </w:rPr>
              <w:t>(при</w:t>
            </w:r>
            <w:r w:rsidRPr="00B238A2">
              <w:rPr>
                <w:spacing w:val="-2"/>
                <w:sz w:val="20"/>
                <w:szCs w:val="20"/>
              </w:rPr>
              <w:t xml:space="preserve"> наличии)</w:t>
            </w:r>
          </w:p>
        </w:tc>
      </w:tr>
      <w:tr w:rsidR="00AF0E44" w:rsidRPr="00B238A2" w14:paraId="2AD77D5C" w14:textId="77777777">
        <w:trPr>
          <w:trHeight w:val="184"/>
        </w:trPr>
        <w:tc>
          <w:tcPr>
            <w:tcW w:w="562" w:type="dxa"/>
          </w:tcPr>
          <w:p w14:paraId="1A9F1D92" w14:textId="77777777" w:rsidR="00AF0E44" w:rsidRPr="00B238A2" w:rsidRDefault="00AF0E44">
            <w:pPr>
              <w:pStyle w:val="TableParagraph"/>
              <w:rPr>
                <w:sz w:val="20"/>
                <w:szCs w:val="20"/>
              </w:rPr>
            </w:pPr>
          </w:p>
        </w:tc>
        <w:tc>
          <w:tcPr>
            <w:tcW w:w="2298" w:type="dxa"/>
          </w:tcPr>
          <w:p w14:paraId="653E1C9E" w14:textId="77777777" w:rsidR="00AF0E44" w:rsidRPr="00B238A2" w:rsidRDefault="00AF0E44">
            <w:pPr>
              <w:pStyle w:val="TableParagraph"/>
              <w:rPr>
                <w:sz w:val="20"/>
                <w:szCs w:val="20"/>
              </w:rPr>
            </w:pPr>
          </w:p>
        </w:tc>
        <w:tc>
          <w:tcPr>
            <w:tcW w:w="1986" w:type="dxa"/>
          </w:tcPr>
          <w:p w14:paraId="1ADCBB2F" w14:textId="77777777" w:rsidR="00AF0E44" w:rsidRPr="00B238A2" w:rsidRDefault="00AF0E44">
            <w:pPr>
              <w:pStyle w:val="TableParagraph"/>
              <w:rPr>
                <w:sz w:val="20"/>
                <w:szCs w:val="20"/>
              </w:rPr>
            </w:pPr>
          </w:p>
        </w:tc>
        <w:tc>
          <w:tcPr>
            <w:tcW w:w="3092" w:type="dxa"/>
          </w:tcPr>
          <w:p w14:paraId="2105AF20" w14:textId="77777777" w:rsidR="00AF0E44" w:rsidRPr="00B238A2" w:rsidRDefault="00AF0E44">
            <w:pPr>
              <w:pStyle w:val="TableParagraph"/>
              <w:rPr>
                <w:sz w:val="20"/>
                <w:szCs w:val="20"/>
              </w:rPr>
            </w:pPr>
          </w:p>
        </w:tc>
        <w:tc>
          <w:tcPr>
            <w:tcW w:w="1285" w:type="dxa"/>
          </w:tcPr>
          <w:p w14:paraId="721C292D" w14:textId="77777777" w:rsidR="00AF0E44" w:rsidRPr="00B238A2" w:rsidRDefault="00AF0E44">
            <w:pPr>
              <w:pStyle w:val="TableParagraph"/>
              <w:rPr>
                <w:sz w:val="20"/>
                <w:szCs w:val="20"/>
              </w:rPr>
            </w:pPr>
          </w:p>
        </w:tc>
        <w:tc>
          <w:tcPr>
            <w:tcW w:w="1702" w:type="dxa"/>
          </w:tcPr>
          <w:p w14:paraId="3D649949" w14:textId="77777777" w:rsidR="00AF0E44" w:rsidRPr="00B238A2" w:rsidRDefault="00AF0E44">
            <w:pPr>
              <w:pStyle w:val="TableParagraph"/>
              <w:rPr>
                <w:sz w:val="20"/>
                <w:szCs w:val="20"/>
              </w:rPr>
            </w:pPr>
          </w:p>
        </w:tc>
        <w:tc>
          <w:tcPr>
            <w:tcW w:w="1367" w:type="dxa"/>
          </w:tcPr>
          <w:p w14:paraId="57595BC3" w14:textId="77777777" w:rsidR="00AF0E44" w:rsidRPr="00B238A2" w:rsidRDefault="00AF0E44">
            <w:pPr>
              <w:pStyle w:val="TableParagraph"/>
              <w:rPr>
                <w:sz w:val="20"/>
                <w:szCs w:val="20"/>
              </w:rPr>
            </w:pPr>
          </w:p>
        </w:tc>
        <w:tc>
          <w:tcPr>
            <w:tcW w:w="1611" w:type="dxa"/>
          </w:tcPr>
          <w:p w14:paraId="1A22244E" w14:textId="77777777" w:rsidR="00AF0E44" w:rsidRPr="00B238A2" w:rsidRDefault="00AF0E44">
            <w:pPr>
              <w:pStyle w:val="TableParagraph"/>
              <w:rPr>
                <w:sz w:val="20"/>
                <w:szCs w:val="20"/>
              </w:rPr>
            </w:pPr>
          </w:p>
        </w:tc>
      </w:tr>
      <w:tr w:rsidR="00AF0E44" w:rsidRPr="00B238A2" w14:paraId="3E9427A9" w14:textId="77777777">
        <w:trPr>
          <w:trHeight w:val="184"/>
        </w:trPr>
        <w:tc>
          <w:tcPr>
            <w:tcW w:w="562" w:type="dxa"/>
          </w:tcPr>
          <w:p w14:paraId="27F0EEAB" w14:textId="77777777" w:rsidR="00AF0E44" w:rsidRPr="00B238A2" w:rsidRDefault="00AF0E44">
            <w:pPr>
              <w:pStyle w:val="TableParagraph"/>
              <w:rPr>
                <w:sz w:val="20"/>
                <w:szCs w:val="20"/>
              </w:rPr>
            </w:pPr>
          </w:p>
        </w:tc>
        <w:tc>
          <w:tcPr>
            <w:tcW w:w="2298" w:type="dxa"/>
          </w:tcPr>
          <w:p w14:paraId="6100CB18" w14:textId="77777777" w:rsidR="00AF0E44" w:rsidRPr="00B238A2" w:rsidRDefault="00AF0E44">
            <w:pPr>
              <w:pStyle w:val="TableParagraph"/>
              <w:rPr>
                <w:sz w:val="20"/>
                <w:szCs w:val="20"/>
              </w:rPr>
            </w:pPr>
          </w:p>
        </w:tc>
        <w:tc>
          <w:tcPr>
            <w:tcW w:w="1986" w:type="dxa"/>
          </w:tcPr>
          <w:p w14:paraId="767C41AA" w14:textId="77777777" w:rsidR="00AF0E44" w:rsidRPr="00B238A2" w:rsidRDefault="00AF0E44">
            <w:pPr>
              <w:pStyle w:val="TableParagraph"/>
              <w:rPr>
                <w:sz w:val="20"/>
                <w:szCs w:val="20"/>
              </w:rPr>
            </w:pPr>
          </w:p>
        </w:tc>
        <w:tc>
          <w:tcPr>
            <w:tcW w:w="3092" w:type="dxa"/>
          </w:tcPr>
          <w:p w14:paraId="17F010D2" w14:textId="77777777" w:rsidR="00AF0E44" w:rsidRPr="00B238A2" w:rsidRDefault="00AF0E44">
            <w:pPr>
              <w:pStyle w:val="TableParagraph"/>
              <w:rPr>
                <w:sz w:val="20"/>
                <w:szCs w:val="20"/>
              </w:rPr>
            </w:pPr>
          </w:p>
        </w:tc>
        <w:tc>
          <w:tcPr>
            <w:tcW w:w="1285" w:type="dxa"/>
          </w:tcPr>
          <w:p w14:paraId="6FC1F7B7" w14:textId="77777777" w:rsidR="00AF0E44" w:rsidRPr="00B238A2" w:rsidRDefault="00AF0E44">
            <w:pPr>
              <w:pStyle w:val="TableParagraph"/>
              <w:rPr>
                <w:sz w:val="20"/>
                <w:szCs w:val="20"/>
              </w:rPr>
            </w:pPr>
          </w:p>
        </w:tc>
        <w:tc>
          <w:tcPr>
            <w:tcW w:w="1702" w:type="dxa"/>
          </w:tcPr>
          <w:p w14:paraId="7F4926DB" w14:textId="77777777" w:rsidR="00AF0E44" w:rsidRPr="00B238A2" w:rsidRDefault="00AF0E44">
            <w:pPr>
              <w:pStyle w:val="TableParagraph"/>
              <w:rPr>
                <w:sz w:val="20"/>
                <w:szCs w:val="20"/>
              </w:rPr>
            </w:pPr>
          </w:p>
        </w:tc>
        <w:tc>
          <w:tcPr>
            <w:tcW w:w="1367" w:type="dxa"/>
          </w:tcPr>
          <w:p w14:paraId="346497AB" w14:textId="77777777" w:rsidR="00AF0E44" w:rsidRPr="00B238A2" w:rsidRDefault="00AF0E44">
            <w:pPr>
              <w:pStyle w:val="TableParagraph"/>
              <w:rPr>
                <w:sz w:val="20"/>
                <w:szCs w:val="20"/>
              </w:rPr>
            </w:pPr>
          </w:p>
        </w:tc>
        <w:tc>
          <w:tcPr>
            <w:tcW w:w="1611" w:type="dxa"/>
          </w:tcPr>
          <w:p w14:paraId="121B5B8F" w14:textId="77777777" w:rsidR="00AF0E44" w:rsidRPr="00B238A2" w:rsidRDefault="00AF0E44">
            <w:pPr>
              <w:pStyle w:val="TableParagraph"/>
              <w:rPr>
                <w:sz w:val="20"/>
                <w:szCs w:val="20"/>
              </w:rPr>
            </w:pPr>
          </w:p>
        </w:tc>
      </w:tr>
    </w:tbl>
    <w:p w14:paraId="54C24666" w14:textId="77777777" w:rsidR="00AF0E44" w:rsidRPr="00B238A2" w:rsidRDefault="00AF0E44">
      <w:pPr>
        <w:pStyle w:val="a3"/>
        <w:rPr>
          <w:b/>
        </w:rPr>
      </w:pPr>
    </w:p>
    <w:p w14:paraId="3C13A640" w14:textId="77777777" w:rsidR="00AF0E44" w:rsidRPr="00B238A2" w:rsidRDefault="00AF0E44">
      <w:pPr>
        <w:pStyle w:val="a3"/>
        <w:rPr>
          <w:b/>
        </w:rPr>
      </w:pPr>
    </w:p>
    <w:p w14:paraId="58DDAE01" w14:textId="77777777" w:rsidR="00AF0E44" w:rsidRPr="00B238A2" w:rsidRDefault="00AF0E44">
      <w:pPr>
        <w:pStyle w:val="a3"/>
        <w:rPr>
          <w:b/>
        </w:rPr>
      </w:pPr>
    </w:p>
    <w:p w14:paraId="78F61158" w14:textId="77777777" w:rsidR="00AF0E44" w:rsidRPr="00B238A2" w:rsidRDefault="00AF0E44">
      <w:pPr>
        <w:pStyle w:val="a3"/>
        <w:rPr>
          <w:b/>
        </w:rPr>
      </w:pPr>
    </w:p>
    <w:p w14:paraId="130449FE" w14:textId="77777777" w:rsidR="00AF0E44" w:rsidRPr="00B238A2" w:rsidRDefault="00AF0E44">
      <w:pPr>
        <w:pStyle w:val="a3"/>
        <w:rPr>
          <w:b/>
        </w:rPr>
      </w:pPr>
    </w:p>
    <w:p w14:paraId="269753D7" w14:textId="77777777" w:rsidR="00AF0E44" w:rsidRPr="00B238A2" w:rsidRDefault="00AF0E44">
      <w:pPr>
        <w:pStyle w:val="a3"/>
        <w:rPr>
          <w:b/>
        </w:rPr>
      </w:pPr>
    </w:p>
    <w:p w14:paraId="16782C49" w14:textId="77777777" w:rsidR="00AF0E44" w:rsidRPr="00B238A2" w:rsidRDefault="00AF0E44">
      <w:pPr>
        <w:pStyle w:val="a3"/>
        <w:rPr>
          <w:b/>
        </w:rPr>
      </w:pPr>
    </w:p>
    <w:p w14:paraId="1B47A372" w14:textId="77777777" w:rsidR="00AF0E44" w:rsidRPr="00B238A2" w:rsidRDefault="00897E2A">
      <w:pPr>
        <w:pStyle w:val="a3"/>
        <w:spacing w:before="114"/>
        <w:rPr>
          <w:b/>
        </w:rPr>
      </w:pPr>
      <w:r w:rsidRPr="00B238A2">
        <w:rPr>
          <w:b/>
          <w:noProof/>
        </w:rPr>
        <mc:AlternateContent>
          <mc:Choice Requires="wps">
            <w:drawing>
              <wp:anchor distT="0" distB="0" distL="0" distR="0" simplePos="0" relativeHeight="251674112" behindDoc="1" locked="0" layoutInCell="1" allowOverlap="1" wp14:anchorId="5EE6666D" wp14:editId="47F44EBF">
                <wp:simplePos x="0" y="0"/>
                <wp:positionH relativeFrom="page">
                  <wp:posOffset>719327</wp:posOffset>
                </wp:positionH>
                <wp:positionV relativeFrom="paragraph">
                  <wp:posOffset>233687</wp:posOffset>
                </wp:positionV>
                <wp:extent cx="1829435" cy="762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07582C" id="Graphic 38" o:spid="_x0000_s1026" style="position:absolute;margin-left:56.65pt;margin-top:18.4pt;width:144.05pt;height:.6pt;z-index:-25164236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" path="m1829054,l,,,7620r1829054,l1829054,xe" fillcolor="black" stroked="f">
                <v:path arrowok="t"/>
                <w10:wrap type="topAndBottom" anchorx="page"/>
              </v:shape>
            </w:pict>
          </mc:Fallback>
        </mc:AlternateContent>
      </w:r>
    </w:p>
    <w:p w14:paraId="2656055D" w14:textId="317FA84E" w:rsidR="00AF0E44" w:rsidRPr="00B238A2" w:rsidRDefault="00897E2A">
      <w:pPr>
        <w:spacing w:before="99"/>
        <w:ind w:left="140"/>
        <w:rPr>
          <w:sz w:val="20"/>
          <w:szCs w:val="20"/>
        </w:rPr>
      </w:pPr>
      <w:r w:rsidRPr="00B238A2">
        <w:rPr>
          <w:position w:val="6"/>
          <w:sz w:val="20"/>
          <w:szCs w:val="20"/>
        </w:rPr>
        <w:t>14</w:t>
      </w:r>
      <w:r w:rsidRPr="00B238A2">
        <w:rPr>
          <w:spacing w:val="77"/>
          <w:position w:val="6"/>
          <w:sz w:val="20"/>
          <w:szCs w:val="20"/>
        </w:rPr>
        <w:t xml:space="preserve"> </w:t>
      </w:r>
      <w:r w:rsidR="00C86BDE" w:rsidRPr="00B238A2">
        <w:rPr>
          <w:sz w:val="20"/>
          <w:szCs w:val="20"/>
        </w:rPr>
        <w:t>Указание Банка России от 29.06.2026 № 7402-У «О требованиях, которым должно отвечать лицо для признания квалифицированным инвестором, порядке признания лица квалифицированным инвестором и порядке ведения реестра лиц, признанных квалифицированными инвесторами»</w:t>
      </w:r>
    </w:p>
    <w:p w14:paraId="4D18760F" w14:textId="77777777" w:rsidR="00AF0E44" w:rsidRPr="00B238A2" w:rsidRDefault="00AF0E44">
      <w:pPr>
        <w:rPr>
          <w:sz w:val="20"/>
          <w:szCs w:val="20"/>
        </w:rPr>
        <w:sectPr w:rsidR="00AF0E44" w:rsidRPr="00B238A2">
          <w:footerReference w:type="default" r:id="rId24"/>
          <w:pgSz w:w="16840" w:h="11910" w:orient="landscape"/>
          <w:pgMar w:top="1340" w:right="1133" w:bottom="900" w:left="992" w:header="0" w:footer="709" w:gutter="0"/>
          <w:cols w:space="720"/>
        </w:sectPr>
      </w:pPr>
    </w:p>
    <w:p w14:paraId="3E75FCE9" w14:textId="77777777" w:rsidR="00AF0E44" w:rsidRPr="00B238A2" w:rsidRDefault="00897E2A">
      <w:pPr>
        <w:spacing w:before="65"/>
        <w:ind w:left="5106" w:right="142"/>
        <w:jc w:val="center"/>
        <w:rPr>
          <w:b/>
          <w:sz w:val="20"/>
          <w:szCs w:val="20"/>
        </w:rPr>
      </w:pPr>
      <w:r w:rsidRPr="00B238A2">
        <w:rPr>
          <w:b/>
          <w:sz w:val="20"/>
          <w:szCs w:val="20"/>
        </w:rPr>
        <w:lastRenderedPageBreak/>
        <w:t>Приложение</w:t>
      </w:r>
      <w:r w:rsidRPr="00B238A2">
        <w:rPr>
          <w:b/>
          <w:spacing w:val="-6"/>
          <w:sz w:val="20"/>
          <w:szCs w:val="20"/>
        </w:rPr>
        <w:t xml:space="preserve"> </w:t>
      </w:r>
      <w:r w:rsidRPr="00B238A2">
        <w:rPr>
          <w:b/>
          <w:sz w:val="20"/>
          <w:szCs w:val="20"/>
        </w:rPr>
        <w:t>№</w:t>
      </w:r>
      <w:r w:rsidRPr="00B238A2">
        <w:rPr>
          <w:b/>
          <w:spacing w:val="-8"/>
          <w:sz w:val="20"/>
          <w:szCs w:val="20"/>
        </w:rPr>
        <w:t xml:space="preserve"> </w:t>
      </w:r>
      <w:r w:rsidRPr="00B238A2">
        <w:rPr>
          <w:b/>
          <w:spacing w:val="-5"/>
          <w:sz w:val="20"/>
          <w:szCs w:val="20"/>
        </w:rPr>
        <w:t>12</w:t>
      </w:r>
    </w:p>
    <w:p w14:paraId="4F7439DB" w14:textId="1A2136E5" w:rsidR="00AF0E44" w:rsidRPr="00B238A2" w:rsidRDefault="00897E2A">
      <w:pPr>
        <w:spacing w:before="1"/>
        <w:ind w:left="5571" w:right="605" w:hanging="3"/>
        <w:jc w:val="center"/>
        <w:rPr>
          <w:b/>
          <w:sz w:val="20"/>
          <w:szCs w:val="20"/>
        </w:rPr>
      </w:pPr>
      <w:r w:rsidRPr="00B238A2">
        <w:rPr>
          <w:b/>
          <w:sz w:val="20"/>
          <w:szCs w:val="20"/>
        </w:rPr>
        <w:t>к Регламенту признания лиц квалифицированными</w:t>
      </w:r>
      <w:r w:rsidRPr="00B238A2">
        <w:rPr>
          <w:b/>
          <w:spacing w:val="-13"/>
          <w:sz w:val="20"/>
          <w:szCs w:val="20"/>
        </w:rPr>
        <w:t xml:space="preserve"> </w:t>
      </w:r>
      <w:r w:rsidRPr="00B238A2">
        <w:rPr>
          <w:b/>
          <w:sz w:val="20"/>
          <w:szCs w:val="20"/>
        </w:rPr>
        <w:t xml:space="preserve">инвесторами </w:t>
      </w:r>
      <w:r w:rsidR="006D5066" w:rsidRPr="00B238A2">
        <w:rPr>
          <w:b/>
          <w:sz w:val="20"/>
          <w:szCs w:val="20"/>
        </w:rPr>
        <w:t>АО «УК ПФС»</w:t>
      </w:r>
    </w:p>
    <w:p w14:paraId="38DC5DC7" w14:textId="77777777" w:rsidR="00AF0E44" w:rsidRPr="00B238A2" w:rsidRDefault="00AF0E44">
      <w:pPr>
        <w:pStyle w:val="a3"/>
        <w:spacing w:before="224"/>
        <w:rPr>
          <w:b/>
        </w:rPr>
      </w:pPr>
    </w:p>
    <w:p w14:paraId="79065F40" w14:textId="77777777" w:rsidR="00AF0E44" w:rsidRPr="00B238A2" w:rsidRDefault="00897E2A">
      <w:pPr>
        <w:spacing w:before="1"/>
        <w:ind w:left="5537" w:right="135" w:hanging="265"/>
        <w:jc w:val="right"/>
        <w:rPr>
          <w:i/>
          <w:sz w:val="20"/>
          <w:szCs w:val="20"/>
        </w:rPr>
      </w:pPr>
      <w:r w:rsidRPr="00B238A2">
        <w:rPr>
          <w:i/>
          <w:sz w:val="20"/>
          <w:szCs w:val="20"/>
        </w:rPr>
        <w:t>В</w:t>
      </w:r>
      <w:r w:rsidRPr="00B238A2">
        <w:rPr>
          <w:i/>
          <w:spacing w:val="-5"/>
          <w:sz w:val="20"/>
          <w:szCs w:val="20"/>
        </w:rPr>
        <w:t xml:space="preserve"> </w:t>
      </w:r>
      <w:r w:rsidRPr="00B238A2">
        <w:rPr>
          <w:i/>
          <w:sz w:val="20"/>
          <w:szCs w:val="20"/>
        </w:rPr>
        <w:t>целях</w:t>
      </w:r>
      <w:r w:rsidRPr="00B238A2">
        <w:rPr>
          <w:i/>
          <w:spacing w:val="-5"/>
          <w:sz w:val="20"/>
          <w:szCs w:val="20"/>
        </w:rPr>
        <w:t xml:space="preserve"> </w:t>
      </w:r>
      <w:r w:rsidRPr="00B238A2">
        <w:rPr>
          <w:i/>
          <w:sz w:val="20"/>
          <w:szCs w:val="20"/>
        </w:rPr>
        <w:t>исполнения</w:t>
      </w:r>
      <w:r w:rsidRPr="00B238A2">
        <w:rPr>
          <w:i/>
          <w:spacing w:val="-4"/>
          <w:sz w:val="20"/>
          <w:szCs w:val="20"/>
        </w:rPr>
        <w:t xml:space="preserve"> </w:t>
      </w:r>
      <w:r w:rsidRPr="00B238A2">
        <w:rPr>
          <w:i/>
          <w:sz w:val="20"/>
          <w:szCs w:val="20"/>
        </w:rPr>
        <w:t>требований</w:t>
      </w:r>
      <w:r w:rsidRPr="00B238A2">
        <w:rPr>
          <w:i/>
          <w:spacing w:val="-4"/>
          <w:sz w:val="20"/>
          <w:szCs w:val="20"/>
        </w:rPr>
        <w:t xml:space="preserve"> </w:t>
      </w:r>
      <w:r w:rsidRPr="00B238A2">
        <w:rPr>
          <w:i/>
          <w:sz w:val="20"/>
          <w:szCs w:val="20"/>
        </w:rPr>
        <w:t>ч.</w:t>
      </w:r>
      <w:r w:rsidRPr="00B238A2">
        <w:rPr>
          <w:i/>
          <w:spacing w:val="-1"/>
          <w:sz w:val="20"/>
          <w:szCs w:val="20"/>
        </w:rPr>
        <w:t xml:space="preserve"> </w:t>
      </w:r>
      <w:r w:rsidRPr="00B238A2">
        <w:rPr>
          <w:i/>
          <w:sz w:val="20"/>
          <w:szCs w:val="20"/>
        </w:rPr>
        <w:t>10.1</w:t>
      </w:r>
      <w:r w:rsidRPr="00B238A2">
        <w:rPr>
          <w:i/>
          <w:spacing w:val="-4"/>
          <w:sz w:val="20"/>
          <w:szCs w:val="20"/>
        </w:rPr>
        <w:t xml:space="preserve"> </w:t>
      </w:r>
      <w:r w:rsidRPr="00B238A2">
        <w:rPr>
          <w:i/>
          <w:sz w:val="20"/>
          <w:szCs w:val="20"/>
        </w:rPr>
        <w:t>Ст.</w:t>
      </w:r>
      <w:r w:rsidRPr="00B238A2">
        <w:rPr>
          <w:i/>
          <w:spacing w:val="-5"/>
          <w:sz w:val="20"/>
          <w:szCs w:val="20"/>
        </w:rPr>
        <w:t xml:space="preserve"> </w:t>
      </w:r>
      <w:r w:rsidRPr="00B238A2">
        <w:rPr>
          <w:i/>
          <w:sz w:val="20"/>
          <w:szCs w:val="20"/>
        </w:rPr>
        <w:t>51.2 Федерального</w:t>
      </w:r>
      <w:r w:rsidRPr="00B238A2">
        <w:rPr>
          <w:i/>
          <w:spacing w:val="-5"/>
          <w:sz w:val="20"/>
          <w:szCs w:val="20"/>
        </w:rPr>
        <w:t xml:space="preserve"> </w:t>
      </w:r>
      <w:r w:rsidRPr="00B238A2">
        <w:rPr>
          <w:i/>
          <w:sz w:val="20"/>
          <w:szCs w:val="20"/>
        </w:rPr>
        <w:t>закона</w:t>
      </w:r>
      <w:r w:rsidRPr="00B238A2">
        <w:rPr>
          <w:i/>
          <w:spacing w:val="-6"/>
          <w:sz w:val="20"/>
          <w:szCs w:val="20"/>
        </w:rPr>
        <w:t xml:space="preserve"> </w:t>
      </w:r>
      <w:r w:rsidRPr="00B238A2">
        <w:rPr>
          <w:i/>
          <w:sz w:val="20"/>
          <w:szCs w:val="20"/>
        </w:rPr>
        <w:t>от</w:t>
      </w:r>
      <w:r w:rsidRPr="00B238A2">
        <w:rPr>
          <w:i/>
          <w:spacing w:val="-5"/>
          <w:sz w:val="20"/>
          <w:szCs w:val="20"/>
        </w:rPr>
        <w:t xml:space="preserve"> </w:t>
      </w:r>
      <w:r w:rsidRPr="00B238A2">
        <w:rPr>
          <w:i/>
          <w:sz w:val="20"/>
          <w:szCs w:val="20"/>
        </w:rPr>
        <w:t>22.04.1996</w:t>
      </w:r>
      <w:r w:rsidRPr="00B238A2">
        <w:rPr>
          <w:i/>
          <w:spacing w:val="-5"/>
          <w:sz w:val="20"/>
          <w:szCs w:val="20"/>
        </w:rPr>
        <w:t xml:space="preserve"> </w:t>
      </w:r>
      <w:r w:rsidRPr="00B238A2">
        <w:rPr>
          <w:i/>
          <w:sz w:val="20"/>
          <w:szCs w:val="20"/>
        </w:rPr>
        <w:t>N</w:t>
      </w:r>
      <w:r w:rsidRPr="00B238A2">
        <w:rPr>
          <w:i/>
          <w:spacing w:val="-7"/>
          <w:sz w:val="20"/>
          <w:szCs w:val="20"/>
        </w:rPr>
        <w:t xml:space="preserve"> </w:t>
      </w:r>
      <w:r w:rsidRPr="00B238A2">
        <w:rPr>
          <w:i/>
          <w:sz w:val="20"/>
          <w:szCs w:val="20"/>
        </w:rPr>
        <w:t>39-</w:t>
      </w:r>
      <w:r w:rsidRPr="00B238A2">
        <w:rPr>
          <w:i/>
          <w:spacing w:val="-5"/>
          <w:sz w:val="20"/>
          <w:szCs w:val="20"/>
        </w:rPr>
        <w:t>ФЗ</w:t>
      </w:r>
    </w:p>
    <w:p w14:paraId="048110CA" w14:textId="77777777" w:rsidR="00AF0E44" w:rsidRPr="00B238A2" w:rsidRDefault="00897E2A">
      <w:pPr>
        <w:spacing w:before="1"/>
        <w:ind w:right="141"/>
        <w:jc w:val="right"/>
        <w:rPr>
          <w:i/>
          <w:sz w:val="20"/>
          <w:szCs w:val="20"/>
        </w:rPr>
      </w:pPr>
      <w:r w:rsidRPr="00B238A2">
        <w:rPr>
          <w:i/>
          <w:sz w:val="20"/>
          <w:szCs w:val="20"/>
        </w:rPr>
        <w:t>"О</w:t>
      </w:r>
      <w:r w:rsidRPr="00B238A2">
        <w:rPr>
          <w:i/>
          <w:spacing w:val="-6"/>
          <w:sz w:val="20"/>
          <w:szCs w:val="20"/>
        </w:rPr>
        <w:t xml:space="preserve"> </w:t>
      </w:r>
      <w:r w:rsidRPr="00B238A2">
        <w:rPr>
          <w:i/>
          <w:sz w:val="20"/>
          <w:szCs w:val="20"/>
        </w:rPr>
        <w:t>рынке</w:t>
      </w:r>
      <w:r w:rsidRPr="00B238A2">
        <w:rPr>
          <w:i/>
          <w:spacing w:val="-6"/>
          <w:sz w:val="20"/>
          <w:szCs w:val="20"/>
        </w:rPr>
        <w:t xml:space="preserve"> </w:t>
      </w:r>
      <w:r w:rsidRPr="00B238A2">
        <w:rPr>
          <w:i/>
          <w:sz w:val="20"/>
          <w:szCs w:val="20"/>
        </w:rPr>
        <w:t>ценных</w:t>
      </w:r>
      <w:r w:rsidRPr="00B238A2">
        <w:rPr>
          <w:i/>
          <w:spacing w:val="-5"/>
          <w:sz w:val="20"/>
          <w:szCs w:val="20"/>
        </w:rPr>
        <w:t xml:space="preserve"> </w:t>
      </w:r>
      <w:r w:rsidRPr="00B238A2">
        <w:rPr>
          <w:i/>
          <w:spacing w:val="-2"/>
          <w:sz w:val="20"/>
          <w:szCs w:val="20"/>
        </w:rPr>
        <w:t>бумаг"</w:t>
      </w:r>
    </w:p>
    <w:p w14:paraId="666DD6A5" w14:textId="77777777" w:rsidR="00AF0E44" w:rsidRPr="00B238A2" w:rsidRDefault="00AF0E44">
      <w:pPr>
        <w:pStyle w:val="a3"/>
        <w:spacing w:before="229"/>
        <w:rPr>
          <w:i/>
        </w:rPr>
      </w:pPr>
    </w:p>
    <w:p w14:paraId="1ED059CD" w14:textId="77777777" w:rsidR="00AF0E44" w:rsidRPr="00B238A2" w:rsidRDefault="00897E2A">
      <w:pPr>
        <w:ind w:right="142"/>
        <w:jc w:val="center"/>
        <w:rPr>
          <w:sz w:val="20"/>
          <w:szCs w:val="20"/>
        </w:rPr>
      </w:pPr>
      <w:r w:rsidRPr="00B238A2">
        <w:rPr>
          <w:sz w:val="20"/>
          <w:szCs w:val="20"/>
        </w:rPr>
        <w:t>Уведомление</w:t>
      </w:r>
      <w:r w:rsidRPr="00B238A2">
        <w:rPr>
          <w:spacing w:val="-5"/>
          <w:sz w:val="20"/>
          <w:szCs w:val="20"/>
        </w:rPr>
        <w:t xml:space="preserve"> </w:t>
      </w:r>
      <w:r w:rsidRPr="00B238A2">
        <w:rPr>
          <w:sz w:val="20"/>
          <w:szCs w:val="20"/>
        </w:rPr>
        <w:t>о</w:t>
      </w:r>
      <w:r w:rsidRPr="00B238A2">
        <w:rPr>
          <w:spacing w:val="-3"/>
          <w:sz w:val="20"/>
          <w:szCs w:val="20"/>
        </w:rPr>
        <w:t xml:space="preserve"> </w:t>
      </w:r>
      <w:r w:rsidRPr="00B238A2">
        <w:rPr>
          <w:sz w:val="20"/>
          <w:szCs w:val="20"/>
        </w:rPr>
        <w:t>рисках</w:t>
      </w:r>
      <w:r w:rsidRPr="00B238A2">
        <w:rPr>
          <w:spacing w:val="-4"/>
          <w:sz w:val="20"/>
          <w:szCs w:val="20"/>
        </w:rPr>
        <w:t xml:space="preserve"> </w:t>
      </w:r>
      <w:r w:rsidRPr="00B238A2">
        <w:rPr>
          <w:sz w:val="20"/>
          <w:szCs w:val="20"/>
        </w:rPr>
        <w:t>квалифицированного</w:t>
      </w:r>
      <w:r w:rsidRPr="00B238A2">
        <w:rPr>
          <w:spacing w:val="-5"/>
          <w:sz w:val="20"/>
          <w:szCs w:val="20"/>
        </w:rPr>
        <w:t xml:space="preserve"> </w:t>
      </w:r>
      <w:r w:rsidRPr="00B238A2">
        <w:rPr>
          <w:spacing w:val="-2"/>
          <w:sz w:val="20"/>
          <w:szCs w:val="20"/>
        </w:rPr>
        <w:t>инвестора</w:t>
      </w:r>
    </w:p>
    <w:p w14:paraId="3A11C97E" w14:textId="77777777" w:rsidR="00AF0E44" w:rsidRPr="00B238A2" w:rsidRDefault="00AF0E44">
      <w:pPr>
        <w:pStyle w:val="a3"/>
        <w:spacing w:before="240"/>
      </w:pPr>
    </w:p>
    <w:p w14:paraId="58E09A34" w14:textId="62A537D6" w:rsidR="00AF0E44" w:rsidRPr="00B238A2" w:rsidRDefault="00897E2A" w:rsidP="0063595E">
      <w:pPr>
        <w:ind w:left="542"/>
        <w:jc w:val="both"/>
        <w:rPr>
          <w:sz w:val="20"/>
          <w:szCs w:val="20"/>
        </w:rPr>
      </w:pPr>
      <w:r w:rsidRPr="00B238A2">
        <w:rPr>
          <w:sz w:val="20"/>
          <w:szCs w:val="20"/>
        </w:rPr>
        <w:t>Настоящим</w:t>
      </w:r>
      <w:r w:rsidRPr="00B238A2">
        <w:rPr>
          <w:spacing w:val="60"/>
          <w:sz w:val="20"/>
          <w:szCs w:val="20"/>
        </w:rPr>
        <w:t xml:space="preserve"> </w:t>
      </w:r>
      <w:r w:rsidR="0063595E" w:rsidRPr="00B238A2">
        <w:rPr>
          <w:sz w:val="20"/>
          <w:szCs w:val="20"/>
        </w:rPr>
        <w:t xml:space="preserve">Акционерное обществом «Управляющая компания Профессиональный Фидуциарный Сервис» </w:t>
      </w:r>
      <w:r w:rsidRPr="00B238A2">
        <w:rPr>
          <w:sz w:val="20"/>
          <w:szCs w:val="20"/>
        </w:rPr>
        <w:t xml:space="preserve"> уведомляет Вас о том, что признание Вас квалифицированным инвестором предоставляет Вам возможность совершения сделок (заключения договоров), которые</w:t>
      </w:r>
      <w:r w:rsidRPr="00B238A2">
        <w:rPr>
          <w:spacing w:val="-7"/>
          <w:sz w:val="20"/>
          <w:szCs w:val="20"/>
        </w:rPr>
        <w:t xml:space="preserve"> </w:t>
      </w:r>
      <w:r w:rsidRPr="00B238A2">
        <w:rPr>
          <w:sz w:val="20"/>
          <w:szCs w:val="20"/>
        </w:rPr>
        <w:t>связаны</w:t>
      </w:r>
      <w:r w:rsidRPr="00B238A2">
        <w:rPr>
          <w:spacing w:val="-6"/>
          <w:sz w:val="20"/>
          <w:szCs w:val="20"/>
        </w:rPr>
        <w:t xml:space="preserve"> </w:t>
      </w:r>
      <w:r w:rsidRPr="00B238A2">
        <w:rPr>
          <w:sz w:val="20"/>
          <w:szCs w:val="20"/>
        </w:rPr>
        <w:t>с</w:t>
      </w:r>
      <w:r w:rsidRPr="00B238A2">
        <w:rPr>
          <w:spacing w:val="-7"/>
          <w:sz w:val="20"/>
          <w:szCs w:val="20"/>
        </w:rPr>
        <w:t xml:space="preserve"> </w:t>
      </w:r>
      <w:r w:rsidRPr="00B238A2">
        <w:rPr>
          <w:sz w:val="20"/>
          <w:szCs w:val="20"/>
        </w:rPr>
        <w:t>повышенными</w:t>
      </w:r>
      <w:r w:rsidRPr="00B238A2">
        <w:rPr>
          <w:spacing w:val="-5"/>
          <w:sz w:val="20"/>
          <w:szCs w:val="20"/>
        </w:rPr>
        <w:t xml:space="preserve"> </w:t>
      </w:r>
      <w:r w:rsidRPr="00B238A2">
        <w:rPr>
          <w:sz w:val="20"/>
          <w:szCs w:val="20"/>
        </w:rPr>
        <w:t>рисками</w:t>
      </w:r>
      <w:r w:rsidRPr="00B238A2">
        <w:rPr>
          <w:spacing w:val="-5"/>
          <w:sz w:val="20"/>
          <w:szCs w:val="20"/>
        </w:rPr>
        <w:t xml:space="preserve"> </w:t>
      </w:r>
      <w:r w:rsidRPr="00B238A2">
        <w:rPr>
          <w:sz w:val="20"/>
          <w:szCs w:val="20"/>
        </w:rPr>
        <w:t>финансовых</w:t>
      </w:r>
      <w:r w:rsidRPr="00B238A2">
        <w:rPr>
          <w:spacing w:val="-4"/>
          <w:sz w:val="20"/>
          <w:szCs w:val="20"/>
        </w:rPr>
        <w:t xml:space="preserve"> </w:t>
      </w:r>
      <w:r w:rsidRPr="00B238A2">
        <w:rPr>
          <w:sz w:val="20"/>
          <w:szCs w:val="20"/>
        </w:rPr>
        <w:t>потерь,</w:t>
      </w:r>
      <w:r w:rsidRPr="00B238A2">
        <w:rPr>
          <w:spacing w:val="-5"/>
          <w:sz w:val="20"/>
          <w:szCs w:val="20"/>
        </w:rPr>
        <w:t xml:space="preserve"> </w:t>
      </w:r>
      <w:r w:rsidRPr="00B238A2">
        <w:rPr>
          <w:sz w:val="20"/>
          <w:szCs w:val="20"/>
        </w:rPr>
        <w:t>в</w:t>
      </w:r>
      <w:r w:rsidRPr="00B238A2">
        <w:rPr>
          <w:spacing w:val="-6"/>
          <w:sz w:val="20"/>
          <w:szCs w:val="20"/>
        </w:rPr>
        <w:t xml:space="preserve"> </w:t>
      </w:r>
      <w:r w:rsidRPr="00B238A2">
        <w:rPr>
          <w:sz w:val="20"/>
          <w:szCs w:val="20"/>
        </w:rPr>
        <w:t>том</w:t>
      </w:r>
      <w:r w:rsidRPr="00B238A2">
        <w:rPr>
          <w:spacing w:val="-6"/>
          <w:sz w:val="20"/>
          <w:szCs w:val="20"/>
        </w:rPr>
        <w:t xml:space="preserve"> </w:t>
      </w:r>
      <w:r w:rsidRPr="00B238A2">
        <w:rPr>
          <w:sz w:val="20"/>
          <w:szCs w:val="20"/>
        </w:rPr>
        <w:t>числе</w:t>
      </w:r>
      <w:r w:rsidRPr="00B238A2">
        <w:rPr>
          <w:spacing w:val="-7"/>
          <w:sz w:val="20"/>
          <w:szCs w:val="20"/>
        </w:rPr>
        <w:t xml:space="preserve"> </w:t>
      </w:r>
      <w:r w:rsidRPr="00B238A2">
        <w:rPr>
          <w:sz w:val="20"/>
          <w:szCs w:val="20"/>
        </w:rPr>
        <w:t>превышающих сумму инвестиций, и неполучения ожидаемых доходов от инвестиций.</w:t>
      </w:r>
    </w:p>
    <w:p w14:paraId="3B888F76" w14:textId="77777777" w:rsidR="00AF0E44" w:rsidRPr="00B238A2" w:rsidRDefault="00AF0E44">
      <w:pPr>
        <w:pStyle w:val="a3"/>
      </w:pPr>
    </w:p>
    <w:p w14:paraId="00F48227" w14:textId="77777777" w:rsidR="00AF0E44" w:rsidRPr="00B238A2" w:rsidRDefault="00AF0E44">
      <w:pPr>
        <w:pStyle w:val="a3"/>
      </w:pPr>
    </w:p>
    <w:p w14:paraId="3F31D54E" w14:textId="77777777" w:rsidR="00AF0E44" w:rsidRPr="00B238A2" w:rsidRDefault="00AF0E44">
      <w:pPr>
        <w:pStyle w:val="a3"/>
      </w:pPr>
    </w:p>
    <w:p w14:paraId="75D0E195" w14:textId="77777777" w:rsidR="00AF0E44" w:rsidRPr="00B238A2" w:rsidRDefault="00AF0E44">
      <w:pPr>
        <w:pStyle w:val="a3"/>
      </w:pPr>
    </w:p>
    <w:p w14:paraId="696B0B09" w14:textId="77777777" w:rsidR="00AF0E44" w:rsidRPr="00B238A2" w:rsidRDefault="00897E2A">
      <w:pPr>
        <w:ind w:left="542"/>
        <w:jc w:val="both"/>
        <w:rPr>
          <w:sz w:val="20"/>
          <w:szCs w:val="20"/>
        </w:rPr>
      </w:pPr>
      <w:r w:rsidRPr="00B238A2">
        <w:rPr>
          <w:sz w:val="20"/>
          <w:szCs w:val="20"/>
        </w:rPr>
        <w:t>С</w:t>
      </w:r>
      <w:r w:rsidRPr="00B238A2">
        <w:rPr>
          <w:spacing w:val="-5"/>
          <w:sz w:val="20"/>
          <w:szCs w:val="20"/>
        </w:rPr>
        <w:t xml:space="preserve"> </w:t>
      </w:r>
      <w:r w:rsidRPr="00B238A2">
        <w:rPr>
          <w:sz w:val="20"/>
          <w:szCs w:val="20"/>
        </w:rPr>
        <w:t>уведомлением</w:t>
      </w:r>
      <w:r w:rsidRPr="00B238A2">
        <w:rPr>
          <w:spacing w:val="-5"/>
          <w:sz w:val="20"/>
          <w:szCs w:val="20"/>
        </w:rPr>
        <w:t xml:space="preserve"> </w:t>
      </w:r>
      <w:r w:rsidRPr="00B238A2">
        <w:rPr>
          <w:sz w:val="20"/>
          <w:szCs w:val="20"/>
        </w:rPr>
        <w:t>о</w:t>
      </w:r>
      <w:r w:rsidRPr="00B238A2">
        <w:rPr>
          <w:spacing w:val="-4"/>
          <w:sz w:val="20"/>
          <w:szCs w:val="20"/>
        </w:rPr>
        <w:t xml:space="preserve"> </w:t>
      </w:r>
      <w:r w:rsidRPr="00B238A2">
        <w:rPr>
          <w:sz w:val="20"/>
          <w:szCs w:val="20"/>
        </w:rPr>
        <w:t>рисках</w:t>
      </w:r>
      <w:r w:rsidRPr="00B238A2">
        <w:rPr>
          <w:spacing w:val="-3"/>
          <w:sz w:val="20"/>
          <w:szCs w:val="20"/>
        </w:rPr>
        <w:t xml:space="preserve"> </w:t>
      </w:r>
      <w:r w:rsidRPr="00B238A2">
        <w:rPr>
          <w:sz w:val="20"/>
          <w:szCs w:val="20"/>
        </w:rPr>
        <w:t>квалифицированного</w:t>
      </w:r>
      <w:r w:rsidRPr="00B238A2">
        <w:rPr>
          <w:spacing w:val="-4"/>
          <w:sz w:val="20"/>
          <w:szCs w:val="20"/>
        </w:rPr>
        <w:t xml:space="preserve"> </w:t>
      </w:r>
      <w:r w:rsidRPr="00B238A2">
        <w:rPr>
          <w:sz w:val="20"/>
          <w:szCs w:val="20"/>
        </w:rPr>
        <w:t>инвестора</w:t>
      </w:r>
      <w:r w:rsidRPr="00B238A2">
        <w:rPr>
          <w:spacing w:val="-4"/>
          <w:sz w:val="20"/>
          <w:szCs w:val="20"/>
        </w:rPr>
        <w:t xml:space="preserve"> </w:t>
      </w:r>
      <w:r w:rsidRPr="00B238A2">
        <w:rPr>
          <w:spacing w:val="-2"/>
          <w:sz w:val="20"/>
          <w:szCs w:val="20"/>
        </w:rPr>
        <w:t>ознакомлен.</w:t>
      </w:r>
    </w:p>
    <w:p w14:paraId="4A93467D" w14:textId="77777777" w:rsidR="00AF0E44" w:rsidRPr="00B238A2" w:rsidRDefault="00AF0E44">
      <w:pPr>
        <w:pStyle w:val="a3"/>
      </w:pPr>
    </w:p>
    <w:p w14:paraId="0F040AAC" w14:textId="6BDDFC91" w:rsidR="00AF0E44" w:rsidRPr="00B238A2" w:rsidRDefault="00897E2A" w:rsidP="0063595E">
      <w:pPr>
        <w:tabs>
          <w:tab w:val="left" w:pos="993"/>
        </w:tabs>
        <w:spacing w:before="1"/>
        <w:ind w:left="542"/>
        <w:jc w:val="both"/>
        <w:rPr>
          <w:sz w:val="20"/>
          <w:szCs w:val="20"/>
        </w:rPr>
      </w:pPr>
      <w:r w:rsidRPr="00B238A2">
        <w:rPr>
          <w:sz w:val="20"/>
          <w:szCs w:val="20"/>
        </w:rPr>
        <w:t>«</w:t>
      </w:r>
      <w:r w:rsidR="0063595E" w:rsidRPr="00B238A2">
        <w:rPr>
          <w:spacing w:val="66"/>
          <w:sz w:val="20"/>
          <w:szCs w:val="20"/>
          <w:u w:val="single"/>
        </w:rPr>
        <w:tab/>
      </w:r>
      <w:r w:rsidRPr="00B238A2">
        <w:rPr>
          <w:sz w:val="20"/>
          <w:szCs w:val="20"/>
        </w:rPr>
        <w:t>»</w:t>
      </w:r>
      <w:r w:rsidRPr="00B238A2">
        <w:rPr>
          <w:spacing w:val="-5"/>
          <w:sz w:val="20"/>
          <w:szCs w:val="20"/>
        </w:rPr>
        <w:t xml:space="preserve"> </w:t>
      </w:r>
      <w:r w:rsidRPr="00B238A2">
        <w:rPr>
          <w:sz w:val="20"/>
          <w:szCs w:val="20"/>
          <w:u w:val="single"/>
        </w:rPr>
        <w:tab/>
      </w:r>
      <w:r w:rsidR="0063595E" w:rsidRPr="00B238A2">
        <w:rPr>
          <w:sz w:val="20"/>
          <w:szCs w:val="20"/>
          <w:u w:val="single"/>
        </w:rPr>
        <w:tab/>
      </w:r>
      <w:r w:rsidRPr="00B238A2">
        <w:rPr>
          <w:sz w:val="20"/>
          <w:szCs w:val="20"/>
        </w:rPr>
        <w:t>20</w:t>
      </w:r>
      <w:r w:rsidR="0063595E" w:rsidRPr="00B238A2">
        <w:rPr>
          <w:spacing w:val="57"/>
          <w:w w:val="150"/>
          <w:sz w:val="20"/>
          <w:szCs w:val="20"/>
          <w:u w:val="single"/>
        </w:rPr>
        <w:tab/>
      </w:r>
      <w:r w:rsidRPr="00B238A2">
        <w:rPr>
          <w:spacing w:val="-5"/>
          <w:sz w:val="20"/>
          <w:szCs w:val="20"/>
        </w:rPr>
        <w:t>г.</w:t>
      </w:r>
    </w:p>
    <w:p w14:paraId="291A131F" w14:textId="77777777" w:rsidR="00AF0E44" w:rsidRPr="00B238A2" w:rsidRDefault="00AF0E44">
      <w:pPr>
        <w:pStyle w:val="a3"/>
      </w:pPr>
    </w:p>
    <w:p w14:paraId="685C4D4C" w14:textId="77777777" w:rsidR="00AF0E44" w:rsidRPr="00B238A2" w:rsidRDefault="00AF0E44">
      <w:pPr>
        <w:pStyle w:val="a3"/>
        <w:spacing w:before="13"/>
      </w:pPr>
    </w:p>
    <w:tbl>
      <w:tblPr>
        <w:tblStyle w:val="TableNormal"/>
        <w:tblW w:w="0" w:type="auto"/>
        <w:tblInd w:w="717" w:type="dxa"/>
        <w:tblLayout w:type="fixed"/>
        <w:tblLook w:val="01E0" w:firstRow="1" w:lastRow="1" w:firstColumn="1" w:lastColumn="1" w:noHBand="0" w:noVBand="0"/>
      </w:tblPr>
      <w:tblGrid>
        <w:gridCol w:w="2897"/>
        <w:gridCol w:w="272"/>
        <w:gridCol w:w="2798"/>
      </w:tblGrid>
      <w:tr w:rsidR="00AF0E44" w:rsidRPr="00B238A2" w14:paraId="2F21A8CA" w14:textId="77777777">
        <w:trPr>
          <w:trHeight w:val="213"/>
        </w:trPr>
        <w:tc>
          <w:tcPr>
            <w:tcW w:w="2897" w:type="dxa"/>
            <w:tcBorders>
              <w:bottom w:val="single" w:sz="6" w:space="0" w:color="000000"/>
            </w:tcBorders>
          </w:tcPr>
          <w:p w14:paraId="380E4FED" w14:textId="77777777" w:rsidR="00AF0E44" w:rsidRPr="00B238A2" w:rsidRDefault="00AF0E44">
            <w:pPr>
              <w:pStyle w:val="TableParagraph"/>
              <w:rPr>
                <w:sz w:val="20"/>
                <w:szCs w:val="20"/>
              </w:rPr>
            </w:pPr>
          </w:p>
        </w:tc>
        <w:tc>
          <w:tcPr>
            <w:tcW w:w="272" w:type="dxa"/>
          </w:tcPr>
          <w:p w14:paraId="181CFF7B" w14:textId="77777777" w:rsidR="00AF0E44" w:rsidRPr="00B238A2" w:rsidRDefault="00AF0E44">
            <w:pPr>
              <w:pStyle w:val="TableParagraph"/>
              <w:rPr>
                <w:sz w:val="20"/>
                <w:szCs w:val="20"/>
              </w:rPr>
            </w:pPr>
          </w:p>
        </w:tc>
        <w:tc>
          <w:tcPr>
            <w:tcW w:w="2798" w:type="dxa"/>
            <w:tcBorders>
              <w:bottom w:val="single" w:sz="6" w:space="0" w:color="000000"/>
            </w:tcBorders>
          </w:tcPr>
          <w:p w14:paraId="2B81D6FE" w14:textId="77777777" w:rsidR="00AF0E44" w:rsidRPr="00B238A2" w:rsidRDefault="00AF0E44">
            <w:pPr>
              <w:pStyle w:val="TableParagraph"/>
              <w:rPr>
                <w:sz w:val="20"/>
                <w:szCs w:val="20"/>
              </w:rPr>
            </w:pPr>
          </w:p>
        </w:tc>
      </w:tr>
      <w:tr w:rsidR="00AF0E44" w:rsidRPr="00B238A2" w14:paraId="2B39CBB2" w14:textId="77777777">
        <w:trPr>
          <w:trHeight w:val="194"/>
        </w:trPr>
        <w:tc>
          <w:tcPr>
            <w:tcW w:w="2897" w:type="dxa"/>
            <w:tcBorders>
              <w:top w:val="single" w:sz="6" w:space="0" w:color="000000"/>
            </w:tcBorders>
          </w:tcPr>
          <w:p w14:paraId="3955110B" w14:textId="77777777" w:rsidR="00AF0E44" w:rsidRPr="00B238A2" w:rsidRDefault="00897E2A">
            <w:pPr>
              <w:pStyle w:val="TableParagraph"/>
              <w:spacing w:line="181" w:lineRule="exact"/>
              <w:ind w:left="56" w:right="2"/>
              <w:jc w:val="center"/>
              <w:rPr>
                <w:sz w:val="20"/>
                <w:szCs w:val="20"/>
              </w:rPr>
            </w:pPr>
            <w:r w:rsidRPr="00B238A2">
              <w:rPr>
                <w:spacing w:val="-2"/>
                <w:sz w:val="20"/>
                <w:szCs w:val="20"/>
              </w:rPr>
              <w:t>Ф.И.О.</w:t>
            </w:r>
          </w:p>
        </w:tc>
        <w:tc>
          <w:tcPr>
            <w:tcW w:w="272" w:type="dxa"/>
          </w:tcPr>
          <w:p w14:paraId="0F7BADAA" w14:textId="77777777" w:rsidR="00AF0E44" w:rsidRPr="00B238A2" w:rsidRDefault="00AF0E44">
            <w:pPr>
              <w:pStyle w:val="TableParagraph"/>
              <w:rPr>
                <w:sz w:val="20"/>
                <w:szCs w:val="20"/>
              </w:rPr>
            </w:pPr>
          </w:p>
        </w:tc>
        <w:tc>
          <w:tcPr>
            <w:tcW w:w="2798" w:type="dxa"/>
            <w:tcBorders>
              <w:top w:val="single" w:sz="6" w:space="0" w:color="000000"/>
            </w:tcBorders>
          </w:tcPr>
          <w:p w14:paraId="16C1FDFF" w14:textId="77777777" w:rsidR="00AF0E44" w:rsidRPr="00B238A2" w:rsidRDefault="00897E2A">
            <w:pPr>
              <w:pStyle w:val="TableParagraph"/>
              <w:spacing w:line="181" w:lineRule="exact"/>
              <w:ind w:left="16"/>
              <w:jc w:val="center"/>
              <w:rPr>
                <w:sz w:val="20"/>
                <w:szCs w:val="20"/>
              </w:rPr>
            </w:pPr>
            <w:r w:rsidRPr="00B238A2">
              <w:rPr>
                <w:spacing w:val="-2"/>
                <w:sz w:val="20"/>
                <w:szCs w:val="20"/>
              </w:rPr>
              <w:t>Подпись</w:t>
            </w:r>
          </w:p>
        </w:tc>
      </w:tr>
    </w:tbl>
    <w:p w14:paraId="63483E02" w14:textId="77777777" w:rsidR="00AF0E44" w:rsidRPr="00B238A2" w:rsidRDefault="00AF0E44">
      <w:pPr>
        <w:pStyle w:val="TableParagraph"/>
        <w:spacing w:line="181" w:lineRule="exact"/>
        <w:jc w:val="center"/>
        <w:rPr>
          <w:sz w:val="20"/>
          <w:szCs w:val="20"/>
        </w:rPr>
        <w:sectPr w:rsidR="00AF0E44" w:rsidRPr="00B238A2">
          <w:footerReference w:type="default" r:id="rId25"/>
          <w:pgSz w:w="11910" w:h="16840"/>
          <w:pgMar w:top="1280" w:right="1559" w:bottom="960" w:left="850" w:header="0" w:footer="778" w:gutter="0"/>
          <w:pgNumType w:start="28"/>
          <w:cols w:space="720"/>
        </w:sectPr>
      </w:pPr>
    </w:p>
    <w:p w14:paraId="0109770E" w14:textId="7F202E86" w:rsidR="00B238A2" w:rsidRPr="00B238A2" w:rsidRDefault="00B238A2" w:rsidP="00B238A2">
      <w:pPr>
        <w:spacing w:before="230" w:line="228" w:lineRule="exact"/>
        <w:ind w:left="2"/>
        <w:rPr>
          <w:b/>
          <w:sz w:val="20"/>
          <w:szCs w:val="20"/>
        </w:rPr>
      </w:pPr>
      <w:r w:rsidRPr="00B238A2">
        <w:rPr>
          <w:b/>
          <w:sz w:val="20"/>
          <w:szCs w:val="20"/>
        </w:rPr>
        <w:lastRenderedPageBreak/>
        <w:t>оформляется</w:t>
      </w:r>
      <w:r w:rsidRPr="00B238A2">
        <w:rPr>
          <w:b/>
          <w:spacing w:val="-8"/>
          <w:sz w:val="20"/>
          <w:szCs w:val="20"/>
        </w:rPr>
        <w:t xml:space="preserve"> </w:t>
      </w:r>
      <w:r w:rsidRPr="00B238A2">
        <w:rPr>
          <w:b/>
          <w:sz w:val="20"/>
          <w:szCs w:val="20"/>
        </w:rPr>
        <w:t>на</w:t>
      </w:r>
      <w:r w:rsidRPr="00B238A2">
        <w:rPr>
          <w:b/>
          <w:spacing w:val="-6"/>
          <w:sz w:val="20"/>
          <w:szCs w:val="20"/>
        </w:rPr>
        <w:t xml:space="preserve"> </w:t>
      </w:r>
      <w:r w:rsidRPr="00B238A2">
        <w:rPr>
          <w:b/>
          <w:sz w:val="20"/>
          <w:szCs w:val="20"/>
        </w:rPr>
        <w:t>бланке</w:t>
      </w:r>
      <w:r w:rsidRPr="00B238A2">
        <w:rPr>
          <w:b/>
          <w:spacing w:val="-7"/>
          <w:sz w:val="20"/>
          <w:szCs w:val="20"/>
        </w:rPr>
        <w:t xml:space="preserve"> </w:t>
      </w:r>
      <w:r w:rsidRPr="00B238A2">
        <w:rPr>
          <w:b/>
          <w:spacing w:val="-2"/>
          <w:sz w:val="20"/>
          <w:szCs w:val="20"/>
        </w:rPr>
        <w:t>организации</w:t>
      </w:r>
      <w:r w:rsidRPr="00B238A2">
        <w:rPr>
          <w:b/>
          <w:sz w:val="20"/>
          <w:szCs w:val="20"/>
        </w:rPr>
        <w:t xml:space="preserve"> </w:t>
      </w:r>
      <w:r>
        <w:rPr>
          <w:b/>
          <w:sz w:val="20"/>
          <w:szCs w:val="20"/>
        </w:rPr>
        <w:tab/>
      </w:r>
      <w:r>
        <w:rPr>
          <w:b/>
          <w:sz w:val="20"/>
          <w:szCs w:val="20"/>
        </w:rPr>
        <w:tab/>
      </w:r>
      <w:r>
        <w:rPr>
          <w:b/>
          <w:sz w:val="20"/>
          <w:szCs w:val="20"/>
        </w:rPr>
        <w:tab/>
      </w:r>
      <w:r>
        <w:rPr>
          <w:b/>
          <w:sz w:val="20"/>
          <w:szCs w:val="20"/>
        </w:rPr>
        <w:tab/>
      </w:r>
      <w:r>
        <w:rPr>
          <w:b/>
          <w:sz w:val="20"/>
          <w:szCs w:val="20"/>
        </w:rPr>
        <w:tab/>
      </w:r>
      <w:r w:rsidRPr="00B238A2">
        <w:rPr>
          <w:b/>
          <w:sz w:val="20"/>
          <w:szCs w:val="20"/>
        </w:rPr>
        <w:t>Приложение</w:t>
      </w:r>
      <w:r w:rsidRPr="00B238A2">
        <w:rPr>
          <w:b/>
          <w:spacing w:val="-6"/>
          <w:sz w:val="20"/>
          <w:szCs w:val="20"/>
        </w:rPr>
        <w:t xml:space="preserve"> </w:t>
      </w:r>
      <w:r w:rsidRPr="00B238A2">
        <w:rPr>
          <w:b/>
          <w:sz w:val="20"/>
          <w:szCs w:val="20"/>
        </w:rPr>
        <w:t>№</w:t>
      </w:r>
      <w:r w:rsidRPr="00B238A2">
        <w:rPr>
          <w:b/>
          <w:spacing w:val="-8"/>
          <w:sz w:val="20"/>
          <w:szCs w:val="20"/>
        </w:rPr>
        <w:t xml:space="preserve"> </w:t>
      </w:r>
      <w:r w:rsidRPr="00B238A2">
        <w:rPr>
          <w:b/>
          <w:spacing w:val="-5"/>
          <w:sz w:val="20"/>
          <w:szCs w:val="20"/>
        </w:rPr>
        <w:t>13</w:t>
      </w:r>
    </w:p>
    <w:p w14:paraId="08971D1F" w14:textId="1A8CD7A4" w:rsidR="00B238A2" w:rsidRDefault="00B238A2" w:rsidP="00B238A2">
      <w:pPr>
        <w:ind w:right="605" w:hanging="3"/>
        <w:jc w:val="center"/>
        <w:rPr>
          <w:b/>
          <w:sz w:val="20"/>
          <w:szCs w:val="20"/>
        </w:rPr>
      </w:pPr>
      <w:r w:rsidRPr="00B238A2">
        <w:rPr>
          <w:sz w:val="20"/>
          <w:szCs w:val="20"/>
        </w:rPr>
        <w:t>(для</w:t>
      </w:r>
      <w:r w:rsidRPr="00B238A2">
        <w:rPr>
          <w:spacing w:val="-4"/>
          <w:sz w:val="20"/>
          <w:szCs w:val="20"/>
        </w:rPr>
        <w:t xml:space="preserve"> </w:t>
      </w:r>
      <w:r w:rsidRPr="00B238A2">
        <w:rPr>
          <w:sz w:val="20"/>
          <w:szCs w:val="20"/>
        </w:rPr>
        <w:t>юридического</w:t>
      </w:r>
      <w:r w:rsidRPr="00B238A2">
        <w:rPr>
          <w:spacing w:val="-1"/>
          <w:sz w:val="20"/>
          <w:szCs w:val="20"/>
        </w:rPr>
        <w:t xml:space="preserve"> </w:t>
      </w:r>
      <w:r w:rsidRPr="00B238A2">
        <w:rPr>
          <w:spacing w:val="-4"/>
          <w:sz w:val="20"/>
          <w:szCs w:val="20"/>
        </w:rPr>
        <w:t>лица)</w:t>
      </w:r>
      <w:r>
        <w:rPr>
          <w:spacing w:val="-4"/>
          <w:sz w:val="20"/>
          <w:szCs w:val="20"/>
        </w:rPr>
        <w:tab/>
      </w:r>
      <w:r>
        <w:rPr>
          <w:spacing w:val="-4"/>
          <w:sz w:val="20"/>
          <w:szCs w:val="20"/>
        </w:rPr>
        <w:tab/>
      </w:r>
      <w:r>
        <w:rPr>
          <w:spacing w:val="-4"/>
          <w:sz w:val="20"/>
          <w:szCs w:val="20"/>
        </w:rPr>
        <w:tab/>
      </w:r>
      <w:r>
        <w:rPr>
          <w:spacing w:val="-4"/>
          <w:sz w:val="20"/>
          <w:szCs w:val="20"/>
        </w:rPr>
        <w:tab/>
      </w:r>
      <w:r>
        <w:rPr>
          <w:spacing w:val="-4"/>
          <w:sz w:val="20"/>
          <w:szCs w:val="20"/>
        </w:rPr>
        <w:tab/>
      </w:r>
      <w:r>
        <w:rPr>
          <w:spacing w:val="-4"/>
          <w:sz w:val="20"/>
          <w:szCs w:val="20"/>
        </w:rPr>
        <w:tab/>
      </w:r>
      <w:r w:rsidRPr="00B238A2">
        <w:rPr>
          <w:b/>
          <w:sz w:val="20"/>
          <w:szCs w:val="20"/>
        </w:rPr>
        <w:t xml:space="preserve"> к Регламенту признания лиц</w:t>
      </w:r>
    </w:p>
    <w:p w14:paraId="71A0FF17" w14:textId="58F9F775" w:rsidR="00AF0E44" w:rsidRPr="00B238A2" w:rsidRDefault="00897E2A">
      <w:pPr>
        <w:ind w:left="5571" w:right="605" w:hanging="3"/>
        <w:jc w:val="center"/>
        <w:rPr>
          <w:b/>
          <w:sz w:val="20"/>
          <w:szCs w:val="20"/>
        </w:rPr>
      </w:pPr>
      <w:r w:rsidRPr="00B238A2">
        <w:rPr>
          <w:b/>
          <w:sz w:val="20"/>
          <w:szCs w:val="20"/>
        </w:rPr>
        <w:t>квалифицированными</w:t>
      </w:r>
      <w:r w:rsidRPr="00B238A2">
        <w:rPr>
          <w:b/>
          <w:spacing w:val="-13"/>
          <w:sz w:val="20"/>
          <w:szCs w:val="20"/>
        </w:rPr>
        <w:t xml:space="preserve"> </w:t>
      </w:r>
      <w:r w:rsidRPr="00B238A2">
        <w:rPr>
          <w:b/>
          <w:sz w:val="20"/>
          <w:szCs w:val="20"/>
        </w:rPr>
        <w:t xml:space="preserve">инвесторами </w:t>
      </w:r>
      <w:r w:rsidR="006D5066" w:rsidRPr="00B238A2">
        <w:rPr>
          <w:b/>
          <w:sz w:val="20"/>
          <w:szCs w:val="20"/>
        </w:rPr>
        <w:t>АО «УК ПФС»</w:t>
      </w:r>
    </w:p>
    <w:p w14:paraId="3CBB6186" w14:textId="77777777" w:rsidR="00B238A2" w:rsidRDefault="00B238A2">
      <w:pPr>
        <w:spacing w:before="1"/>
        <w:ind w:right="137"/>
        <w:jc w:val="right"/>
        <w:rPr>
          <w:sz w:val="20"/>
          <w:szCs w:val="20"/>
        </w:rPr>
      </w:pPr>
    </w:p>
    <w:p w14:paraId="110AE6CA" w14:textId="283963EE" w:rsidR="00AF0E44" w:rsidRPr="00B238A2" w:rsidRDefault="00897E2A">
      <w:pPr>
        <w:spacing w:before="1"/>
        <w:ind w:right="137"/>
        <w:jc w:val="right"/>
        <w:rPr>
          <w:sz w:val="20"/>
          <w:szCs w:val="20"/>
        </w:rPr>
      </w:pPr>
      <w:r w:rsidRPr="00B238A2">
        <w:rPr>
          <w:sz w:val="20"/>
          <w:szCs w:val="20"/>
        </w:rPr>
        <w:t>В</w:t>
      </w:r>
      <w:r w:rsidRPr="00B238A2">
        <w:rPr>
          <w:spacing w:val="-5"/>
          <w:sz w:val="20"/>
          <w:szCs w:val="20"/>
        </w:rPr>
        <w:t xml:space="preserve"> </w:t>
      </w:r>
      <w:r w:rsidR="006D5066" w:rsidRPr="00B238A2">
        <w:rPr>
          <w:sz w:val="20"/>
          <w:szCs w:val="20"/>
        </w:rPr>
        <w:t>АО «УК ПФС»</w:t>
      </w:r>
    </w:p>
    <w:p w14:paraId="6A449265" w14:textId="77777777" w:rsidR="00AF0E44" w:rsidRPr="00B238A2" w:rsidRDefault="00AF0E44">
      <w:pPr>
        <w:pStyle w:val="a3"/>
      </w:pPr>
    </w:p>
    <w:p w14:paraId="63B123AD" w14:textId="77777777" w:rsidR="00AF0E44" w:rsidRPr="00B238A2" w:rsidRDefault="00AF0E44">
      <w:pPr>
        <w:pStyle w:val="a3"/>
      </w:pPr>
    </w:p>
    <w:p w14:paraId="1DB28EC6" w14:textId="77777777" w:rsidR="00AF0E44" w:rsidRPr="00B238A2" w:rsidRDefault="00AF0E44">
      <w:pPr>
        <w:pStyle w:val="a3"/>
        <w:spacing w:before="4"/>
      </w:pPr>
    </w:p>
    <w:p w14:paraId="661BFD1F" w14:textId="77777777" w:rsidR="00AF0E44" w:rsidRPr="00B238A2" w:rsidRDefault="00897E2A">
      <w:pPr>
        <w:spacing w:before="1"/>
        <w:ind w:left="1" w:right="142"/>
        <w:jc w:val="center"/>
        <w:rPr>
          <w:b/>
          <w:sz w:val="20"/>
          <w:szCs w:val="20"/>
        </w:rPr>
      </w:pPr>
      <w:r w:rsidRPr="00B238A2">
        <w:rPr>
          <w:b/>
          <w:sz w:val="20"/>
          <w:szCs w:val="20"/>
        </w:rPr>
        <w:t>Запрос</w:t>
      </w:r>
      <w:r w:rsidRPr="00B238A2">
        <w:rPr>
          <w:b/>
          <w:spacing w:val="-4"/>
          <w:sz w:val="20"/>
          <w:szCs w:val="20"/>
        </w:rPr>
        <w:t xml:space="preserve"> </w:t>
      </w:r>
      <w:r w:rsidRPr="00B238A2">
        <w:rPr>
          <w:b/>
          <w:sz w:val="20"/>
          <w:szCs w:val="20"/>
        </w:rPr>
        <w:t>о</w:t>
      </w:r>
      <w:r w:rsidRPr="00B238A2">
        <w:rPr>
          <w:b/>
          <w:spacing w:val="-2"/>
          <w:sz w:val="20"/>
          <w:szCs w:val="20"/>
        </w:rPr>
        <w:t xml:space="preserve"> </w:t>
      </w:r>
      <w:r w:rsidRPr="00B238A2">
        <w:rPr>
          <w:b/>
          <w:sz w:val="20"/>
          <w:szCs w:val="20"/>
        </w:rPr>
        <w:t>предоставлении</w:t>
      </w:r>
      <w:r w:rsidRPr="00B238A2">
        <w:rPr>
          <w:b/>
          <w:spacing w:val="-2"/>
          <w:sz w:val="20"/>
          <w:szCs w:val="20"/>
        </w:rPr>
        <w:t xml:space="preserve"> выписки</w:t>
      </w:r>
    </w:p>
    <w:p w14:paraId="5ACA7B22" w14:textId="77777777" w:rsidR="00AF0E44" w:rsidRPr="00B238A2" w:rsidRDefault="00897E2A">
      <w:pPr>
        <w:ind w:left="2" w:right="142"/>
        <w:jc w:val="center"/>
        <w:rPr>
          <w:b/>
          <w:sz w:val="20"/>
          <w:szCs w:val="20"/>
        </w:rPr>
      </w:pPr>
      <w:r w:rsidRPr="00B238A2">
        <w:rPr>
          <w:b/>
          <w:sz w:val="20"/>
          <w:szCs w:val="20"/>
        </w:rPr>
        <w:t>из</w:t>
      </w:r>
      <w:r w:rsidRPr="00B238A2">
        <w:rPr>
          <w:b/>
          <w:spacing w:val="-7"/>
          <w:sz w:val="20"/>
          <w:szCs w:val="20"/>
        </w:rPr>
        <w:t xml:space="preserve"> </w:t>
      </w:r>
      <w:r w:rsidRPr="00B238A2">
        <w:rPr>
          <w:b/>
          <w:sz w:val="20"/>
          <w:szCs w:val="20"/>
        </w:rPr>
        <w:t>реестра</w:t>
      </w:r>
      <w:r w:rsidRPr="00B238A2">
        <w:rPr>
          <w:b/>
          <w:spacing w:val="-4"/>
          <w:sz w:val="20"/>
          <w:szCs w:val="20"/>
        </w:rPr>
        <w:t xml:space="preserve"> </w:t>
      </w:r>
      <w:r w:rsidRPr="00B238A2">
        <w:rPr>
          <w:b/>
          <w:sz w:val="20"/>
          <w:szCs w:val="20"/>
        </w:rPr>
        <w:t>лиц,</w:t>
      </w:r>
      <w:r w:rsidRPr="00B238A2">
        <w:rPr>
          <w:b/>
          <w:spacing w:val="-6"/>
          <w:sz w:val="20"/>
          <w:szCs w:val="20"/>
        </w:rPr>
        <w:t xml:space="preserve"> </w:t>
      </w:r>
      <w:r w:rsidRPr="00B238A2">
        <w:rPr>
          <w:b/>
          <w:sz w:val="20"/>
          <w:szCs w:val="20"/>
        </w:rPr>
        <w:t>признанных</w:t>
      </w:r>
      <w:r w:rsidRPr="00B238A2">
        <w:rPr>
          <w:b/>
          <w:spacing w:val="-5"/>
          <w:sz w:val="20"/>
          <w:szCs w:val="20"/>
        </w:rPr>
        <w:t xml:space="preserve"> </w:t>
      </w:r>
      <w:r w:rsidRPr="00B238A2">
        <w:rPr>
          <w:b/>
          <w:sz w:val="20"/>
          <w:szCs w:val="20"/>
        </w:rPr>
        <w:t>квалифицированными</w:t>
      </w:r>
      <w:r w:rsidRPr="00B238A2">
        <w:rPr>
          <w:b/>
          <w:spacing w:val="-4"/>
          <w:sz w:val="20"/>
          <w:szCs w:val="20"/>
        </w:rPr>
        <w:t xml:space="preserve"> </w:t>
      </w:r>
      <w:r w:rsidRPr="00B238A2">
        <w:rPr>
          <w:b/>
          <w:spacing w:val="-2"/>
          <w:sz w:val="20"/>
          <w:szCs w:val="20"/>
        </w:rPr>
        <w:t>инвесторами</w:t>
      </w:r>
    </w:p>
    <w:p w14:paraId="24E29E45" w14:textId="77777777" w:rsidR="00AF0E44" w:rsidRPr="00B238A2" w:rsidRDefault="00AF0E44">
      <w:pPr>
        <w:pStyle w:val="a3"/>
        <w:rPr>
          <w:b/>
        </w:rPr>
      </w:pPr>
    </w:p>
    <w:p w14:paraId="24DE8B85" w14:textId="77777777" w:rsidR="00AF0E44" w:rsidRPr="00B238A2" w:rsidRDefault="00AF0E44">
      <w:pPr>
        <w:pStyle w:val="a3"/>
        <w:spacing w:before="44" w:after="1"/>
        <w:rPr>
          <w:b/>
        </w:rPr>
      </w:pPr>
    </w:p>
    <w:tbl>
      <w:tblPr>
        <w:tblStyle w:val="TableNormal"/>
        <w:tblW w:w="0" w:type="auto"/>
        <w:tblInd w:w="9" w:type="dxa"/>
        <w:tblLayout w:type="fixed"/>
        <w:tblLook w:val="01E0" w:firstRow="1" w:lastRow="1" w:firstColumn="1" w:lastColumn="1" w:noHBand="0" w:noVBand="0"/>
      </w:tblPr>
      <w:tblGrid>
        <w:gridCol w:w="9348"/>
      </w:tblGrid>
      <w:tr w:rsidR="00AF0E44" w:rsidRPr="00B238A2" w14:paraId="434B71A6" w14:textId="77777777">
        <w:trPr>
          <w:trHeight w:val="691"/>
        </w:trPr>
        <w:tc>
          <w:tcPr>
            <w:tcW w:w="9348" w:type="dxa"/>
            <w:tcBorders>
              <w:top w:val="single" w:sz="4" w:space="0" w:color="000000"/>
              <w:bottom w:val="single" w:sz="4" w:space="0" w:color="000000"/>
            </w:tcBorders>
          </w:tcPr>
          <w:p w14:paraId="089B279D" w14:textId="77777777" w:rsidR="00AF0E44" w:rsidRPr="00B238A2" w:rsidRDefault="00897E2A">
            <w:pPr>
              <w:pStyle w:val="TableParagraph"/>
              <w:spacing w:line="204" w:lineRule="exact"/>
              <w:ind w:left="3" w:right="5"/>
              <w:jc w:val="center"/>
              <w:rPr>
                <w:sz w:val="20"/>
                <w:szCs w:val="20"/>
              </w:rPr>
            </w:pPr>
            <w:r w:rsidRPr="00B238A2">
              <w:rPr>
                <w:color w:val="49442A"/>
                <w:sz w:val="20"/>
                <w:szCs w:val="20"/>
              </w:rPr>
              <w:t>(Ф.И.О.</w:t>
            </w:r>
            <w:r w:rsidRPr="00B238A2">
              <w:rPr>
                <w:color w:val="49442A"/>
                <w:spacing w:val="-6"/>
                <w:sz w:val="20"/>
                <w:szCs w:val="20"/>
              </w:rPr>
              <w:t xml:space="preserve"> </w:t>
            </w:r>
            <w:r w:rsidRPr="00B238A2">
              <w:rPr>
                <w:color w:val="49442A"/>
                <w:sz w:val="20"/>
                <w:szCs w:val="20"/>
              </w:rPr>
              <w:t>Заявителя</w:t>
            </w:r>
            <w:r w:rsidRPr="00B238A2">
              <w:rPr>
                <w:color w:val="49442A"/>
                <w:spacing w:val="-1"/>
                <w:sz w:val="20"/>
                <w:szCs w:val="20"/>
              </w:rPr>
              <w:t xml:space="preserve"> </w:t>
            </w:r>
            <w:r w:rsidRPr="00B238A2">
              <w:rPr>
                <w:color w:val="49442A"/>
                <w:sz w:val="20"/>
                <w:szCs w:val="20"/>
              </w:rPr>
              <w:t>-</w:t>
            </w:r>
            <w:r w:rsidRPr="00B238A2">
              <w:rPr>
                <w:color w:val="49442A"/>
                <w:spacing w:val="-3"/>
                <w:sz w:val="20"/>
                <w:szCs w:val="20"/>
              </w:rPr>
              <w:t xml:space="preserve"> </w:t>
            </w:r>
            <w:r w:rsidRPr="00B238A2">
              <w:rPr>
                <w:color w:val="49442A"/>
                <w:sz w:val="20"/>
                <w:szCs w:val="20"/>
              </w:rPr>
              <w:t>физического</w:t>
            </w:r>
            <w:r w:rsidRPr="00B238A2">
              <w:rPr>
                <w:color w:val="49442A"/>
                <w:spacing w:val="-2"/>
                <w:sz w:val="20"/>
                <w:szCs w:val="20"/>
              </w:rPr>
              <w:t xml:space="preserve"> </w:t>
            </w:r>
            <w:r w:rsidRPr="00B238A2">
              <w:rPr>
                <w:color w:val="49442A"/>
                <w:sz w:val="20"/>
                <w:szCs w:val="20"/>
              </w:rPr>
              <w:t>лица,</w:t>
            </w:r>
            <w:r w:rsidRPr="00B238A2">
              <w:rPr>
                <w:color w:val="49442A"/>
                <w:spacing w:val="-2"/>
                <w:sz w:val="20"/>
                <w:szCs w:val="20"/>
              </w:rPr>
              <w:t xml:space="preserve"> </w:t>
            </w:r>
            <w:r w:rsidRPr="00B238A2">
              <w:rPr>
                <w:color w:val="49442A"/>
                <w:sz w:val="20"/>
                <w:szCs w:val="20"/>
              </w:rPr>
              <w:t>наименование</w:t>
            </w:r>
            <w:r w:rsidRPr="00B238A2">
              <w:rPr>
                <w:color w:val="49442A"/>
                <w:spacing w:val="-4"/>
                <w:sz w:val="20"/>
                <w:szCs w:val="20"/>
              </w:rPr>
              <w:t xml:space="preserve"> </w:t>
            </w:r>
            <w:r w:rsidRPr="00B238A2">
              <w:rPr>
                <w:color w:val="49442A"/>
                <w:sz w:val="20"/>
                <w:szCs w:val="20"/>
              </w:rPr>
              <w:t>Заявителя</w:t>
            </w:r>
            <w:r w:rsidRPr="00B238A2">
              <w:rPr>
                <w:color w:val="49442A"/>
                <w:spacing w:val="-1"/>
                <w:sz w:val="20"/>
                <w:szCs w:val="20"/>
              </w:rPr>
              <w:t xml:space="preserve"> </w:t>
            </w:r>
            <w:r w:rsidRPr="00B238A2">
              <w:rPr>
                <w:color w:val="49442A"/>
                <w:sz w:val="20"/>
                <w:szCs w:val="20"/>
              </w:rPr>
              <w:t>-</w:t>
            </w:r>
            <w:r w:rsidRPr="00B238A2">
              <w:rPr>
                <w:color w:val="49442A"/>
                <w:spacing w:val="-3"/>
                <w:sz w:val="20"/>
                <w:szCs w:val="20"/>
              </w:rPr>
              <w:t xml:space="preserve"> </w:t>
            </w:r>
            <w:r w:rsidRPr="00B238A2">
              <w:rPr>
                <w:color w:val="49442A"/>
                <w:sz w:val="20"/>
                <w:szCs w:val="20"/>
              </w:rPr>
              <w:t>юридического</w:t>
            </w:r>
            <w:r w:rsidRPr="00B238A2">
              <w:rPr>
                <w:color w:val="49442A"/>
                <w:spacing w:val="-2"/>
                <w:sz w:val="20"/>
                <w:szCs w:val="20"/>
              </w:rPr>
              <w:t xml:space="preserve"> лица)</w:t>
            </w:r>
          </w:p>
        </w:tc>
      </w:tr>
      <w:tr w:rsidR="00AF0E44" w:rsidRPr="00B238A2" w14:paraId="6A44FA04" w14:textId="77777777">
        <w:trPr>
          <w:trHeight w:val="518"/>
        </w:trPr>
        <w:tc>
          <w:tcPr>
            <w:tcW w:w="9348" w:type="dxa"/>
            <w:tcBorders>
              <w:top w:val="single" w:sz="4" w:space="0" w:color="000000"/>
            </w:tcBorders>
          </w:tcPr>
          <w:p w14:paraId="4053CF50" w14:textId="77777777" w:rsidR="00AF0E44" w:rsidRPr="00B238A2" w:rsidRDefault="00897E2A">
            <w:pPr>
              <w:pStyle w:val="TableParagraph"/>
              <w:spacing w:line="242" w:lineRule="auto"/>
              <w:ind w:left="1430" w:hanging="874"/>
              <w:rPr>
                <w:sz w:val="20"/>
                <w:szCs w:val="20"/>
              </w:rPr>
            </w:pPr>
            <w:r w:rsidRPr="00B238A2">
              <w:rPr>
                <w:color w:val="7E7E7E"/>
                <w:sz w:val="20"/>
                <w:szCs w:val="20"/>
              </w:rPr>
              <w:t>(</w:t>
            </w:r>
            <w:r w:rsidRPr="00B238A2">
              <w:rPr>
                <w:color w:val="49442A"/>
                <w:sz w:val="20"/>
                <w:szCs w:val="20"/>
              </w:rPr>
              <w:t>реквизиты</w:t>
            </w:r>
            <w:r w:rsidRPr="00B238A2">
              <w:rPr>
                <w:color w:val="49442A"/>
                <w:spacing w:val="-5"/>
                <w:sz w:val="20"/>
                <w:szCs w:val="20"/>
              </w:rPr>
              <w:t xml:space="preserve"> </w:t>
            </w:r>
            <w:r w:rsidRPr="00B238A2">
              <w:rPr>
                <w:color w:val="49442A"/>
                <w:sz w:val="20"/>
                <w:szCs w:val="20"/>
              </w:rPr>
              <w:t>документа,</w:t>
            </w:r>
            <w:r w:rsidRPr="00B238A2">
              <w:rPr>
                <w:color w:val="49442A"/>
                <w:spacing w:val="-2"/>
                <w:sz w:val="20"/>
                <w:szCs w:val="20"/>
              </w:rPr>
              <w:t xml:space="preserve"> </w:t>
            </w:r>
            <w:r w:rsidRPr="00B238A2">
              <w:rPr>
                <w:color w:val="49442A"/>
                <w:sz w:val="20"/>
                <w:szCs w:val="20"/>
              </w:rPr>
              <w:t>удостоверяющего</w:t>
            </w:r>
            <w:r w:rsidRPr="00B238A2">
              <w:rPr>
                <w:color w:val="49442A"/>
                <w:spacing w:val="-5"/>
                <w:sz w:val="20"/>
                <w:szCs w:val="20"/>
              </w:rPr>
              <w:t xml:space="preserve"> </w:t>
            </w:r>
            <w:r w:rsidRPr="00B238A2">
              <w:rPr>
                <w:color w:val="49442A"/>
                <w:sz w:val="20"/>
                <w:szCs w:val="20"/>
              </w:rPr>
              <w:t>личность</w:t>
            </w:r>
            <w:r w:rsidRPr="00B238A2">
              <w:rPr>
                <w:color w:val="49442A"/>
                <w:spacing w:val="-4"/>
                <w:sz w:val="20"/>
                <w:szCs w:val="20"/>
              </w:rPr>
              <w:t xml:space="preserve"> </w:t>
            </w:r>
            <w:r w:rsidRPr="00B238A2">
              <w:rPr>
                <w:color w:val="49442A"/>
                <w:sz w:val="20"/>
                <w:szCs w:val="20"/>
              </w:rPr>
              <w:t>Заявителя</w:t>
            </w:r>
            <w:r w:rsidRPr="00B238A2">
              <w:rPr>
                <w:color w:val="49442A"/>
                <w:spacing w:val="-1"/>
                <w:sz w:val="20"/>
                <w:szCs w:val="20"/>
              </w:rPr>
              <w:t xml:space="preserve"> </w:t>
            </w:r>
            <w:r w:rsidRPr="00B238A2">
              <w:rPr>
                <w:color w:val="49442A"/>
                <w:sz w:val="20"/>
                <w:szCs w:val="20"/>
              </w:rPr>
              <w:t>–</w:t>
            </w:r>
            <w:r w:rsidRPr="00B238A2">
              <w:rPr>
                <w:color w:val="49442A"/>
                <w:spacing w:val="-2"/>
                <w:sz w:val="20"/>
                <w:szCs w:val="20"/>
              </w:rPr>
              <w:t xml:space="preserve"> </w:t>
            </w:r>
            <w:r w:rsidRPr="00B238A2">
              <w:rPr>
                <w:color w:val="49442A"/>
                <w:sz w:val="20"/>
                <w:szCs w:val="20"/>
              </w:rPr>
              <w:t>физического</w:t>
            </w:r>
            <w:r w:rsidRPr="00B238A2">
              <w:rPr>
                <w:color w:val="49442A"/>
                <w:spacing w:val="-3"/>
                <w:sz w:val="20"/>
                <w:szCs w:val="20"/>
              </w:rPr>
              <w:t xml:space="preserve"> </w:t>
            </w:r>
            <w:r w:rsidRPr="00B238A2">
              <w:rPr>
                <w:color w:val="49442A"/>
                <w:sz w:val="20"/>
                <w:szCs w:val="20"/>
              </w:rPr>
              <w:t>лица;</w:t>
            </w:r>
            <w:r w:rsidRPr="00B238A2">
              <w:rPr>
                <w:color w:val="49442A"/>
                <w:spacing w:val="-4"/>
                <w:sz w:val="20"/>
                <w:szCs w:val="20"/>
              </w:rPr>
              <w:t xml:space="preserve"> </w:t>
            </w:r>
            <w:r w:rsidRPr="00B238A2">
              <w:rPr>
                <w:color w:val="49442A"/>
                <w:sz w:val="20"/>
                <w:szCs w:val="20"/>
              </w:rPr>
              <w:t>ИНН</w:t>
            </w:r>
            <w:r w:rsidRPr="00B238A2">
              <w:rPr>
                <w:color w:val="49442A"/>
                <w:spacing w:val="-5"/>
                <w:sz w:val="20"/>
                <w:szCs w:val="20"/>
              </w:rPr>
              <w:t xml:space="preserve"> </w:t>
            </w:r>
            <w:r w:rsidRPr="00B238A2">
              <w:rPr>
                <w:color w:val="49442A"/>
                <w:sz w:val="20"/>
                <w:szCs w:val="20"/>
              </w:rPr>
              <w:t>/</w:t>
            </w:r>
            <w:r w:rsidRPr="00B238A2">
              <w:rPr>
                <w:color w:val="49442A"/>
                <w:spacing w:val="-2"/>
                <w:sz w:val="20"/>
                <w:szCs w:val="20"/>
              </w:rPr>
              <w:t xml:space="preserve"> </w:t>
            </w:r>
            <w:r w:rsidRPr="00B238A2">
              <w:rPr>
                <w:sz w:val="20"/>
                <w:szCs w:val="20"/>
              </w:rPr>
              <w:t>код</w:t>
            </w:r>
            <w:r w:rsidRPr="00B238A2">
              <w:rPr>
                <w:spacing w:val="-7"/>
                <w:sz w:val="20"/>
                <w:szCs w:val="20"/>
              </w:rPr>
              <w:t xml:space="preserve"> </w:t>
            </w:r>
            <w:r w:rsidRPr="00B238A2">
              <w:rPr>
                <w:sz w:val="20"/>
                <w:szCs w:val="20"/>
              </w:rPr>
              <w:t xml:space="preserve">иностранной организации, присвоенный налоговом органом </w:t>
            </w:r>
            <w:r w:rsidRPr="00B238A2">
              <w:rPr>
                <w:color w:val="49442A"/>
                <w:sz w:val="20"/>
                <w:szCs w:val="20"/>
              </w:rPr>
              <w:t>для Заявителя – юридического лица)</w:t>
            </w:r>
          </w:p>
        </w:tc>
      </w:tr>
      <w:tr w:rsidR="00AF0E44" w:rsidRPr="00B238A2" w14:paraId="52622D6C" w14:textId="77777777">
        <w:trPr>
          <w:trHeight w:val="654"/>
        </w:trPr>
        <w:tc>
          <w:tcPr>
            <w:tcW w:w="9348" w:type="dxa"/>
            <w:tcBorders>
              <w:bottom w:val="single" w:sz="4" w:space="0" w:color="000000"/>
            </w:tcBorders>
          </w:tcPr>
          <w:p w14:paraId="73385001" w14:textId="77777777" w:rsidR="00AF0E44" w:rsidRPr="00B238A2" w:rsidRDefault="00897E2A">
            <w:pPr>
              <w:pStyle w:val="TableParagraph"/>
              <w:spacing w:before="97"/>
              <w:ind w:left="107"/>
              <w:rPr>
                <w:sz w:val="20"/>
                <w:szCs w:val="20"/>
              </w:rPr>
            </w:pPr>
            <w:r w:rsidRPr="00B238A2">
              <w:rPr>
                <w:sz w:val="20"/>
                <w:szCs w:val="20"/>
              </w:rPr>
              <w:t>(далее</w:t>
            </w:r>
            <w:r w:rsidRPr="00B238A2">
              <w:rPr>
                <w:spacing w:val="-5"/>
                <w:sz w:val="20"/>
                <w:szCs w:val="20"/>
              </w:rPr>
              <w:t xml:space="preserve"> </w:t>
            </w:r>
            <w:r w:rsidRPr="00B238A2">
              <w:rPr>
                <w:sz w:val="20"/>
                <w:szCs w:val="20"/>
              </w:rPr>
              <w:t>–</w:t>
            </w:r>
            <w:r w:rsidRPr="00B238A2">
              <w:rPr>
                <w:spacing w:val="-3"/>
                <w:sz w:val="20"/>
                <w:szCs w:val="20"/>
              </w:rPr>
              <w:t xml:space="preserve"> </w:t>
            </w:r>
            <w:r w:rsidRPr="00B238A2">
              <w:rPr>
                <w:sz w:val="20"/>
                <w:szCs w:val="20"/>
              </w:rPr>
              <w:t>Заявитель),</w:t>
            </w:r>
            <w:r w:rsidRPr="00B238A2">
              <w:rPr>
                <w:spacing w:val="-2"/>
                <w:sz w:val="20"/>
                <w:szCs w:val="20"/>
              </w:rPr>
              <w:t xml:space="preserve"> </w:t>
            </w:r>
            <w:r w:rsidRPr="00B238A2">
              <w:rPr>
                <w:sz w:val="20"/>
                <w:szCs w:val="20"/>
              </w:rPr>
              <w:t>в</w:t>
            </w:r>
            <w:r w:rsidRPr="00B238A2">
              <w:rPr>
                <w:spacing w:val="-3"/>
                <w:sz w:val="20"/>
                <w:szCs w:val="20"/>
              </w:rPr>
              <w:t xml:space="preserve"> </w:t>
            </w:r>
            <w:r w:rsidRPr="00B238A2">
              <w:rPr>
                <w:spacing w:val="-4"/>
                <w:sz w:val="20"/>
                <w:szCs w:val="20"/>
              </w:rPr>
              <w:t>лице</w:t>
            </w:r>
          </w:p>
        </w:tc>
      </w:tr>
      <w:tr w:rsidR="00AF0E44" w:rsidRPr="00B238A2" w14:paraId="04DDDAEF" w14:textId="77777777">
        <w:trPr>
          <w:trHeight w:val="310"/>
        </w:trPr>
        <w:tc>
          <w:tcPr>
            <w:tcW w:w="9348" w:type="dxa"/>
            <w:tcBorders>
              <w:top w:val="single" w:sz="4" w:space="0" w:color="000000"/>
            </w:tcBorders>
          </w:tcPr>
          <w:p w14:paraId="1B757A34" w14:textId="77777777" w:rsidR="00AF0E44" w:rsidRPr="00B238A2" w:rsidRDefault="00897E2A">
            <w:pPr>
              <w:pStyle w:val="TableParagraph"/>
              <w:spacing w:line="202" w:lineRule="exact"/>
              <w:ind w:right="5"/>
              <w:jc w:val="center"/>
              <w:rPr>
                <w:sz w:val="20"/>
                <w:szCs w:val="20"/>
              </w:rPr>
            </w:pPr>
            <w:r w:rsidRPr="00B238A2">
              <w:rPr>
                <w:color w:val="49442A"/>
                <w:sz w:val="20"/>
                <w:szCs w:val="20"/>
              </w:rPr>
              <w:t>(заполняется</w:t>
            </w:r>
            <w:r w:rsidRPr="00B238A2">
              <w:rPr>
                <w:color w:val="49442A"/>
                <w:spacing w:val="-4"/>
                <w:sz w:val="20"/>
                <w:szCs w:val="20"/>
              </w:rPr>
              <w:t xml:space="preserve"> </w:t>
            </w:r>
            <w:r w:rsidRPr="00B238A2">
              <w:rPr>
                <w:color w:val="49442A"/>
                <w:sz w:val="20"/>
                <w:szCs w:val="20"/>
              </w:rPr>
              <w:t>представителем</w:t>
            </w:r>
            <w:r w:rsidRPr="00B238A2">
              <w:rPr>
                <w:color w:val="49442A"/>
                <w:spacing w:val="-4"/>
                <w:sz w:val="20"/>
                <w:szCs w:val="20"/>
              </w:rPr>
              <w:t xml:space="preserve"> </w:t>
            </w:r>
            <w:r w:rsidRPr="00B238A2">
              <w:rPr>
                <w:color w:val="49442A"/>
                <w:sz w:val="20"/>
                <w:szCs w:val="20"/>
              </w:rPr>
              <w:t>Заявителя:</w:t>
            </w:r>
            <w:r w:rsidRPr="00B238A2">
              <w:rPr>
                <w:color w:val="49442A"/>
                <w:spacing w:val="-3"/>
                <w:sz w:val="20"/>
                <w:szCs w:val="20"/>
              </w:rPr>
              <w:t xml:space="preserve"> </w:t>
            </w:r>
            <w:r w:rsidRPr="00B238A2">
              <w:rPr>
                <w:color w:val="49442A"/>
                <w:sz w:val="20"/>
                <w:szCs w:val="20"/>
              </w:rPr>
              <w:t>Ф.И.О.</w:t>
            </w:r>
            <w:r w:rsidRPr="00B238A2">
              <w:rPr>
                <w:color w:val="49442A"/>
                <w:spacing w:val="-2"/>
                <w:sz w:val="20"/>
                <w:szCs w:val="20"/>
              </w:rPr>
              <w:t xml:space="preserve"> </w:t>
            </w:r>
            <w:r w:rsidRPr="00B238A2">
              <w:rPr>
                <w:color w:val="49442A"/>
                <w:sz w:val="20"/>
                <w:szCs w:val="20"/>
              </w:rPr>
              <w:t>и</w:t>
            </w:r>
            <w:r w:rsidRPr="00B238A2">
              <w:rPr>
                <w:color w:val="49442A"/>
                <w:spacing w:val="-4"/>
                <w:sz w:val="20"/>
                <w:szCs w:val="20"/>
              </w:rPr>
              <w:t xml:space="preserve"> </w:t>
            </w:r>
            <w:r w:rsidRPr="00B238A2">
              <w:rPr>
                <w:color w:val="49442A"/>
                <w:sz w:val="20"/>
                <w:szCs w:val="20"/>
              </w:rPr>
              <w:t>должность</w:t>
            </w:r>
            <w:r w:rsidRPr="00B238A2">
              <w:rPr>
                <w:color w:val="49442A"/>
                <w:spacing w:val="-3"/>
                <w:sz w:val="20"/>
                <w:szCs w:val="20"/>
              </w:rPr>
              <w:t xml:space="preserve"> </w:t>
            </w:r>
            <w:r w:rsidRPr="00B238A2">
              <w:rPr>
                <w:color w:val="49442A"/>
                <w:sz w:val="20"/>
                <w:szCs w:val="20"/>
              </w:rPr>
              <w:t>(при</w:t>
            </w:r>
            <w:r w:rsidRPr="00B238A2">
              <w:rPr>
                <w:color w:val="49442A"/>
                <w:spacing w:val="-3"/>
                <w:sz w:val="20"/>
                <w:szCs w:val="20"/>
              </w:rPr>
              <w:t xml:space="preserve"> </w:t>
            </w:r>
            <w:r w:rsidRPr="00B238A2">
              <w:rPr>
                <w:color w:val="49442A"/>
                <w:spacing w:val="-2"/>
                <w:sz w:val="20"/>
                <w:szCs w:val="20"/>
              </w:rPr>
              <w:t>наличии))</w:t>
            </w:r>
          </w:p>
        </w:tc>
      </w:tr>
      <w:tr w:rsidR="00AF0E44" w:rsidRPr="00B238A2" w14:paraId="73BCDF42" w14:textId="77777777">
        <w:trPr>
          <w:trHeight w:val="862"/>
        </w:trPr>
        <w:tc>
          <w:tcPr>
            <w:tcW w:w="9348" w:type="dxa"/>
            <w:tcBorders>
              <w:bottom w:val="single" w:sz="4" w:space="0" w:color="000000"/>
            </w:tcBorders>
          </w:tcPr>
          <w:p w14:paraId="4E24C596" w14:textId="77777777" w:rsidR="00AF0E44" w:rsidRPr="00B238A2" w:rsidRDefault="00897E2A">
            <w:pPr>
              <w:pStyle w:val="TableParagraph"/>
              <w:spacing w:before="98"/>
              <w:ind w:left="107"/>
              <w:rPr>
                <w:sz w:val="20"/>
                <w:szCs w:val="20"/>
              </w:rPr>
            </w:pPr>
            <w:r w:rsidRPr="00B238A2">
              <w:rPr>
                <w:sz w:val="20"/>
                <w:szCs w:val="20"/>
              </w:rPr>
              <w:t>действующего</w:t>
            </w:r>
            <w:r w:rsidRPr="00B238A2">
              <w:rPr>
                <w:spacing w:val="-4"/>
                <w:sz w:val="20"/>
                <w:szCs w:val="20"/>
              </w:rPr>
              <w:t xml:space="preserve"> </w:t>
            </w:r>
            <w:r w:rsidRPr="00B238A2">
              <w:rPr>
                <w:sz w:val="20"/>
                <w:szCs w:val="20"/>
              </w:rPr>
              <w:t>на</w:t>
            </w:r>
            <w:r w:rsidRPr="00B238A2">
              <w:rPr>
                <w:spacing w:val="-4"/>
                <w:sz w:val="20"/>
                <w:szCs w:val="20"/>
              </w:rPr>
              <w:t xml:space="preserve"> </w:t>
            </w:r>
            <w:r w:rsidRPr="00B238A2">
              <w:rPr>
                <w:spacing w:val="-2"/>
                <w:sz w:val="20"/>
                <w:szCs w:val="20"/>
              </w:rPr>
              <w:t>основании</w:t>
            </w:r>
          </w:p>
        </w:tc>
      </w:tr>
      <w:tr w:rsidR="00AF0E44" w:rsidRPr="00B238A2" w14:paraId="0997DC8C" w14:textId="77777777">
        <w:trPr>
          <w:trHeight w:val="201"/>
        </w:trPr>
        <w:tc>
          <w:tcPr>
            <w:tcW w:w="9348" w:type="dxa"/>
            <w:tcBorders>
              <w:top w:val="single" w:sz="4" w:space="0" w:color="000000"/>
            </w:tcBorders>
          </w:tcPr>
          <w:p w14:paraId="2FCDEA07" w14:textId="77777777" w:rsidR="00AF0E44" w:rsidRPr="00B238A2" w:rsidRDefault="00897E2A">
            <w:pPr>
              <w:pStyle w:val="TableParagraph"/>
              <w:spacing w:line="182" w:lineRule="exact"/>
              <w:ind w:left="326"/>
              <w:rPr>
                <w:sz w:val="20"/>
                <w:szCs w:val="20"/>
              </w:rPr>
            </w:pPr>
            <w:r w:rsidRPr="00B238A2">
              <w:rPr>
                <w:color w:val="49442A"/>
                <w:sz w:val="20"/>
                <w:szCs w:val="20"/>
              </w:rPr>
              <w:t>(заполняется</w:t>
            </w:r>
            <w:r w:rsidRPr="00B238A2">
              <w:rPr>
                <w:color w:val="49442A"/>
                <w:spacing w:val="-5"/>
                <w:sz w:val="20"/>
                <w:szCs w:val="20"/>
              </w:rPr>
              <w:t xml:space="preserve"> </w:t>
            </w:r>
            <w:r w:rsidRPr="00B238A2">
              <w:rPr>
                <w:color w:val="49442A"/>
                <w:sz w:val="20"/>
                <w:szCs w:val="20"/>
              </w:rPr>
              <w:t>представителем</w:t>
            </w:r>
            <w:r w:rsidRPr="00B238A2">
              <w:rPr>
                <w:color w:val="49442A"/>
                <w:spacing w:val="-4"/>
                <w:sz w:val="20"/>
                <w:szCs w:val="20"/>
              </w:rPr>
              <w:t xml:space="preserve"> </w:t>
            </w:r>
            <w:r w:rsidRPr="00B238A2">
              <w:rPr>
                <w:color w:val="49442A"/>
                <w:sz w:val="20"/>
                <w:szCs w:val="20"/>
              </w:rPr>
              <w:t>Заявителя:</w:t>
            </w:r>
            <w:r w:rsidRPr="00B238A2">
              <w:rPr>
                <w:color w:val="49442A"/>
                <w:spacing w:val="-4"/>
                <w:sz w:val="20"/>
                <w:szCs w:val="20"/>
              </w:rPr>
              <w:t xml:space="preserve"> </w:t>
            </w:r>
            <w:r w:rsidRPr="00B238A2">
              <w:rPr>
                <w:color w:val="49442A"/>
                <w:sz w:val="20"/>
                <w:szCs w:val="20"/>
              </w:rPr>
              <w:t>реквизиты</w:t>
            </w:r>
            <w:r w:rsidRPr="00B238A2">
              <w:rPr>
                <w:color w:val="49442A"/>
                <w:spacing w:val="-4"/>
                <w:sz w:val="20"/>
                <w:szCs w:val="20"/>
              </w:rPr>
              <w:t xml:space="preserve"> </w:t>
            </w:r>
            <w:r w:rsidRPr="00B238A2">
              <w:rPr>
                <w:color w:val="49442A"/>
                <w:sz w:val="20"/>
                <w:szCs w:val="20"/>
              </w:rPr>
              <w:t>документа,</w:t>
            </w:r>
            <w:r w:rsidRPr="00B238A2">
              <w:rPr>
                <w:color w:val="49442A"/>
                <w:spacing w:val="-4"/>
                <w:sz w:val="20"/>
                <w:szCs w:val="20"/>
              </w:rPr>
              <w:t xml:space="preserve"> </w:t>
            </w:r>
            <w:r w:rsidRPr="00B238A2">
              <w:rPr>
                <w:color w:val="49442A"/>
                <w:sz w:val="20"/>
                <w:szCs w:val="20"/>
              </w:rPr>
              <w:t>на</w:t>
            </w:r>
            <w:r w:rsidRPr="00B238A2">
              <w:rPr>
                <w:color w:val="49442A"/>
                <w:spacing w:val="-4"/>
                <w:sz w:val="20"/>
                <w:szCs w:val="20"/>
              </w:rPr>
              <w:t xml:space="preserve"> </w:t>
            </w:r>
            <w:r w:rsidRPr="00B238A2">
              <w:rPr>
                <w:color w:val="49442A"/>
                <w:sz w:val="20"/>
                <w:szCs w:val="20"/>
              </w:rPr>
              <w:t>основании</w:t>
            </w:r>
            <w:r w:rsidRPr="00B238A2">
              <w:rPr>
                <w:color w:val="49442A"/>
                <w:spacing w:val="-4"/>
                <w:sz w:val="20"/>
                <w:szCs w:val="20"/>
              </w:rPr>
              <w:t xml:space="preserve"> </w:t>
            </w:r>
            <w:r w:rsidRPr="00B238A2">
              <w:rPr>
                <w:color w:val="49442A"/>
                <w:sz w:val="20"/>
                <w:szCs w:val="20"/>
              </w:rPr>
              <w:t>которого</w:t>
            </w:r>
            <w:r w:rsidRPr="00B238A2">
              <w:rPr>
                <w:color w:val="49442A"/>
                <w:spacing w:val="-3"/>
                <w:sz w:val="20"/>
                <w:szCs w:val="20"/>
              </w:rPr>
              <w:t xml:space="preserve"> </w:t>
            </w:r>
            <w:r w:rsidRPr="00B238A2">
              <w:rPr>
                <w:color w:val="49442A"/>
                <w:sz w:val="20"/>
                <w:szCs w:val="20"/>
              </w:rPr>
              <w:t>действует</w:t>
            </w:r>
            <w:r w:rsidRPr="00B238A2">
              <w:rPr>
                <w:color w:val="49442A"/>
                <w:spacing w:val="-3"/>
                <w:sz w:val="20"/>
                <w:szCs w:val="20"/>
              </w:rPr>
              <w:t xml:space="preserve"> </w:t>
            </w:r>
            <w:r w:rsidRPr="00B238A2">
              <w:rPr>
                <w:color w:val="49442A"/>
                <w:spacing w:val="-2"/>
                <w:sz w:val="20"/>
                <w:szCs w:val="20"/>
              </w:rPr>
              <w:t>представитель)</w:t>
            </w:r>
          </w:p>
        </w:tc>
      </w:tr>
    </w:tbl>
    <w:p w14:paraId="21F49DB6" w14:textId="77777777" w:rsidR="00AF0E44" w:rsidRPr="00B238A2" w:rsidRDefault="00AF0E44">
      <w:pPr>
        <w:pStyle w:val="a3"/>
        <w:spacing w:before="141"/>
        <w:rPr>
          <w:b/>
        </w:rPr>
      </w:pPr>
    </w:p>
    <w:p w14:paraId="40530118" w14:textId="77777777" w:rsidR="00AF0E44" w:rsidRPr="00B238A2" w:rsidRDefault="00897E2A">
      <w:pPr>
        <w:tabs>
          <w:tab w:val="left" w:pos="915"/>
          <w:tab w:val="left" w:pos="2491"/>
          <w:tab w:val="left" w:pos="4003"/>
          <w:tab w:val="left" w:pos="4980"/>
          <w:tab w:val="left" w:pos="5622"/>
          <w:tab w:val="left" w:pos="7070"/>
        </w:tabs>
        <w:spacing w:line="360" w:lineRule="auto"/>
        <w:ind w:left="2" w:right="142"/>
        <w:rPr>
          <w:sz w:val="20"/>
          <w:szCs w:val="20"/>
        </w:rPr>
      </w:pPr>
      <w:r w:rsidRPr="00B238A2">
        <w:rPr>
          <w:spacing w:val="-2"/>
          <w:sz w:val="20"/>
          <w:szCs w:val="20"/>
        </w:rPr>
        <w:t>просит</w:t>
      </w:r>
      <w:r w:rsidRPr="00B238A2">
        <w:rPr>
          <w:sz w:val="20"/>
          <w:szCs w:val="20"/>
        </w:rPr>
        <w:tab/>
      </w:r>
      <w:r w:rsidRPr="00B238A2">
        <w:rPr>
          <w:spacing w:val="-2"/>
          <w:sz w:val="20"/>
          <w:szCs w:val="20"/>
        </w:rPr>
        <w:t>предоставить</w:t>
      </w:r>
      <w:r w:rsidRPr="00B238A2">
        <w:rPr>
          <w:sz w:val="20"/>
          <w:szCs w:val="20"/>
        </w:rPr>
        <w:tab/>
        <w:t>выписку</w:t>
      </w:r>
      <w:r w:rsidRPr="00B238A2">
        <w:rPr>
          <w:spacing w:val="80"/>
          <w:sz w:val="20"/>
          <w:szCs w:val="20"/>
        </w:rPr>
        <w:t xml:space="preserve"> </w:t>
      </w:r>
      <w:r w:rsidRPr="00B238A2">
        <w:rPr>
          <w:sz w:val="20"/>
          <w:szCs w:val="20"/>
        </w:rPr>
        <w:t>из</w:t>
      </w:r>
      <w:r w:rsidRPr="00B238A2">
        <w:rPr>
          <w:sz w:val="20"/>
          <w:szCs w:val="20"/>
        </w:rPr>
        <w:tab/>
      </w:r>
      <w:r w:rsidRPr="00B238A2">
        <w:rPr>
          <w:spacing w:val="-2"/>
          <w:sz w:val="20"/>
          <w:szCs w:val="20"/>
        </w:rPr>
        <w:t>реестра</w:t>
      </w:r>
      <w:r w:rsidRPr="00B238A2">
        <w:rPr>
          <w:sz w:val="20"/>
          <w:szCs w:val="20"/>
        </w:rPr>
        <w:tab/>
      </w:r>
      <w:r w:rsidRPr="00B238A2">
        <w:rPr>
          <w:spacing w:val="-4"/>
          <w:sz w:val="20"/>
          <w:szCs w:val="20"/>
        </w:rPr>
        <w:t>лиц,</w:t>
      </w:r>
      <w:r w:rsidRPr="00B238A2">
        <w:rPr>
          <w:sz w:val="20"/>
          <w:szCs w:val="20"/>
        </w:rPr>
        <w:tab/>
      </w:r>
      <w:r w:rsidRPr="00B238A2">
        <w:rPr>
          <w:spacing w:val="-2"/>
          <w:sz w:val="20"/>
          <w:szCs w:val="20"/>
        </w:rPr>
        <w:t>признанных</w:t>
      </w:r>
      <w:r w:rsidRPr="00B238A2">
        <w:rPr>
          <w:sz w:val="20"/>
          <w:szCs w:val="20"/>
        </w:rPr>
        <w:tab/>
      </w:r>
      <w:r w:rsidRPr="00B238A2">
        <w:rPr>
          <w:spacing w:val="-2"/>
          <w:sz w:val="20"/>
          <w:szCs w:val="20"/>
        </w:rPr>
        <w:t xml:space="preserve">квалифицированными </w:t>
      </w:r>
      <w:r w:rsidRPr="00B238A2">
        <w:rPr>
          <w:sz w:val="20"/>
          <w:szCs w:val="20"/>
        </w:rPr>
        <w:t>инвесторами о Заявителе.</w:t>
      </w:r>
    </w:p>
    <w:p w14:paraId="4B5DD57A" w14:textId="77777777" w:rsidR="00AF0E44" w:rsidRPr="00B238A2" w:rsidRDefault="00AF0E44">
      <w:pPr>
        <w:pStyle w:val="a3"/>
      </w:pPr>
    </w:p>
    <w:p w14:paraId="69D38867" w14:textId="77777777" w:rsidR="00AF0E44" w:rsidRPr="00B238A2" w:rsidRDefault="00AF0E44">
      <w:pPr>
        <w:pStyle w:val="a3"/>
      </w:pPr>
    </w:p>
    <w:p w14:paraId="7324C483" w14:textId="77777777" w:rsidR="00AF0E44" w:rsidRPr="00B238A2" w:rsidRDefault="00AF0E44">
      <w:pPr>
        <w:pStyle w:val="a3"/>
      </w:pPr>
    </w:p>
    <w:p w14:paraId="6493C169" w14:textId="77777777" w:rsidR="00AF0E44" w:rsidRPr="00B238A2" w:rsidRDefault="00AF0E44">
      <w:pPr>
        <w:pStyle w:val="a3"/>
      </w:pPr>
    </w:p>
    <w:p w14:paraId="136FC1AC" w14:textId="77777777" w:rsidR="00AF0E44" w:rsidRPr="00B238A2" w:rsidRDefault="00AF0E44">
      <w:pPr>
        <w:pStyle w:val="a3"/>
        <w:spacing w:before="152"/>
      </w:pPr>
    </w:p>
    <w:tbl>
      <w:tblPr>
        <w:tblStyle w:val="TableNormal"/>
        <w:tblW w:w="0" w:type="auto"/>
        <w:tblInd w:w="117" w:type="dxa"/>
        <w:tblLayout w:type="fixed"/>
        <w:tblLook w:val="01E0" w:firstRow="1" w:lastRow="1" w:firstColumn="1" w:lastColumn="1" w:noHBand="0" w:noVBand="0"/>
      </w:tblPr>
      <w:tblGrid>
        <w:gridCol w:w="2897"/>
        <w:gridCol w:w="273"/>
        <w:gridCol w:w="2799"/>
        <w:gridCol w:w="239"/>
        <w:gridCol w:w="2998"/>
      </w:tblGrid>
      <w:tr w:rsidR="00AF0E44" w:rsidRPr="00B238A2" w14:paraId="5BF76121" w14:textId="77777777">
        <w:trPr>
          <w:trHeight w:val="213"/>
        </w:trPr>
        <w:tc>
          <w:tcPr>
            <w:tcW w:w="2897" w:type="dxa"/>
            <w:tcBorders>
              <w:bottom w:val="single" w:sz="6" w:space="0" w:color="000000"/>
            </w:tcBorders>
          </w:tcPr>
          <w:p w14:paraId="4165A5DF" w14:textId="77777777" w:rsidR="00AF0E44" w:rsidRPr="00B238A2" w:rsidRDefault="00AF0E44">
            <w:pPr>
              <w:pStyle w:val="TableParagraph"/>
              <w:rPr>
                <w:sz w:val="20"/>
                <w:szCs w:val="20"/>
              </w:rPr>
            </w:pPr>
          </w:p>
        </w:tc>
        <w:tc>
          <w:tcPr>
            <w:tcW w:w="273" w:type="dxa"/>
          </w:tcPr>
          <w:p w14:paraId="7399334D" w14:textId="77777777" w:rsidR="00AF0E44" w:rsidRPr="00B238A2" w:rsidRDefault="00AF0E44">
            <w:pPr>
              <w:pStyle w:val="TableParagraph"/>
              <w:rPr>
                <w:sz w:val="20"/>
                <w:szCs w:val="20"/>
              </w:rPr>
            </w:pPr>
          </w:p>
        </w:tc>
        <w:tc>
          <w:tcPr>
            <w:tcW w:w="2799" w:type="dxa"/>
            <w:tcBorders>
              <w:bottom w:val="single" w:sz="6" w:space="0" w:color="000000"/>
            </w:tcBorders>
          </w:tcPr>
          <w:p w14:paraId="57520243" w14:textId="77777777" w:rsidR="00AF0E44" w:rsidRPr="00B238A2" w:rsidRDefault="00AF0E44">
            <w:pPr>
              <w:pStyle w:val="TableParagraph"/>
              <w:rPr>
                <w:sz w:val="20"/>
                <w:szCs w:val="20"/>
              </w:rPr>
            </w:pPr>
          </w:p>
        </w:tc>
        <w:tc>
          <w:tcPr>
            <w:tcW w:w="239" w:type="dxa"/>
          </w:tcPr>
          <w:p w14:paraId="002DB6C2" w14:textId="77777777" w:rsidR="00AF0E44" w:rsidRPr="00B238A2" w:rsidRDefault="00AF0E44">
            <w:pPr>
              <w:pStyle w:val="TableParagraph"/>
              <w:rPr>
                <w:sz w:val="20"/>
                <w:szCs w:val="20"/>
              </w:rPr>
            </w:pPr>
          </w:p>
        </w:tc>
        <w:tc>
          <w:tcPr>
            <w:tcW w:w="2998" w:type="dxa"/>
            <w:tcBorders>
              <w:bottom w:val="single" w:sz="6" w:space="0" w:color="000000"/>
            </w:tcBorders>
          </w:tcPr>
          <w:p w14:paraId="74C8F1F6" w14:textId="77777777" w:rsidR="00AF0E44" w:rsidRPr="00B238A2" w:rsidRDefault="00AF0E44">
            <w:pPr>
              <w:pStyle w:val="TableParagraph"/>
              <w:rPr>
                <w:sz w:val="20"/>
                <w:szCs w:val="20"/>
              </w:rPr>
            </w:pPr>
          </w:p>
        </w:tc>
      </w:tr>
      <w:tr w:rsidR="00AF0E44" w:rsidRPr="00B238A2" w14:paraId="430CBAE2" w14:textId="77777777">
        <w:trPr>
          <w:trHeight w:val="609"/>
        </w:trPr>
        <w:tc>
          <w:tcPr>
            <w:tcW w:w="2897" w:type="dxa"/>
            <w:tcBorders>
              <w:top w:val="single" w:sz="6" w:space="0" w:color="000000"/>
            </w:tcBorders>
          </w:tcPr>
          <w:p w14:paraId="3C561378" w14:textId="77777777" w:rsidR="00AF0E44" w:rsidRPr="00B238A2" w:rsidRDefault="00897E2A">
            <w:pPr>
              <w:pStyle w:val="TableParagraph"/>
              <w:ind w:left="586" w:right="528" w:hanging="1"/>
              <w:jc w:val="center"/>
              <w:rPr>
                <w:sz w:val="20"/>
                <w:szCs w:val="20"/>
              </w:rPr>
            </w:pPr>
            <w:r w:rsidRPr="00B238A2">
              <w:rPr>
                <w:spacing w:val="-2"/>
                <w:sz w:val="20"/>
                <w:szCs w:val="20"/>
              </w:rPr>
              <w:t xml:space="preserve">Должность </w:t>
            </w:r>
            <w:r w:rsidRPr="00B238A2">
              <w:rPr>
                <w:sz w:val="20"/>
                <w:szCs w:val="20"/>
              </w:rPr>
              <w:t>уполномоченного</w:t>
            </w:r>
            <w:r w:rsidRPr="00B238A2">
              <w:rPr>
                <w:spacing w:val="-8"/>
                <w:sz w:val="20"/>
                <w:szCs w:val="20"/>
              </w:rPr>
              <w:t xml:space="preserve"> </w:t>
            </w:r>
            <w:r w:rsidRPr="00B238A2">
              <w:rPr>
                <w:spacing w:val="-4"/>
                <w:sz w:val="20"/>
                <w:szCs w:val="20"/>
              </w:rPr>
              <w:t>лица</w:t>
            </w:r>
          </w:p>
          <w:p w14:paraId="4D35AC53" w14:textId="77777777" w:rsidR="00AF0E44" w:rsidRPr="00B238A2" w:rsidRDefault="00897E2A">
            <w:pPr>
              <w:pStyle w:val="TableParagraph"/>
              <w:spacing w:line="187" w:lineRule="exact"/>
              <w:ind w:left="56" w:right="4"/>
              <w:jc w:val="center"/>
              <w:rPr>
                <w:sz w:val="20"/>
                <w:szCs w:val="20"/>
              </w:rPr>
            </w:pPr>
            <w:r w:rsidRPr="00B238A2">
              <w:rPr>
                <w:sz w:val="20"/>
                <w:szCs w:val="20"/>
              </w:rPr>
              <w:t>(для</w:t>
            </w:r>
            <w:r w:rsidRPr="00B238A2">
              <w:rPr>
                <w:spacing w:val="-3"/>
                <w:sz w:val="20"/>
                <w:szCs w:val="20"/>
              </w:rPr>
              <w:t xml:space="preserve"> </w:t>
            </w:r>
            <w:r w:rsidRPr="00B238A2">
              <w:rPr>
                <w:sz w:val="20"/>
                <w:szCs w:val="20"/>
              </w:rPr>
              <w:t>юридических</w:t>
            </w:r>
            <w:r w:rsidRPr="00B238A2">
              <w:rPr>
                <w:spacing w:val="-5"/>
                <w:sz w:val="20"/>
                <w:szCs w:val="20"/>
              </w:rPr>
              <w:t xml:space="preserve"> </w:t>
            </w:r>
            <w:r w:rsidRPr="00B238A2">
              <w:rPr>
                <w:spacing w:val="-4"/>
                <w:sz w:val="20"/>
                <w:szCs w:val="20"/>
              </w:rPr>
              <w:t>лиц)</w:t>
            </w:r>
          </w:p>
        </w:tc>
        <w:tc>
          <w:tcPr>
            <w:tcW w:w="273" w:type="dxa"/>
          </w:tcPr>
          <w:p w14:paraId="1F20BBCE" w14:textId="77777777" w:rsidR="00AF0E44" w:rsidRPr="00B238A2" w:rsidRDefault="00AF0E44">
            <w:pPr>
              <w:pStyle w:val="TableParagraph"/>
              <w:rPr>
                <w:sz w:val="20"/>
                <w:szCs w:val="20"/>
              </w:rPr>
            </w:pPr>
          </w:p>
        </w:tc>
        <w:tc>
          <w:tcPr>
            <w:tcW w:w="2799" w:type="dxa"/>
            <w:tcBorders>
              <w:top w:val="single" w:sz="6" w:space="0" w:color="000000"/>
            </w:tcBorders>
          </w:tcPr>
          <w:p w14:paraId="45D18489" w14:textId="77777777" w:rsidR="00AF0E44" w:rsidRPr="00B238A2" w:rsidRDefault="00897E2A">
            <w:pPr>
              <w:pStyle w:val="TableParagraph"/>
              <w:spacing w:line="201" w:lineRule="exact"/>
              <w:ind w:left="14"/>
              <w:jc w:val="center"/>
              <w:rPr>
                <w:sz w:val="20"/>
                <w:szCs w:val="20"/>
              </w:rPr>
            </w:pPr>
            <w:r w:rsidRPr="00B238A2">
              <w:rPr>
                <w:spacing w:val="-2"/>
                <w:sz w:val="20"/>
                <w:szCs w:val="20"/>
              </w:rPr>
              <w:t>Подпись</w:t>
            </w:r>
          </w:p>
        </w:tc>
        <w:tc>
          <w:tcPr>
            <w:tcW w:w="239" w:type="dxa"/>
          </w:tcPr>
          <w:p w14:paraId="11D6462D" w14:textId="77777777" w:rsidR="00AF0E44" w:rsidRPr="00B238A2" w:rsidRDefault="00AF0E44">
            <w:pPr>
              <w:pStyle w:val="TableParagraph"/>
              <w:rPr>
                <w:sz w:val="20"/>
                <w:szCs w:val="20"/>
              </w:rPr>
            </w:pPr>
          </w:p>
        </w:tc>
        <w:tc>
          <w:tcPr>
            <w:tcW w:w="2998" w:type="dxa"/>
            <w:tcBorders>
              <w:top w:val="single" w:sz="6" w:space="0" w:color="000000"/>
            </w:tcBorders>
          </w:tcPr>
          <w:p w14:paraId="644EEDFC" w14:textId="77777777" w:rsidR="00AF0E44" w:rsidRPr="00B238A2" w:rsidRDefault="00897E2A">
            <w:pPr>
              <w:pStyle w:val="TableParagraph"/>
              <w:spacing w:line="225" w:lineRule="exact"/>
              <w:ind w:left="146"/>
              <w:jc w:val="center"/>
              <w:rPr>
                <w:sz w:val="20"/>
                <w:szCs w:val="20"/>
              </w:rPr>
            </w:pPr>
            <w:r w:rsidRPr="00B238A2">
              <w:rPr>
                <w:spacing w:val="-2"/>
                <w:sz w:val="20"/>
                <w:szCs w:val="20"/>
              </w:rPr>
              <w:t>Ф.И.О.</w:t>
            </w:r>
          </w:p>
        </w:tc>
      </w:tr>
    </w:tbl>
    <w:p w14:paraId="5A6A3DE0" w14:textId="77777777" w:rsidR="00AF0E44" w:rsidRPr="00B238A2" w:rsidRDefault="00897E2A">
      <w:pPr>
        <w:spacing w:before="115"/>
        <w:ind w:left="5" w:right="142"/>
        <w:jc w:val="center"/>
        <w:rPr>
          <w:sz w:val="20"/>
          <w:szCs w:val="20"/>
        </w:rPr>
      </w:pPr>
      <w:r w:rsidRPr="00B238A2">
        <w:rPr>
          <w:spacing w:val="-4"/>
          <w:sz w:val="20"/>
          <w:szCs w:val="20"/>
        </w:rPr>
        <w:t>М.П.</w:t>
      </w:r>
    </w:p>
    <w:sectPr w:rsidR="00AF0E44" w:rsidRPr="00B238A2">
      <w:pgSz w:w="11910" w:h="16840"/>
      <w:pgMar w:top="1040" w:right="1559" w:bottom="960" w:left="850" w:header="0" w:footer="7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B67F7" w14:textId="77777777" w:rsidR="00C93A73" w:rsidRDefault="00C93A73">
      <w:r>
        <w:separator/>
      </w:r>
    </w:p>
  </w:endnote>
  <w:endnote w:type="continuationSeparator" w:id="0">
    <w:p w14:paraId="020F380E" w14:textId="77777777" w:rsidR="00C93A73" w:rsidRDefault="00C93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Sans Serif">
    <w:panose1 w:val="020B0604020202020204"/>
    <w:charset w:val="CC"/>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FD086" w14:textId="77777777" w:rsidR="00AF0E44" w:rsidRDefault="00897E2A">
    <w:pPr>
      <w:pStyle w:val="a3"/>
      <w:spacing w:line="14" w:lineRule="auto"/>
    </w:pPr>
    <w:r>
      <w:rPr>
        <w:noProof/>
      </w:rPr>
      <mc:AlternateContent>
        <mc:Choice Requires="wps">
          <w:drawing>
            <wp:anchor distT="0" distB="0" distL="0" distR="0" simplePos="0" relativeHeight="486935040" behindDoc="1" locked="0" layoutInCell="1" allowOverlap="1" wp14:anchorId="375D0166" wp14:editId="060B7D0D">
              <wp:simplePos x="0" y="0"/>
              <wp:positionH relativeFrom="page">
                <wp:posOffset>6855714</wp:posOffset>
              </wp:positionH>
              <wp:positionV relativeFrom="page">
                <wp:posOffset>10058941</wp:posOffset>
              </wp:positionV>
              <wp:extent cx="2159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4310"/>
                      </a:xfrm>
                      <a:prstGeom prst="rect">
                        <a:avLst/>
                      </a:prstGeom>
                    </wps:spPr>
                    <wps:txbx>
                      <w:txbxContent>
                        <w:p w14:paraId="3ED811DC" w14:textId="77777777" w:rsidR="00AF0E44" w:rsidRDefault="00897E2A">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wps:txbx>
                    <wps:bodyPr wrap="square" lIns="0" tIns="0" rIns="0" bIns="0" rtlCol="0">
                      <a:noAutofit/>
                    </wps:bodyPr>
                  </wps:wsp>
                </a:graphicData>
              </a:graphic>
            </wp:anchor>
          </w:drawing>
        </mc:Choice>
        <mc:Fallback>
          <w:pict>
            <v:shapetype w14:anchorId="375D0166" id="_x0000_t202" coordsize="21600,21600" o:spt="202" path="m,l,21600r21600,l21600,xe">
              <v:stroke joinstyle="miter"/>
              <v:path gradientshapeok="t" o:connecttype="rect"/>
            </v:shapetype>
            <v:shape id="Textbox 2" o:spid="_x0000_s1026" type="#_x0000_t202" style="position:absolute;margin-left:539.8pt;margin-top:792.05pt;width:17pt;height:15.3pt;z-index:-16381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" filled="f" stroked="f">
              <v:textbox inset="0,0,0,0">
                <w:txbxContent>
                  <w:p w14:paraId="3ED811DC" w14:textId="77777777" w:rsidR="00AF0E44" w:rsidRDefault="00897E2A">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EEA59" w14:textId="77777777" w:rsidR="00AF0E44" w:rsidRDefault="00897E2A">
    <w:pPr>
      <w:pStyle w:val="a3"/>
      <w:spacing w:line="14" w:lineRule="auto"/>
    </w:pPr>
    <w:r>
      <w:rPr>
        <w:noProof/>
      </w:rPr>
      <mc:AlternateContent>
        <mc:Choice Requires="wps">
          <w:drawing>
            <wp:anchor distT="0" distB="0" distL="0" distR="0" simplePos="0" relativeHeight="486935552" behindDoc="1" locked="0" layoutInCell="1" allowOverlap="1" wp14:anchorId="01C90AC8" wp14:editId="18AF50D5">
              <wp:simplePos x="0" y="0"/>
              <wp:positionH relativeFrom="page">
                <wp:posOffset>9807702</wp:posOffset>
              </wp:positionH>
              <wp:positionV relativeFrom="page">
                <wp:posOffset>6927121</wp:posOffset>
              </wp:positionV>
              <wp:extent cx="177800" cy="19431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5509D95D" w14:textId="77777777" w:rsidR="00AF0E44" w:rsidRDefault="00897E2A">
                          <w:pPr>
                            <w:spacing w:before="10"/>
                            <w:ind w:left="20"/>
                            <w:rPr>
                              <w:sz w:val="24"/>
                            </w:rPr>
                          </w:pPr>
                          <w:r>
                            <w:rPr>
                              <w:spacing w:val="-5"/>
                              <w:sz w:val="24"/>
                            </w:rPr>
                            <w:t>27</w:t>
                          </w:r>
                        </w:p>
                      </w:txbxContent>
                    </wps:txbx>
                    <wps:bodyPr wrap="square" lIns="0" tIns="0" rIns="0" bIns="0" rtlCol="0">
                      <a:noAutofit/>
                    </wps:bodyPr>
                  </wps:wsp>
                </a:graphicData>
              </a:graphic>
            </wp:anchor>
          </w:drawing>
        </mc:Choice>
        <mc:Fallback>
          <w:pict>
            <v:shapetype w14:anchorId="01C90AC8" id="_x0000_t202" coordsize="21600,21600" o:spt="202" path="m,l,21600r21600,l21600,xe">
              <v:stroke joinstyle="miter"/>
              <v:path gradientshapeok="t" o:connecttype="rect"/>
            </v:shapetype>
            <v:shape id="Textbox 37" o:spid="_x0000_s1027" type="#_x0000_t202" style="position:absolute;margin-left:772.25pt;margin-top:545.45pt;width:14pt;height:15.3pt;z-index:-16380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" filled="f" stroked="f">
              <v:textbox inset="0,0,0,0">
                <w:txbxContent>
                  <w:p w14:paraId="5509D95D" w14:textId="77777777" w:rsidR="00AF0E44" w:rsidRDefault="00897E2A">
                    <w:pPr>
                      <w:spacing w:before="10"/>
                      <w:ind w:left="20"/>
                      <w:rPr>
                        <w:sz w:val="24"/>
                      </w:rPr>
                    </w:pPr>
                    <w:r>
                      <w:rPr>
                        <w:spacing w:val="-5"/>
                        <w:sz w:val="24"/>
                      </w:rPr>
                      <w:t>27</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0F725" w14:textId="77777777" w:rsidR="00AF0E44" w:rsidRDefault="00897E2A">
    <w:pPr>
      <w:pStyle w:val="a3"/>
      <w:spacing w:line="14" w:lineRule="auto"/>
    </w:pPr>
    <w:r>
      <w:rPr>
        <w:noProof/>
      </w:rPr>
      <mc:AlternateContent>
        <mc:Choice Requires="wps">
          <w:drawing>
            <wp:anchor distT="0" distB="0" distL="0" distR="0" simplePos="0" relativeHeight="486936064" behindDoc="1" locked="0" layoutInCell="1" allowOverlap="1" wp14:anchorId="18BCBB5F" wp14:editId="1B6CFAA3">
              <wp:simplePos x="0" y="0"/>
              <wp:positionH relativeFrom="page">
                <wp:posOffset>6290817</wp:posOffset>
              </wp:positionH>
              <wp:positionV relativeFrom="page">
                <wp:posOffset>10058941</wp:posOffset>
              </wp:positionV>
              <wp:extent cx="241300" cy="19431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5D44B8B5" w14:textId="77777777" w:rsidR="00AF0E44" w:rsidRDefault="00897E2A">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28</w:t>
                          </w:r>
                          <w:r>
                            <w:rPr>
                              <w:spacing w:val="-5"/>
                              <w:sz w:val="24"/>
                            </w:rPr>
                            <w:fldChar w:fldCharType="end"/>
                          </w:r>
                        </w:p>
                      </w:txbxContent>
                    </wps:txbx>
                    <wps:bodyPr wrap="square" lIns="0" tIns="0" rIns="0" bIns="0" rtlCol="0">
                      <a:noAutofit/>
                    </wps:bodyPr>
                  </wps:wsp>
                </a:graphicData>
              </a:graphic>
            </wp:anchor>
          </w:drawing>
        </mc:Choice>
        <mc:Fallback>
          <w:pict>
            <v:shapetype w14:anchorId="18BCBB5F" id="_x0000_t202" coordsize="21600,21600" o:spt="202" path="m,l,21600r21600,l21600,xe">
              <v:stroke joinstyle="miter"/>
              <v:path gradientshapeok="t" o:connecttype="rect"/>
            </v:shapetype>
            <v:shape id="Textbox 39" o:spid="_x0000_s1028" type="#_x0000_t202" style="position:absolute;margin-left:495.35pt;margin-top:792.05pt;width:19pt;height:15.3pt;z-index:-1638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" filled="f" stroked="f">
              <v:textbox inset="0,0,0,0">
                <w:txbxContent>
                  <w:p w14:paraId="5D44B8B5" w14:textId="77777777" w:rsidR="00AF0E44" w:rsidRDefault="00897E2A">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28</w:t>
                    </w:r>
                    <w:r>
                      <w:rPr>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AC609" w14:textId="77777777" w:rsidR="00C93A73" w:rsidRDefault="00C93A73">
      <w:r>
        <w:separator/>
      </w:r>
    </w:p>
  </w:footnote>
  <w:footnote w:type="continuationSeparator" w:id="0">
    <w:p w14:paraId="61F46550" w14:textId="77777777" w:rsidR="00C93A73" w:rsidRDefault="00C93A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088F"/>
    <w:multiLevelType w:val="hybridMultilevel"/>
    <w:tmpl w:val="12022A6A"/>
    <w:lvl w:ilvl="0" w:tplc="6DDC28AE">
      <w:numFmt w:val="bullet"/>
      <w:lvlText w:val="□"/>
      <w:lvlJc w:val="left"/>
      <w:pPr>
        <w:ind w:left="2" w:hanging="228"/>
      </w:pPr>
      <w:rPr>
        <w:rFonts w:ascii="Microsoft Sans Serif" w:eastAsia="Microsoft Sans Serif" w:hAnsi="Microsoft Sans Serif" w:cs="Microsoft Sans Serif" w:hint="default"/>
        <w:b w:val="0"/>
        <w:bCs w:val="0"/>
        <w:i w:val="0"/>
        <w:iCs w:val="0"/>
        <w:spacing w:val="0"/>
        <w:w w:val="146"/>
        <w:sz w:val="20"/>
        <w:szCs w:val="20"/>
        <w:lang w:val="ru-RU" w:eastAsia="en-US" w:bidi="ar-SA"/>
      </w:rPr>
    </w:lvl>
    <w:lvl w:ilvl="1" w:tplc="14848306">
      <w:numFmt w:val="bullet"/>
      <w:lvlText w:val="□"/>
      <w:lvlJc w:val="left"/>
      <w:pPr>
        <w:ind w:left="2" w:hanging="228"/>
      </w:pPr>
      <w:rPr>
        <w:rFonts w:ascii="Microsoft Sans Serif" w:eastAsia="Microsoft Sans Serif" w:hAnsi="Microsoft Sans Serif" w:cs="Microsoft Sans Serif" w:hint="default"/>
        <w:b w:val="0"/>
        <w:bCs w:val="0"/>
        <w:i w:val="0"/>
        <w:iCs w:val="0"/>
        <w:spacing w:val="0"/>
        <w:w w:val="146"/>
        <w:sz w:val="20"/>
        <w:szCs w:val="20"/>
        <w:lang w:val="ru-RU" w:eastAsia="en-US" w:bidi="ar-SA"/>
      </w:rPr>
    </w:lvl>
    <w:lvl w:ilvl="2" w:tplc="144CF4FA">
      <w:numFmt w:val="bullet"/>
      <w:lvlText w:val="•"/>
      <w:lvlJc w:val="left"/>
      <w:pPr>
        <w:ind w:left="1899" w:hanging="228"/>
      </w:pPr>
      <w:rPr>
        <w:rFonts w:hint="default"/>
        <w:lang w:val="ru-RU" w:eastAsia="en-US" w:bidi="ar-SA"/>
      </w:rPr>
    </w:lvl>
    <w:lvl w:ilvl="3" w:tplc="C82E0916">
      <w:numFmt w:val="bullet"/>
      <w:lvlText w:val="•"/>
      <w:lvlJc w:val="left"/>
      <w:pPr>
        <w:ind w:left="2849" w:hanging="228"/>
      </w:pPr>
      <w:rPr>
        <w:rFonts w:hint="default"/>
        <w:lang w:val="ru-RU" w:eastAsia="en-US" w:bidi="ar-SA"/>
      </w:rPr>
    </w:lvl>
    <w:lvl w:ilvl="4" w:tplc="E11A3498">
      <w:numFmt w:val="bullet"/>
      <w:lvlText w:val="•"/>
      <w:lvlJc w:val="left"/>
      <w:pPr>
        <w:ind w:left="3799" w:hanging="228"/>
      </w:pPr>
      <w:rPr>
        <w:rFonts w:hint="default"/>
        <w:lang w:val="ru-RU" w:eastAsia="en-US" w:bidi="ar-SA"/>
      </w:rPr>
    </w:lvl>
    <w:lvl w:ilvl="5" w:tplc="20E687A8">
      <w:numFmt w:val="bullet"/>
      <w:lvlText w:val="•"/>
      <w:lvlJc w:val="left"/>
      <w:pPr>
        <w:ind w:left="4749" w:hanging="228"/>
      </w:pPr>
      <w:rPr>
        <w:rFonts w:hint="default"/>
        <w:lang w:val="ru-RU" w:eastAsia="en-US" w:bidi="ar-SA"/>
      </w:rPr>
    </w:lvl>
    <w:lvl w:ilvl="6" w:tplc="B3CC4C5E">
      <w:numFmt w:val="bullet"/>
      <w:lvlText w:val="•"/>
      <w:lvlJc w:val="left"/>
      <w:pPr>
        <w:ind w:left="5699" w:hanging="228"/>
      </w:pPr>
      <w:rPr>
        <w:rFonts w:hint="default"/>
        <w:lang w:val="ru-RU" w:eastAsia="en-US" w:bidi="ar-SA"/>
      </w:rPr>
    </w:lvl>
    <w:lvl w:ilvl="7" w:tplc="1610AE08">
      <w:numFmt w:val="bullet"/>
      <w:lvlText w:val="•"/>
      <w:lvlJc w:val="left"/>
      <w:pPr>
        <w:ind w:left="6648" w:hanging="228"/>
      </w:pPr>
      <w:rPr>
        <w:rFonts w:hint="default"/>
        <w:lang w:val="ru-RU" w:eastAsia="en-US" w:bidi="ar-SA"/>
      </w:rPr>
    </w:lvl>
    <w:lvl w:ilvl="8" w:tplc="F90CC60A">
      <w:numFmt w:val="bullet"/>
      <w:lvlText w:val="•"/>
      <w:lvlJc w:val="left"/>
      <w:pPr>
        <w:ind w:left="7598" w:hanging="228"/>
      </w:pPr>
      <w:rPr>
        <w:rFonts w:hint="default"/>
        <w:lang w:val="ru-RU" w:eastAsia="en-US" w:bidi="ar-SA"/>
      </w:rPr>
    </w:lvl>
  </w:abstractNum>
  <w:abstractNum w:abstractNumId="1" w15:restartNumberingAfterBreak="0">
    <w:nsid w:val="05E261E7"/>
    <w:multiLevelType w:val="hybridMultilevel"/>
    <w:tmpl w:val="38A21EAC"/>
    <w:lvl w:ilvl="0" w:tplc="379E3198">
      <w:start w:val="1"/>
      <w:numFmt w:val="decimal"/>
      <w:lvlText w:val="%1)"/>
      <w:lvlJc w:val="left"/>
      <w:pPr>
        <w:ind w:left="2" w:hanging="708"/>
      </w:pPr>
      <w:rPr>
        <w:rFonts w:ascii="Times New Roman" w:eastAsia="Times New Roman" w:hAnsi="Times New Roman" w:cs="Times New Roman" w:hint="default"/>
        <w:b w:val="0"/>
        <w:bCs w:val="0"/>
        <w:i w:val="0"/>
        <w:iCs w:val="0"/>
        <w:spacing w:val="0"/>
        <w:w w:val="99"/>
        <w:sz w:val="20"/>
        <w:szCs w:val="20"/>
        <w:lang w:val="ru-RU" w:eastAsia="en-US" w:bidi="ar-SA"/>
      </w:rPr>
    </w:lvl>
    <w:lvl w:ilvl="1" w:tplc="17D82D88">
      <w:numFmt w:val="bullet"/>
      <w:lvlText w:val="•"/>
      <w:lvlJc w:val="left"/>
      <w:pPr>
        <w:ind w:left="949" w:hanging="708"/>
      </w:pPr>
      <w:rPr>
        <w:rFonts w:hint="default"/>
        <w:lang w:val="ru-RU" w:eastAsia="en-US" w:bidi="ar-SA"/>
      </w:rPr>
    </w:lvl>
    <w:lvl w:ilvl="2" w:tplc="36E42806">
      <w:numFmt w:val="bullet"/>
      <w:lvlText w:val="•"/>
      <w:lvlJc w:val="left"/>
      <w:pPr>
        <w:ind w:left="1899" w:hanging="708"/>
      </w:pPr>
      <w:rPr>
        <w:rFonts w:hint="default"/>
        <w:lang w:val="ru-RU" w:eastAsia="en-US" w:bidi="ar-SA"/>
      </w:rPr>
    </w:lvl>
    <w:lvl w:ilvl="3" w:tplc="D9B6DB56">
      <w:numFmt w:val="bullet"/>
      <w:lvlText w:val="•"/>
      <w:lvlJc w:val="left"/>
      <w:pPr>
        <w:ind w:left="2849" w:hanging="708"/>
      </w:pPr>
      <w:rPr>
        <w:rFonts w:hint="default"/>
        <w:lang w:val="ru-RU" w:eastAsia="en-US" w:bidi="ar-SA"/>
      </w:rPr>
    </w:lvl>
    <w:lvl w:ilvl="4" w:tplc="28C0BBB4">
      <w:numFmt w:val="bullet"/>
      <w:lvlText w:val="•"/>
      <w:lvlJc w:val="left"/>
      <w:pPr>
        <w:ind w:left="3799" w:hanging="708"/>
      </w:pPr>
      <w:rPr>
        <w:rFonts w:hint="default"/>
        <w:lang w:val="ru-RU" w:eastAsia="en-US" w:bidi="ar-SA"/>
      </w:rPr>
    </w:lvl>
    <w:lvl w:ilvl="5" w:tplc="635C16FC">
      <w:numFmt w:val="bullet"/>
      <w:lvlText w:val="•"/>
      <w:lvlJc w:val="left"/>
      <w:pPr>
        <w:ind w:left="4749" w:hanging="708"/>
      </w:pPr>
      <w:rPr>
        <w:rFonts w:hint="default"/>
        <w:lang w:val="ru-RU" w:eastAsia="en-US" w:bidi="ar-SA"/>
      </w:rPr>
    </w:lvl>
    <w:lvl w:ilvl="6" w:tplc="132E3A0A">
      <w:numFmt w:val="bullet"/>
      <w:lvlText w:val="•"/>
      <w:lvlJc w:val="left"/>
      <w:pPr>
        <w:ind w:left="5699" w:hanging="708"/>
      </w:pPr>
      <w:rPr>
        <w:rFonts w:hint="default"/>
        <w:lang w:val="ru-RU" w:eastAsia="en-US" w:bidi="ar-SA"/>
      </w:rPr>
    </w:lvl>
    <w:lvl w:ilvl="7" w:tplc="064CD85E">
      <w:numFmt w:val="bullet"/>
      <w:lvlText w:val="•"/>
      <w:lvlJc w:val="left"/>
      <w:pPr>
        <w:ind w:left="6648" w:hanging="708"/>
      </w:pPr>
      <w:rPr>
        <w:rFonts w:hint="default"/>
        <w:lang w:val="ru-RU" w:eastAsia="en-US" w:bidi="ar-SA"/>
      </w:rPr>
    </w:lvl>
    <w:lvl w:ilvl="8" w:tplc="1812D2E6">
      <w:numFmt w:val="bullet"/>
      <w:lvlText w:val="•"/>
      <w:lvlJc w:val="left"/>
      <w:pPr>
        <w:ind w:left="7598" w:hanging="708"/>
      </w:pPr>
      <w:rPr>
        <w:rFonts w:hint="default"/>
        <w:lang w:val="ru-RU" w:eastAsia="en-US" w:bidi="ar-SA"/>
      </w:rPr>
    </w:lvl>
  </w:abstractNum>
  <w:abstractNum w:abstractNumId="2" w15:restartNumberingAfterBreak="0">
    <w:nsid w:val="0A9E02AD"/>
    <w:multiLevelType w:val="multilevel"/>
    <w:tmpl w:val="CF6861C4"/>
    <w:lvl w:ilvl="0">
      <w:start w:val="2"/>
      <w:numFmt w:val="decimal"/>
      <w:lvlText w:val="%1"/>
      <w:lvlJc w:val="left"/>
      <w:pPr>
        <w:ind w:left="2" w:hanging="521"/>
      </w:pPr>
      <w:rPr>
        <w:rFonts w:hint="default"/>
        <w:lang w:val="ru-RU" w:eastAsia="en-US" w:bidi="ar-SA"/>
      </w:rPr>
    </w:lvl>
    <w:lvl w:ilvl="1">
      <w:start w:val="1"/>
      <w:numFmt w:val="decimal"/>
      <w:lvlText w:val="%1.%2"/>
      <w:lvlJc w:val="left"/>
      <w:pPr>
        <w:ind w:left="2" w:hanging="521"/>
      </w:pPr>
      <w:rPr>
        <w:rFonts w:hint="default"/>
        <w:lang w:val="ru-RU" w:eastAsia="en-US" w:bidi="ar-SA"/>
      </w:rPr>
    </w:lvl>
    <w:lvl w:ilvl="2">
      <w:start w:val="3"/>
      <w:numFmt w:val="decimal"/>
      <w:lvlText w:val="%1.%2.%3."/>
      <w:lvlJc w:val="left"/>
      <w:pPr>
        <w:ind w:left="2" w:hanging="521"/>
      </w:pPr>
      <w:rPr>
        <w:rFonts w:ascii="Times New Roman" w:eastAsia="Times New Roman" w:hAnsi="Times New Roman" w:cs="Times New Roman" w:hint="default"/>
        <w:b w:val="0"/>
        <w:bCs w:val="0"/>
        <w:i w:val="0"/>
        <w:iCs w:val="0"/>
        <w:spacing w:val="0"/>
        <w:w w:val="99"/>
        <w:sz w:val="20"/>
        <w:szCs w:val="20"/>
        <w:lang w:val="ru-RU" w:eastAsia="en-US" w:bidi="ar-SA"/>
      </w:rPr>
    </w:lvl>
    <w:lvl w:ilvl="3">
      <w:numFmt w:val="bullet"/>
      <w:lvlText w:val="•"/>
      <w:lvlJc w:val="left"/>
      <w:pPr>
        <w:ind w:left="2849" w:hanging="521"/>
      </w:pPr>
      <w:rPr>
        <w:rFonts w:hint="default"/>
        <w:lang w:val="ru-RU" w:eastAsia="en-US" w:bidi="ar-SA"/>
      </w:rPr>
    </w:lvl>
    <w:lvl w:ilvl="4">
      <w:numFmt w:val="bullet"/>
      <w:lvlText w:val="•"/>
      <w:lvlJc w:val="left"/>
      <w:pPr>
        <w:ind w:left="3799" w:hanging="521"/>
      </w:pPr>
      <w:rPr>
        <w:rFonts w:hint="default"/>
        <w:lang w:val="ru-RU" w:eastAsia="en-US" w:bidi="ar-SA"/>
      </w:rPr>
    </w:lvl>
    <w:lvl w:ilvl="5">
      <w:numFmt w:val="bullet"/>
      <w:lvlText w:val="•"/>
      <w:lvlJc w:val="left"/>
      <w:pPr>
        <w:ind w:left="4749" w:hanging="521"/>
      </w:pPr>
      <w:rPr>
        <w:rFonts w:hint="default"/>
        <w:lang w:val="ru-RU" w:eastAsia="en-US" w:bidi="ar-SA"/>
      </w:rPr>
    </w:lvl>
    <w:lvl w:ilvl="6">
      <w:numFmt w:val="bullet"/>
      <w:lvlText w:val="•"/>
      <w:lvlJc w:val="left"/>
      <w:pPr>
        <w:ind w:left="5699" w:hanging="521"/>
      </w:pPr>
      <w:rPr>
        <w:rFonts w:hint="default"/>
        <w:lang w:val="ru-RU" w:eastAsia="en-US" w:bidi="ar-SA"/>
      </w:rPr>
    </w:lvl>
    <w:lvl w:ilvl="7">
      <w:numFmt w:val="bullet"/>
      <w:lvlText w:val="•"/>
      <w:lvlJc w:val="left"/>
      <w:pPr>
        <w:ind w:left="6648" w:hanging="521"/>
      </w:pPr>
      <w:rPr>
        <w:rFonts w:hint="default"/>
        <w:lang w:val="ru-RU" w:eastAsia="en-US" w:bidi="ar-SA"/>
      </w:rPr>
    </w:lvl>
    <w:lvl w:ilvl="8">
      <w:numFmt w:val="bullet"/>
      <w:lvlText w:val="•"/>
      <w:lvlJc w:val="left"/>
      <w:pPr>
        <w:ind w:left="7598" w:hanging="521"/>
      </w:pPr>
      <w:rPr>
        <w:rFonts w:hint="default"/>
        <w:lang w:val="ru-RU" w:eastAsia="en-US" w:bidi="ar-SA"/>
      </w:rPr>
    </w:lvl>
  </w:abstractNum>
  <w:abstractNum w:abstractNumId="3" w15:restartNumberingAfterBreak="0">
    <w:nsid w:val="0AD423EE"/>
    <w:multiLevelType w:val="hybridMultilevel"/>
    <w:tmpl w:val="FD786D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566686E"/>
    <w:multiLevelType w:val="hybridMultilevel"/>
    <w:tmpl w:val="4A4EE1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4D713D1F"/>
    <w:multiLevelType w:val="hybridMultilevel"/>
    <w:tmpl w:val="2DB86D24"/>
    <w:lvl w:ilvl="0" w:tplc="5F9697D0">
      <w:start w:val="1"/>
      <w:numFmt w:val="decimal"/>
      <w:lvlText w:val="%1."/>
      <w:lvlJc w:val="left"/>
      <w:pPr>
        <w:ind w:left="2" w:hanging="228"/>
      </w:pPr>
      <w:rPr>
        <w:rFonts w:ascii="Times New Roman" w:eastAsia="Times New Roman" w:hAnsi="Times New Roman" w:cs="Times New Roman" w:hint="default"/>
        <w:b w:val="0"/>
        <w:bCs w:val="0"/>
        <w:i w:val="0"/>
        <w:iCs w:val="0"/>
        <w:spacing w:val="0"/>
        <w:w w:val="99"/>
        <w:sz w:val="20"/>
        <w:szCs w:val="20"/>
        <w:lang w:val="ru-RU" w:eastAsia="en-US" w:bidi="ar-SA"/>
      </w:rPr>
    </w:lvl>
    <w:lvl w:ilvl="1" w:tplc="9AE4C9DA">
      <w:numFmt w:val="bullet"/>
      <w:lvlText w:val="•"/>
      <w:lvlJc w:val="left"/>
      <w:pPr>
        <w:ind w:left="949" w:hanging="228"/>
      </w:pPr>
      <w:rPr>
        <w:rFonts w:hint="default"/>
        <w:lang w:val="ru-RU" w:eastAsia="en-US" w:bidi="ar-SA"/>
      </w:rPr>
    </w:lvl>
    <w:lvl w:ilvl="2" w:tplc="2FCC1380">
      <w:numFmt w:val="bullet"/>
      <w:lvlText w:val="•"/>
      <w:lvlJc w:val="left"/>
      <w:pPr>
        <w:ind w:left="1899" w:hanging="228"/>
      </w:pPr>
      <w:rPr>
        <w:rFonts w:hint="default"/>
        <w:lang w:val="ru-RU" w:eastAsia="en-US" w:bidi="ar-SA"/>
      </w:rPr>
    </w:lvl>
    <w:lvl w:ilvl="3" w:tplc="599C4230">
      <w:numFmt w:val="bullet"/>
      <w:lvlText w:val="•"/>
      <w:lvlJc w:val="left"/>
      <w:pPr>
        <w:ind w:left="2849" w:hanging="228"/>
      </w:pPr>
      <w:rPr>
        <w:rFonts w:hint="default"/>
        <w:lang w:val="ru-RU" w:eastAsia="en-US" w:bidi="ar-SA"/>
      </w:rPr>
    </w:lvl>
    <w:lvl w:ilvl="4" w:tplc="97F2CA5C">
      <w:numFmt w:val="bullet"/>
      <w:lvlText w:val="•"/>
      <w:lvlJc w:val="left"/>
      <w:pPr>
        <w:ind w:left="3799" w:hanging="228"/>
      </w:pPr>
      <w:rPr>
        <w:rFonts w:hint="default"/>
        <w:lang w:val="ru-RU" w:eastAsia="en-US" w:bidi="ar-SA"/>
      </w:rPr>
    </w:lvl>
    <w:lvl w:ilvl="5" w:tplc="DF765798">
      <w:numFmt w:val="bullet"/>
      <w:lvlText w:val="•"/>
      <w:lvlJc w:val="left"/>
      <w:pPr>
        <w:ind w:left="4749" w:hanging="228"/>
      </w:pPr>
      <w:rPr>
        <w:rFonts w:hint="default"/>
        <w:lang w:val="ru-RU" w:eastAsia="en-US" w:bidi="ar-SA"/>
      </w:rPr>
    </w:lvl>
    <w:lvl w:ilvl="6" w:tplc="FC9A32F0">
      <w:numFmt w:val="bullet"/>
      <w:lvlText w:val="•"/>
      <w:lvlJc w:val="left"/>
      <w:pPr>
        <w:ind w:left="5699" w:hanging="228"/>
      </w:pPr>
      <w:rPr>
        <w:rFonts w:hint="default"/>
        <w:lang w:val="ru-RU" w:eastAsia="en-US" w:bidi="ar-SA"/>
      </w:rPr>
    </w:lvl>
    <w:lvl w:ilvl="7" w:tplc="88F23192">
      <w:numFmt w:val="bullet"/>
      <w:lvlText w:val="•"/>
      <w:lvlJc w:val="left"/>
      <w:pPr>
        <w:ind w:left="6648" w:hanging="228"/>
      </w:pPr>
      <w:rPr>
        <w:rFonts w:hint="default"/>
        <w:lang w:val="ru-RU" w:eastAsia="en-US" w:bidi="ar-SA"/>
      </w:rPr>
    </w:lvl>
    <w:lvl w:ilvl="8" w:tplc="28F46BDC">
      <w:numFmt w:val="bullet"/>
      <w:lvlText w:val="•"/>
      <w:lvlJc w:val="left"/>
      <w:pPr>
        <w:ind w:left="7598" w:hanging="228"/>
      </w:pPr>
      <w:rPr>
        <w:rFonts w:hint="default"/>
        <w:lang w:val="ru-RU" w:eastAsia="en-US" w:bidi="ar-SA"/>
      </w:rPr>
    </w:lvl>
  </w:abstractNum>
  <w:abstractNum w:abstractNumId="6" w15:restartNumberingAfterBreak="0">
    <w:nsid w:val="56E54E11"/>
    <w:multiLevelType w:val="hybridMultilevel"/>
    <w:tmpl w:val="2EBAEEDE"/>
    <w:lvl w:ilvl="0" w:tplc="5EF2BEB4">
      <w:numFmt w:val="bullet"/>
      <w:lvlText w:val="-"/>
      <w:lvlJc w:val="left"/>
      <w:pPr>
        <w:ind w:left="2" w:hanging="173"/>
      </w:pPr>
      <w:rPr>
        <w:rFonts w:ascii="Times New Roman" w:eastAsia="Times New Roman" w:hAnsi="Times New Roman" w:cs="Times New Roman" w:hint="default"/>
        <w:b w:val="0"/>
        <w:bCs w:val="0"/>
        <w:i w:val="0"/>
        <w:iCs w:val="0"/>
        <w:spacing w:val="0"/>
        <w:w w:val="99"/>
        <w:sz w:val="20"/>
        <w:szCs w:val="20"/>
        <w:lang w:val="ru-RU" w:eastAsia="en-US" w:bidi="ar-SA"/>
      </w:rPr>
    </w:lvl>
    <w:lvl w:ilvl="1" w:tplc="6FB4D664">
      <w:numFmt w:val="bullet"/>
      <w:lvlText w:val="•"/>
      <w:lvlJc w:val="left"/>
      <w:pPr>
        <w:ind w:left="949" w:hanging="173"/>
      </w:pPr>
      <w:rPr>
        <w:rFonts w:hint="default"/>
        <w:lang w:val="ru-RU" w:eastAsia="en-US" w:bidi="ar-SA"/>
      </w:rPr>
    </w:lvl>
    <w:lvl w:ilvl="2" w:tplc="60620944">
      <w:numFmt w:val="bullet"/>
      <w:lvlText w:val="•"/>
      <w:lvlJc w:val="left"/>
      <w:pPr>
        <w:ind w:left="1899" w:hanging="173"/>
      </w:pPr>
      <w:rPr>
        <w:rFonts w:hint="default"/>
        <w:lang w:val="ru-RU" w:eastAsia="en-US" w:bidi="ar-SA"/>
      </w:rPr>
    </w:lvl>
    <w:lvl w:ilvl="3" w:tplc="CEB6BF28">
      <w:numFmt w:val="bullet"/>
      <w:lvlText w:val="•"/>
      <w:lvlJc w:val="left"/>
      <w:pPr>
        <w:ind w:left="2849" w:hanging="173"/>
      </w:pPr>
      <w:rPr>
        <w:rFonts w:hint="default"/>
        <w:lang w:val="ru-RU" w:eastAsia="en-US" w:bidi="ar-SA"/>
      </w:rPr>
    </w:lvl>
    <w:lvl w:ilvl="4" w:tplc="E76CB33C">
      <w:numFmt w:val="bullet"/>
      <w:lvlText w:val="•"/>
      <w:lvlJc w:val="left"/>
      <w:pPr>
        <w:ind w:left="3799" w:hanging="173"/>
      </w:pPr>
      <w:rPr>
        <w:rFonts w:hint="default"/>
        <w:lang w:val="ru-RU" w:eastAsia="en-US" w:bidi="ar-SA"/>
      </w:rPr>
    </w:lvl>
    <w:lvl w:ilvl="5" w:tplc="94E0C246">
      <w:numFmt w:val="bullet"/>
      <w:lvlText w:val="•"/>
      <w:lvlJc w:val="left"/>
      <w:pPr>
        <w:ind w:left="4749" w:hanging="173"/>
      </w:pPr>
      <w:rPr>
        <w:rFonts w:hint="default"/>
        <w:lang w:val="ru-RU" w:eastAsia="en-US" w:bidi="ar-SA"/>
      </w:rPr>
    </w:lvl>
    <w:lvl w:ilvl="6" w:tplc="814E2132">
      <w:numFmt w:val="bullet"/>
      <w:lvlText w:val="•"/>
      <w:lvlJc w:val="left"/>
      <w:pPr>
        <w:ind w:left="5699" w:hanging="173"/>
      </w:pPr>
      <w:rPr>
        <w:rFonts w:hint="default"/>
        <w:lang w:val="ru-RU" w:eastAsia="en-US" w:bidi="ar-SA"/>
      </w:rPr>
    </w:lvl>
    <w:lvl w:ilvl="7" w:tplc="D0668B40">
      <w:numFmt w:val="bullet"/>
      <w:lvlText w:val="•"/>
      <w:lvlJc w:val="left"/>
      <w:pPr>
        <w:ind w:left="6648" w:hanging="173"/>
      </w:pPr>
      <w:rPr>
        <w:rFonts w:hint="default"/>
        <w:lang w:val="ru-RU" w:eastAsia="en-US" w:bidi="ar-SA"/>
      </w:rPr>
    </w:lvl>
    <w:lvl w:ilvl="8" w:tplc="AAB436FA">
      <w:numFmt w:val="bullet"/>
      <w:lvlText w:val="•"/>
      <w:lvlJc w:val="left"/>
      <w:pPr>
        <w:ind w:left="7598" w:hanging="173"/>
      </w:pPr>
      <w:rPr>
        <w:rFonts w:hint="default"/>
        <w:lang w:val="ru-RU" w:eastAsia="en-US" w:bidi="ar-SA"/>
      </w:rPr>
    </w:lvl>
  </w:abstractNum>
  <w:abstractNum w:abstractNumId="7" w15:restartNumberingAfterBreak="0">
    <w:nsid w:val="5E8F613F"/>
    <w:multiLevelType w:val="multilevel"/>
    <w:tmpl w:val="F94A1CCA"/>
    <w:lvl w:ilvl="0">
      <w:start w:val="1"/>
      <w:numFmt w:val="decimal"/>
      <w:lvlText w:val="%1."/>
      <w:lvlJc w:val="left"/>
      <w:pPr>
        <w:ind w:left="3914" w:hanging="360"/>
        <w:jc w:val="right"/>
      </w:pPr>
      <w:rPr>
        <w:rFonts w:ascii="Times New Roman" w:eastAsia="Times New Roman" w:hAnsi="Times New Roman" w:cs="Times New Roman" w:hint="default"/>
        <w:b/>
        <w:bCs/>
        <w:i w:val="0"/>
        <w:iCs w:val="0"/>
        <w:spacing w:val="0"/>
        <w:w w:val="99"/>
        <w:sz w:val="20"/>
        <w:szCs w:val="20"/>
        <w:lang w:val="ru-RU" w:eastAsia="en-US" w:bidi="ar-SA"/>
      </w:rPr>
    </w:lvl>
    <w:lvl w:ilvl="1">
      <w:start w:val="1"/>
      <w:numFmt w:val="decimal"/>
      <w:lvlText w:val="%1.%2."/>
      <w:lvlJc w:val="left"/>
      <w:pPr>
        <w:ind w:left="2" w:hanging="454"/>
      </w:pPr>
      <w:rPr>
        <w:rFonts w:ascii="Times New Roman" w:eastAsia="Times New Roman" w:hAnsi="Times New Roman" w:cs="Times New Roman" w:hint="default"/>
        <w:b w:val="0"/>
        <w:bCs w:val="0"/>
        <w:i w:val="0"/>
        <w:iCs w:val="0"/>
        <w:spacing w:val="0"/>
        <w:w w:val="99"/>
        <w:sz w:val="20"/>
        <w:szCs w:val="20"/>
        <w:lang w:val="ru-RU" w:eastAsia="en-US" w:bidi="ar-SA"/>
      </w:rPr>
    </w:lvl>
    <w:lvl w:ilvl="2">
      <w:start w:val="1"/>
      <w:numFmt w:val="decimal"/>
      <w:lvlText w:val="%1.%2.%3."/>
      <w:lvlJc w:val="left"/>
      <w:pPr>
        <w:ind w:left="2" w:hanging="564"/>
      </w:pPr>
      <w:rPr>
        <w:rFonts w:ascii="Times New Roman" w:eastAsia="Times New Roman" w:hAnsi="Times New Roman" w:cs="Times New Roman" w:hint="default"/>
        <w:b w:val="0"/>
        <w:bCs w:val="0"/>
        <w:i w:val="0"/>
        <w:iCs w:val="0"/>
        <w:spacing w:val="0"/>
        <w:w w:val="99"/>
        <w:sz w:val="20"/>
        <w:szCs w:val="20"/>
        <w:lang w:val="ru-RU" w:eastAsia="en-US" w:bidi="ar-SA"/>
      </w:rPr>
    </w:lvl>
    <w:lvl w:ilvl="3">
      <w:numFmt w:val="bullet"/>
      <w:lvlText w:val="-"/>
      <w:lvlJc w:val="left"/>
      <w:pPr>
        <w:ind w:left="2" w:hanging="132"/>
      </w:pPr>
      <w:rPr>
        <w:rFonts w:ascii="Times New Roman" w:eastAsia="Times New Roman" w:hAnsi="Times New Roman" w:cs="Times New Roman" w:hint="default"/>
        <w:b w:val="0"/>
        <w:bCs w:val="0"/>
        <w:i w:val="0"/>
        <w:iCs w:val="0"/>
        <w:spacing w:val="0"/>
        <w:w w:val="99"/>
        <w:sz w:val="20"/>
        <w:szCs w:val="20"/>
        <w:lang w:val="ru-RU" w:eastAsia="en-US" w:bidi="ar-SA"/>
      </w:rPr>
    </w:lvl>
    <w:lvl w:ilvl="4">
      <w:numFmt w:val="bullet"/>
      <w:lvlText w:val="•"/>
      <w:lvlJc w:val="left"/>
      <w:pPr>
        <w:ind w:left="5779" w:hanging="132"/>
      </w:pPr>
      <w:rPr>
        <w:rFonts w:hint="default"/>
        <w:lang w:val="ru-RU" w:eastAsia="en-US" w:bidi="ar-SA"/>
      </w:rPr>
    </w:lvl>
    <w:lvl w:ilvl="5">
      <w:numFmt w:val="bullet"/>
      <w:lvlText w:val="•"/>
      <w:lvlJc w:val="left"/>
      <w:pPr>
        <w:ind w:left="6399" w:hanging="132"/>
      </w:pPr>
      <w:rPr>
        <w:rFonts w:hint="default"/>
        <w:lang w:val="ru-RU" w:eastAsia="en-US" w:bidi="ar-SA"/>
      </w:rPr>
    </w:lvl>
    <w:lvl w:ilvl="6">
      <w:numFmt w:val="bullet"/>
      <w:lvlText w:val="•"/>
      <w:lvlJc w:val="left"/>
      <w:pPr>
        <w:ind w:left="7019" w:hanging="132"/>
      </w:pPr>
      <w:rPr>
        <w:rFonts w:hint="default"/>
        <w:lang w:val="ru-RU" w:eastAsia="en-US" w:bidi="ar-SA"/>
      </w:rPr>
    </w:lvl>
    <w:lvl w:ilvl="7">
      <w:numFmt w:val="bullet"/>
      <w:lvlText w:val="•"/>
      <w:lvlJc w:val="left"/>
      <w:pPr>
        <w:ind w:left="7638" w:hanging="132"/>
      </w:pPr>
      <w:rPr>
        <w:rFonts w:hint="default"/>
        <w:lang w:val="ru-RU" w:eastAsia="en-US" w:bidi="ar-SA"/>
      </w:rPr>
    </w:lvl>
    <w:lvl w:ilvl="8">
      <w:numFmt w:val="bullet"/>
      <w:lvlText w:val="•"/>
      <w:lvlJc w:val="left"/>
      <w:pPr>
        <w:ind w:left="8258" w:hanging="132"/>
      </w:pPr>
      <w:rPr>
        <w:rFonts w:hint="default"/>
        <w:lang w:val="ru-RU" w:eastAsia="en-US" w:bidi="ar-SA"/>
      </w:rPr>
    </w:lvl>
  </w:abstractNum>
  <w:abstractNum w:abstractNumId="8" w15:restartNumberingAfterBreak="0">
    <w:nsid w:val="627C789B"/>
    <w:multiLevelType w:val="hybridMultilevel"/>
    <w:tmpl w:val="36B2B7E2"/>
    <w:lvl w:ilvl="0" w:tplc="ED961D6A">
      <w:numFmt w:val="bullet"/>
      <w:lvlText w:val="□"/>
      <w:lvlJc w:val="left"/>
      <w:pPr>
        <w:ind w:left="2" w:hanging="250"/>
      </w:pPr>
      <w:rPr>
        <w:rFonts w:ascii="Microsoft Sans Serif" w:eastAsia="Microsoft Sans Serif" w:hAnsi="Microsoft Sans Serif" w:cs="Microsoft Sans Serif" w:hint="default"/>
        <w:b w:val="0"/>
        <w:bCs w:val="0"/>
        <w:i w:val="0"/>
        <w:iCs w:val="0"/>
        <w:spacing w:val="0"/>
        <w:w w:val="146"/>
        <w:sz w:val="20"/>
        <w:szCs w:val="20"/>
        <w:lang w:val="ru-RU" w:eastAsia="en-US" w:bidi="ar-SA"/>
      </w:rPr>
    </w:lvl>
    <w:lvl w:ilvl="1" w:tplc="F634E5BA">
      <w:numFmt w:val="bullet"/>
      <w:lvlText w:val="•"/>
      <w:lvlJc w:val="left"/>
      <w:pPr>
        <w:ind w:left="949" w:hanging="250"/>
      </w:pPr>
      <w:rPr>
        <w:rFonts w:hint="default"/>
        <w:lang w:val="ru-RU" w:eastAsia="en-US" w:bidi="ar-SA"/>
      </w:rPr>
    </w:lvl>
    <w:lvl w:ilvl="2" w:tplc="A6EAF96A">
      <w:numFmt w:val="bullet"/>
      <w:lvlText w:val="•"/>
      <w:lvlJc w:val="left"/>
      <w:pPr>
        <w:ind w:left="1899" w:hanging="250"/>
      </w:pPr>
      <w:rPr>
        <w:rFonts w:hint="default"/>
        <w:lang w:val="ru-RU" w:eastAsia="en-US" w:bidi="ar-SA"/>
      </w:rPr>
    </w:lvl>
    <w:lvl w:ilvl="3" w:tplc="F2E6F9E0">
      <w:numFmt w:val="bullet"/>
      <w:lvlText w:val="•"/>
      <w:lvlJc w:val="left"/>
      <w:pPr>
        <w:ind w:left="2849" w:hanging="250"/>
      </w:pPr>
      <w:rPr>
        <w:rFonts w:hint="default"/>
        <w:lang w:val="ru-RU" w:eastAsia="en-US" w:bidi="ar-SA"/>
      </w:rPr>
    </w:lvl>
    <w:lvl w:ilvl="4" w:tplc="AF84F5B6">
      <w:numFmt w:val="bullet"/>
      <w:lvlText w:val="•"/>
      <w:lvlJc w:val="left"/>
      <w:pPr>
        <w:ind w:left="3799" w:hanging="250"/>
      </w:pPr>
      <w:rPr>
        <w:rFonts w:hint="default"/>
        <w:lang w:val="ru-RU" w:eastAsia="en-US" w:bidi="ar-SA"/>
      </w:rPr>
    </w:lvl>
    <w:lvl w:ilvl="5" w:tplc="CF20AB60">
      <w:numFmt w:val="bullet"/>
      <w:lvlText w:val="•"/>
      <w:lvlJc w:val="left"/>
      <w:pPr>
        <w:ind w:left="4749" w:hanging="250"/>
      </w:pPr>
      <w:rPr>
        <w:rFonts w:hint="default"/>
        <w:lang w:val="ru-RU" w:eastAsia="en-US" w:bidi="ar-SA"/>
      </w:rPr>
    </w:lvl>
    <w:lvl w:ilvl="6" w:tplc="F050E218">
      <w:numFmt w:val="bullet"/>
      <w:lvlText w:val="•"/>
      <w:lvlJc w:val="left"/>
      <w:pPr>
        <w:ind w:left="5699" w:hanging="250"/>
      </w:pPr>
      <w:rPr>
        <w:rFonts w:hint="default"/>
        <w:lang w:val="ru-RU" w:eastAsia="en-US" w:bidi="ar-SA"/>
      </w:rPr>
    </w:lvl>
    <w:lvl w:ilvl="7" w:tplc="4732CB88">
      <w:numFmt w:val="bullet"/>
      <w:lvlText w:val="•"/>
      <w:lvlJc w:val="left"/>
      <w:pPr>
        <w:ind w:left="6648" w:hanging="250"/>
      </w:pPr>
      <w:rPr>
        <w:rFonts w:hint="default"/>
        <w:lang w:val="ru-RU" w:eastAsia="en-US" w:bidi="ar-SA"/>
      </w:rPr>
    </w:lvl>
    <w:lvl w:ilvl="8" w:tplc="ACBC3ED0">
      <w:numFmt w:val="bullet"/>
      <w:lvlText w:val="•"/>
      <w:lvlJc w:val="left"/>
      <w:pPr>
        <w:ind w:left="7598" w:hanging="250"/>
      </w:pPr>
      <w:rPr>
        <w:rFonts w:hint="default"/>
        <w:lang w:val="ru-RU" w:eastAsia="en-US" w:bidi="ar-SA"/>
      </w:rPr>
    </w:lvl>
  </w:abstractNum>
  <w:abstractNum w:abstractNumId="9" w15:restartNumberingAfterBreak="0">
    <w:nsid w:val="640A2986"/>
    <w:multiLevelType w:val="hybridMultilevel"/>
    <w:tmpl w:val="8F0A01C0"/>
    <w:lvl w:ilvl="0" w:tplc="73424322">
      <w:numFmt w:val="bullet"/>
      <w:lvlText w:val="•"/>
      <w:lvlJc w:val="left"/>
      <w:pPr>
        <w:ind w:left="580" w:hanging="124"/>
      </w:pPr>
      <w:rPr>
        <w:rFonts w:ascii="Times New Roman" w:eastAsia="Times New Roman" w:hAnsi="Times New Roman" w:cs="Times New Roman" w:hint="default"/>
        <w:w w:val="100"/>
        <w:sz w:val="20"/>
        <w:szCs w:val="20"/>
        <w:lang w:val="ru-RU" w:eastAsia="ru-RU" w:bidi="ru-RU"/>
      </w:rPr>
    </w:lvl>
    <w:lvl w:ilvl="1" w:tplc="C5828CB0">
      <w:numFmt w:val="bullet"/>
      <w:lvlText w:val="•"/>
      <w:lvlJc w:val="left"/>
      <w:pPr>
        <w:ind w:left="1616" w:hanging="124"/>
      </w:pPr>
      <w:rPr>
        <w:rFonts w:hint="default"/>
        <w:lang w:val="ru-RU" w:eastAsia="ru-RU" w:bidi="ru-RU"/>
      </w:rPr>
    </w:lvl>
    <w:lvl w:ilvl="2" w:tplc="A64C5DC2">
      <w:numFmt w:val="bullet"/>
      <w:lvlText w:val="•"/>
      <w:lvlJc w:val="left"/>
      <w:pPr>
        <w:ind w:left="2653" w:hanging="124"/>
      </w:pPr>
      <w:rPr>
        <w:rFonts w:hint="default"/>
        <w:lang w:val="ru-RU" w:eastAsia="ru-RU" w:bidi="ru-RU"/>
      </w:rPr>
    </w:lvl>
    <w:lvl w:ilvl="3" w:tplc="602E4230">
      <w:numFmt w:val="bullet"/>
      <w:lvlText w:val="•"/>
      <w:lvlJc w:val="left"/>
      <w:pPr>
        <w:ind w:left="3690" w:hanging="124"/>
      </w:pPr>
      <w:rPr>
        <w:rFonts w:hint="default"/>
        <w:lang w:val="ru-RU" w:eastAsia="ru-RU" w:bidi="ru-RU"/>
      </w:rPr>
    </w:lvl>
    <w:lvl w:ilvl="4" w:tplc="9C7A87EA">
      <w:numFmt w:val="bullet"/>
      <w:lvlText w:val="•"/>
      <w:lvlJc w:val="left"/>
      <w:pPr>
        <w:ind w:left="4727" w:hanging="124"/>
      </w:pPr>
      <w:rPr>
        <w:rFonts w:hint="default"/>
        <w:lang w:val="ru-RU" w:eastAsia="ru-RU" w:bidi="ru-RU"/>
      </w:rPr>
    </w:lvl>
    <w:lvl w:ilvl="5" w:tplc="B9BE6448">
      <w:numFmt w:val="bullet"/>
      <w:lvlText w:val="•"/>
      <w:lvlJc w:val="left"/>
      <w:pPr>
        <w:ind w:left="5764" w:hanging="124"/>
      </w:pPr>
      <w:rPr>
        <w:rFonts w:hint="default"/>
        <w:lang w:val="ru-RU" w:eastAsia="ru-RU" w:bidi="ru-RU"/>
      </w:rPr>
    </w:lvl>
    <w:lvl w:ilvl="6" w:tplc="9974766E">
      <w:numFmt w:val="bullet"/>
      <w:lvlText w:val="•"/>
      <w:lvlJc w:val="left"/>
      <w:pPr>
        <w:ind w:left="6800" w:hanging="124"/>
      </w:pPr>
      <w:rPr>
        <w:rFonts w:hint="default"/>
        <w:lang w:val="ru-RU" w:eastAsia="ru-RU" w:bidi="ru-RU"/>
      </w:rPr>
    </w:lvl>
    <w:lvl w:ilvl="7" w:tplc="E2988AF0">
      <w:numFmt w:val="bullet"/>
      <w:lvlText w:val="•"/>
      <w:lvlJc w:val="left"/>
      <w:pPr>
        <w:ind w:left="7837" w:hanging="124"/>
      </w:pPr>
      <w:rPr>
        <w:rFonts w:hint="default"/>
        <w:lang w:val="ru-RU" w:eastAsia="ru-RU" w:bidi="ru-RU"/>
      </w:rPr>
    </w:lvl>
    <w:lvl w:ilvl="8" w:tplc="7D1E7A44">
      <w:numFmt w:val="bullet"/>
      <w:lvlText w:val="•"/>
      <w:lvlJc w:val="left"/>
      <w:pPr>
        <w:ind w:left="8874" w:hanging="124"/>
      </w:pPr>
      <w:rPr>
        <w:rFonts w:hint="default"/>
        <w:lang w:val="ru-RU" w:eastAsia="ru-RU" w:bidi="ru-RU"/>
      </w:rPr>
    </w:lvl>
  </w:abstractNum>
  <w:abstractNum w:abstractNumId="10" w15:restartNumberingAfterBreak="0">
    <w:nsid w:val="68376685"/>
    <w:multiLevelType w:val="hybridMultilevel"/>
    <w:tmpl w:val="A16AF984"/>
    <w:lvl w:ilvl="0" w:tplc="C7D4B3A4">
      <w:start w:val="1"/>
      <w:numFmt w:val="decimal"/>
      <w:lvlText w:val="%1."/>
      <w:lvlJc w:val="left"/>
      <w:pPr>
        <w:ind w:left="2" w:hanging="310"/>
      </w:pPr>
      <w:rPr>
        <w:rFonts w:ascii="Times New Roman" w:eastAsia="Times New Roman" w:hAnsi="Times New Roman" w:cs="Times New Roman" w:hint="default"/>
        <w:b w:val="0"/>
        <w:bCs w:val="0"/>
        <w:i w:val="0"/>
        <w:iCs w:val="0"/>
        <w:spacing w:val="0"/>
        <w:w w:val="99"/>
        <w:sz w:val="20"/>
        <w:szCs w:val="20"/>
        <w:lang w:val="ru-RU" w:eastAsia="en-US" w:bidi="ar-SA"/>
      </w:rPr>
    </w:lvl>
    <w:lvl w:ilvl="1" w:tplc="0A22F782">
      <w:numFmt w:val="bullet"/>
      <w:lvlText w:val="•"/>
      <w:lvlJc w:val="left"/>
      <w:pPr>
        <w:ind w:left="949" w:hanging="310"/>
      </w:pPr>
      <w:rPr>
        <w:rFonts w:hint="default"/>
        <w:lang w:val="ru-RU" w:eastAsia="en-US" w:bidi="ar-SA"/>
      </w:rPr>
    </w:lvl>
    <w:lvl w:ilvl="2" w:tplc="E7CC272C">
      <w:numFmt w:val="bullet"/>
      <w:lvlText w:val="•"/>
      <w:lvlJc w:val="left"/>
      <w:pPr>
        <w:ind w:left="1899" w:hanging="310"/>
      </w:pPr>
      <w:rPr>
        <w:rFonts w:hint="default"/>
        <w:lang w:val="ru-RU" w:eastAsia="en-US" w:bidi="ar-SA"/>
      </w:rPr>
    </w:lvl>
    <w:lvl w:ilvl="3" w:tplc="0C36BBB2">
      <w:numFmt w:val="bullet"/>
      <w:lvlText w:val="•"/>
      <w:lvlJc w:val="left"/>
      <w:pPr>
        <w:ind w:left="2849" w:hanging="310"/>
      </w:pPr>
      <w:rPr>
        <w:rFonts w:hint="default"/>
        <w:lang w:val="ru-RU" w:eastAsia="en-US" w:bidi="ar-SA"/>
      </w:rPr>
    </w:lvl>
    <w:lvl w:ilvl="4" w:tplc="42AE77AC">
      <w:numFmt w:val="bullet"/>
      <w:lvlText w:val="•"/>
      <w:lvlJc w:val="left"/>
      <w:pPr>
        <w:ind w:left="3799" w:hanging="310"/>
      </w:pPr>
      <w:rPr>
        <w:rFonts w:hint="default"/>
        <w:lang w:val="ru-RU" w:eastAsia="en-US" w:bidi="ar-SA"/>
      </w:rPr>
    </w:lvl>
    <w:lvl w:ilvl="5" w:tplc="7AAE037C">
      <w:numFmt w:val="bullet"/>
      <w:lvlText w:val="•"/>
      <w:lvlJc w:val="left"/>
      <w:pPr>
        <w:ind w:left="4749" w:hanging="310"/>
      </w:pPr>
      <w:rPr>
        <w:rFonts w:hint="default"/>
        <w:lang w:val="ru-RU" w:eastAsia="en-US" w:bidi="ar-SA"/>
      </w:rPr>
    </w:lvl>
    <w:lvl w:ilvl="6" w:tplc="02802564">
      <w:numFmt w:val="bullet"/>
      <w:lvlText w:val="•"/>
      <w:lvlJc w:val="left"/>
      <w:pPr>
        <w:ind w:left="5699" w:hanging="310"/>
      </w:pPr>
      <w:rPr>
        <w:rFonts w:hint="default"/>
        <w:lang w:val="ru-RU" w:eastAsia="en-US" w:bidi="ar-SA"/>
      </w:rPr>
    </w:lvl>
    <w:lvl w:ilvl="7" w:tplc="E5AA631A">
      <w:numFmt w:val="bullet"/>
      <w:lvlText w:val="•"/>
      <w:lvlJc w:val="left"/>
      <w:pPr>
        <w:ind w:left="6648" w:hanging="310"/>
      </w:pPr>
      <w:rPr>
        <w:rFonts w:hint="default"/>
        <w:lang w:val="ru-RU" w:eastAsia="en-US" w:bidi="ar-SA"/>
      </w:rPr>
    </w:lvl>
    <w:lvl w:ilvl="8" w:tplc="40323B32">
      <w:numFmt w:val="bullet"/>
      <w:lvlText w:val="•"/>
      <w:lvlJc w:val="left"/>
      <w:pPr>
        <w:ind w:left="7598" w:hanging="310"/>
      </w:pPr>
      <w:rPr>
        <w:rFonts w:hint="default"/>
        <w:lang w:val="ru-RU" w:eastAsia="en-US" w:bidi="ar-SA"/>
      </w:rPr>
    </w:lvl>
  </w:abstractNum>
  <w:abstractNum w:abstractNumId="11" w15:restartNumberingAfterBreak="0">
    <w:nsid w:val="78273851"/>
    <w:multiLevelType w:val="hybridMultilevel"/>
    <w:tmpl w:val="7F22A334"/>
    <w:lvl w:ilvl="0" w:tplc="71729670">
      <w:start w:val="1"/>
      <w:numFmt w:val="decimal"/>
      <w:lvlText w:val="%1)"/>
      <w:lvlJc w:val="left"/>
      <w:pPr>
        <w:ind w:left="2" w:hanging="708"/>
      </w:pPr>
      <w:rPr>
        <w:rFonts w:ascii="Times New Roman" w:eastAsia="Times New Roman" w:hAnsi="Times New Roman" w:cs="Times New Roman" w:hint="default"/>
        <w:b w:val="0"/>
        <w:bCs w:val="0"/>
        <w:i w:val="0"/>
        <w:iCs w:val="0"/>
        <w:spacing w:val="0"/>
        <w:w w:val="99"/>
        <w:sz w:val="20"/>
        <w:szCs w:val="20"/>
        <w:lang w:val="ru-RU" w:eastAsia="en-US" w:bidi="ar-SA"/>
      </w:rPr>
    </w:lvl>
    <w:lvl w:ilvl="1" w:tplc="C9869E3E">
      <w:numFmt w:val="bullet"/>
      <w:lvlText w:val="•"/>
      <w:lvlJc w:val="left"/>
      <w:pPr>
        <w:ind w:left="949" w:hanging="708"/>
      </w:pPr>
      <w:rPr>
        <w:rFonts w:hint="default"/>
        <w:lang w:val="ru-RU" w:eastAsia="en-US" w:bidi="ar-SA"/>
      </w:rPr>
    </w:lvl>
    <w:lvl w:ilvl="2" w:tplc="1654F07E">
      <w:numFmt w:val="bullet"/>
      <w:lvlText w:val="•"/>
      <w:lvlJc w:val="left"/>
      <w:pPr>
        <w:ind w:left="1899" w:hanging="708"/>
      </w:pPr>
      <w:rPr>
        <w:rFonts w:hint="default"/>
        <w:lang w:val="ru-RU" w:eastAsia="en-US" w:bidi="ar-SA"/>
      </w:rPr>
    </w:lvl>
    <w:lvl w:ilvl="3" w:tplc="9AFC37D2">
      <w:numFmt w:val="bullet"/>
      <w:lvlText w:val="•"/>
      <w:lvlJc w:val="left"/>
      <w:pPr>
        <w:ind w:left="2849" w:hanging="708"/>
      </w:pPr>
      <w:rPr>
        <w:rFonts w:hint="default"/>
        <w:lang w:val="ru-RU" w:eastAsia="en-US" w:bidi="ar-SA"/>
      </w:rPr>
    </w:lvl>
    <w:lvl w:ilvl="4" w:tplc="E3CCA65C">
      <w:numFmt w:val="bullet"/>
      <w:lvlText w:val="•"/>
      <w:lvlJc w:val="left"/>
      <w:pPr>
        <w:ind w:left="3799" w:hanging="708"/>
      </w:pPr>
      <w:rPr>
        <w:rFonts w:hint="default"/>
        <w:lang w:val="ru-RU" w:eastAsia="en-US" w:bidi="ar-SA"/>
      </w:rPr>
    </w:lvl>
    <w:lvl w:ilvl="5" w:tplc="90C2E7EE">
      <w:numFmt w:val="bullet"/>
      <w:lvlText w:val="•"/>
      <w:lvlJc w:val="left"/>
      <w:pPr>
        <w:ind w:left="4749" w:hanging="708"/>
      </w:pPr>
      <w:rPr>
        <w:rFonts w:hint="default"/>
        <w:lang w:val="ru-RU" w:eastAsia="en-US" w:bidi="ar-SA"/>
      </w:rPr>
    </w:lvl>
    <w:lvl w:ilvl="6" w:tplc="4B1035D6">
      <w:numFmt w:val="bullet"/>
      <w:lvlText w:val="•"/>
      <w:lvlJc w:val="left"/>
      <w:pPr>
        <w:ind w:left="5699" w:hanging="708"/>
      </w:pPr>
      <w:rPr>
        <w:rFonts w:hint="default"/>
        <w:lang w:val="ru-RU" w:eastAsia="en-US" w:bidi="ar-SA"/>
      </w:rPr>
    </w:lvl>
    <w:lvl w:ilvl="7" w:tplc="C812E1BA">
      <w:numFmt w:val="bullet"/>
      <w:lvlText w:val="•"/>
      <w:lvlJc w:val="left"/>
      <w:pPr>
        <w:ind w:left="6648" w:hanging="708"/>
      </w:pPr>
      <w:rPr>
        <w:rFonts w:hint="default"/>
        <w:lang w:val="ru-RU" w:eastAsia="en-US" w:bidi="ar-SA"/>
      </w:rPr>
    </w:lvl>
    <w:lvl w:ilvl="8" w:tplc="1A4C3D48">
      <w:numFmt w:val="bullet"/>
      <w:lvlText w:val="•"/>
      <w:lvlJc w:val="left"/>
      <w:pPr>
        <w:ind w:left="7598" w:hanging="708"/>
      </w:pPr>
      <w:rPr>
        <w:rFonts w:hint="default"/>
        <w:lang w:val="ru-RU" w:eastAsia="en-US" w:bidi="ar-SA"/>
      </w:rPr>
    </w:lvl>
  </w:abstractNum>
  <w:num w:numId="1" w16cid:durableId="832836382">
    <w:abstractNumId w:val="5"/>
  </w:num>
  <w:num w:numId="2" w16cid:durableId="234320175">
    <w:abstractNumId w:val="0"/>
  </w:num>
  <w:num w:numId="3" w16cid:durableId="1602955619">
    <w:abstractNumId w:val="8"/>
  </w:num>
  <w:num w:numId="4" w16cid:durableId="1458717139">
    <w:abstractNumId w:val="10"/>
  </w:num>
  <w:num w:numId="5" w16cid:durableId="1861890511">
    <w:abstractNumId w:val="1"/>
  </w:num>
  <w:num w:numId="6" w16cid:durableId="163253126">
    <w:abstractNumId w:val="11"/>
  </w:num>
  <w:num w:numId="7" w16cid:durableId="416488497">
    <w:abstractNumId w:val="2"/>
  </w:num>
  <w:num w:numId="8" w16cid:durableId="517349844">
    <w:abstractNumId w:val="6"/>
  </w:num>
  <w:num w:numId="9" w16cid:durableId="83457022">
    <w:abstractNumId w:val="7"/>
  </w:num>
  <w:num w:numId="10" w16cid:durableId="1378822707">
    <w:abstractNumId w:val="4"/>
  </w:num>
  <w:num w:numId="11" w16cid:durableId="1558320232">
    <w:abstractNumId w:val="3"/>
  </w:num>
  <w:num w:numId="12" w16cid:durableId="204932979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E44"/>
    <w:rsid w:val="00055A2F"/>
    <w:rsid w:val="0022613B"/>
    <w:rsid w:val="002907D9"/>
    <w:rsid w:val="002C1A4B"/>
    <w:rsid w:val="00335B84"/>
    <w:rsid w:val="0039136A"/>
    <w:rsid w:val="00466E6D"/>
    <w:rsid w:val="00483D9B"/>
    <w:rsid w:val="00495AA4"/>
    <w:rsid w:val="00497651"/>
    <w:rsid w:val="004E1208"/>
    <w:rsid w:val="00500426"/>
    <w:rsid w:val="005379C9"/>
    <w:rsid w:val="005678A7"/>
    <w:rsid w:val="00590477"/>
    <w:rsid w:val="00632292"/>
    <w:rsid w:val="0063595E"/>
    <w:rsid w:val="00656A12"/>
    <w:rsid w:val="006A6700"/>
    <w:rsid w:val="006D5066"/>
    <w:rsid w:val="0070661D"/>
    <w:rsid w:val="007346EC"/>
    <w:rsid w:val="0075667A"/>
    <w:rsid w:val="007620B5"/>
    <w:rsid w:val="007677DD"/>
    <w:rsid w:val="00885002"/>
    <w:rsid w:val="00897E2A"/>
    <w:rsid w:val="00925D5C"/>
    <w:rsid w:val="009640D5"/>
    <w:rsid w:val="009C7192"/>
    <w:rsid w:val="00A96F4C"/>
    <w:rsid w:val="00AB06DC"/>
    <w:rsid w:val="00AF0E44"/>
    <w:rsid w:val="00B238A2"/>
    <w:rsid w:val="00BB2836"/>
    <w:rsid w:val="00BF26EF"/>
    <w:rsid w:val="00C21D46"/>
    <w:rsid w:val="00C86BDE"/>
    <w:rsid w:val="00C93A73"/>
    <w:rsid w:val="00CF1D68"/>
    <w:rsid w:val="00CF3A48"/>
    <w:rsid w:val="00D92955"/>
    <w:rsid w:val="00E71E97"/>
    <w:rsid w:val="00E8351B"/>
    <w:rsid w:val="00F03B68"/>
    <w:rsid w:val="00F307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91054"/>
  <w15:docId w15:val="{6903B82E-17BC-4224-BE35-CDF93B2E4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595E"/>
    <w:rPr>
      <w:rFonts w:ascii="Times New Roman" w:eastAsia="Times New Roman" w:hAnsi="Times New Roman" w:cs="Times New Roman"/>
      <w:lang w:val="ru-RU"/>
    </w:rPr>
  </w:style>
  <w:style w:type="paragraph" w:styleId="1">
    <w:name w:val="heading 1"/>
    <w:basedOn w:val="a"/>
    <w:uiPriority w:val="9"/>
    <w:qFormat/>
    <w:pPr>
      <w:outlineLvl w:val="0"/>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0"/>
      <w:szCs w:val="20"/>
    </w:rPr>
  </w:style>
  <w:style w:type="paragraph" w:styleId="a5">
    <w:name w:val="Title"/>
    <w:basedOn w:val="a"/>
    <w:uiPriority w:val="10"/>
    <w:qFormat/>
    <w:pPr>
      <w:spacing w:line="551" w:lineRule="exact"/>
      <w:ind w:right="138"/>
      <w:jc w:val="center"/>
    </w:pPr>
    <w:rPr>
      <w:b/>
      <w:bCs/>
      <w:sz w:val="48"/>
      <w:szCs w:val="48"/>
    </w:rPr>
  </w:style>
  <w:style w:type="paragraph" w:styleId="a6">
    <w:name w:val="List Paragraph"/>
    <w:basedOn w:val="a"/>
    <w:uiPriority w:val="1"/>
    <w:qFormat/>
    <w:pPr>
      <w:ind w:left="2" w:right="139" w:firstLine="707"/>
      <w:jc w:val="both"/>
    </w:pPr>
  </w:style>
  <w:style w:type="paragraph" w:customStyle="1" w:styleId="TableParagraph">
    <w:name w:val="Table Paragraph"/>
    <w:basedOn w:val="a"/>
    <w:uiPriority w:val="1"/>
    <w:qFormat/>
  </w:style>
  <w:style w:type="paragraph" w:styleId="a7">
    <w:name w:val="footnote text"/>
    <w:basedOn w:val="a"/>
    <w:link w:val="a8"/>
    <w:uiPriority w:val="99"/>
    <w:semiHidden/>
    <w:unhideWhenUsed/>
    <w:rsid w:val="00500426"/>
    <w:rPr>
      <w:sz w:val="20"/>
      <w:szCs w:val="20"/>
    </w:rPr>
  </w:style>
  <w:style w:type="character" w:customStyle="1" w:styleId="a8">
    <w:name w:val="Текст сноски Знак"/>
    <w:basedOn w:val="a0"/>
    <w:link w:val="a7"/>
    <w:uiPriority w:val="99"/>
    <w:semiHidden/>
    <w:rsid w:val="00500426"/>
    <w:rPr>
      <w:rFonts w:ascii="Times New Roman" w:eastAsia="Times New Roman" w:hAnsi="Times New Roman" w:cs="Times New Roman"/>
      <w:sz w:val="20"/>
      <w:szCs w:val="20"/>
      <w:lang w:val="ru-RU"/>
    </w:rPr>
  </w:style>
  <w:style w:type="character" w:styleId="a9">
    <w:name w:val="footnote reference"/>
    <w:basedOn w:val="a0"/>
    <w:uiPriority w:val="99"/>
    <w:semiHidden/>
    <w:unhideWhenUsed/>
    <w:rsid w:val="00500426"/>
    <w:rPr>
      <w:vertAlign w:val="superscript"/>
    </w:rPr>
  </w:style>
  <w:style w:type="character" w:customStyle="1" w:styleId="a4">
    <w:name w:val="Основной текст Знак"/>
    <w:basedOn w:val="a0"/>
    <w:link w:val="a3"/>
    <w:uiPriority w:val="1"/>
    <w:rsid w:val="004E1208"/>
    <w:rPr>
      <w:rFonts w:ascii="Times New Roman" w:eastAsia="Times New Roman" w:hAnsi="Times New Roman" w:cs="Times New Roman"/>
      <w:sz w:val="20"/>
      <w:szCs w:val="20"/>
      <w:lang w:val="ru-RU"/>
    </w:rPr>
  </w:style>
  <w:style w:type="character" w:styleId="aa">
    <w:name w:val="Hyperlink"/>
    <w:basedOn w:val="a0"/>
    <w:uiPriority w:val="99"/>
    <w:unhideWhenUsed/>
    <w:rsid w:val="00CF1D68"/>
    <w:rPr>
      <w:color w:val="0000FF" w:themeColor="hyperlink"/>
      <w:u w:val="single"/>
    </w:rPr>
  </w:style>
  <w:style w:type="character" w:styleId="ab">
    <w:name w:val="Unresolved Mention"/>
    <w:basedOn w:val="a0"/>
    <w:uiPriority w:val="99"/>
    <w:semiHidden/>
    <w:unhideWhenUsed/>
    <w:rsid w:val="00CF1D68"/>
    <w:rPr>
      <w:color w:val="605E5C"/>
      <w:shd w:val="clear" w:color="auto" w:fill="E1DFDD"/>
    </w:rPr>
  </w:style>
  <w:style w:type="paragraph" w:styleId="ac">
    <w:name w:val="Normal (Web)"/>
    <w:basedOn w:val="a"/>
    <w:uiPriority w:val="99"/>
    <w:semiHidden/>
    <w:unhideWhenUsed/>
    <w:rsid w:val="00F307CF"/>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10137&amp;dst=100025" TargetMode="External"/><Relationship Id="rId13" Type="http://schemas.openxmlformats.org/officeDocument/2006/relationships/hyperlink" Target="https://login.consultant.ru/link/?req=doc&amp;base=LAW&amp;n=472852&amp;dst=101570" TargetMode="External"/><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login.consultant.ru/link/?req=doc&amp;base=LAW&amp;n=177743" TargetMode="External"/><Relationship Id="rId7" Type="http://schemas.openxmlformats.org/officeDocument/2006/relationships/hyperlink" Target="http://www.mcpfst.ru" TargetMode="External"/><Relationship Id="rId12" Type="http://schemas.openxmlformats.org/officeDocument/2006/relationships/hyperlink" Target="https://login.consultant.ru/link/?req=doc&amp;base=LAW&amp;n=472852&amp;dst=1130" TargetMode="External"/><Relationship Id="rId17" Type="http://schemas.openxmlformats.org/officeDocument/2006/relationships/hyperlink" Target="https://login.consultant.ru/link/?req=doc&amp;base=LAW&amp;n=490345&amp;dst=100006"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login.consultant.ru/link/?req=doc&amp;base=LAW&amp;n=200485&amp;dst=100036" TargetMode="External"/><Relationship Id="rId20" Type="http://schemas.openxmlformats.org/officeDocument/2006/relationships/hyperlink" Target="https://login.consultant.ru/link/?req=doc&amp;base=LAW&amp;n=510137&amp;dst=10002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72852&amp;dst=101570"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login.consultant.ru/link/?req=doc&amp;base=LAW&amp;n=200485&amp;dst=100036" TargetMode="External"/><Relationship Id="rId23" Type="http://schemas.openxmlformats.org/officeDocument/2006/relationships/hyperlink" Target="https://login.consultant.ru/link/?req=doc&amp;base=LAW&amp;n=464181&amp;dst=131" TargetMode="External"/><Relationship Id="rId10" Type="http://schemas.openxmlformats.org/officeDocument/2006/relationships/hyperlink" Target="https://login.consultant.ru/link/?req=doc&amp;base=LAW&amp;n=542337&amp;dst=100080&amp;field=134&amp;date=31.08.2026&amp;demo=2" TargetMode="External"/><Relationship Id="rId19" Type="http://schemas.openxmlformats.org/officeDocument/2006/relationships/hyperlink" Target="https://login.consultant.ru/link/?req=doc&amp;base=LAW&amp;n=510137&amp;dst=10002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10137&amp;dst=100032" TargetMode="External"/><Relationship Id="rId14" Type="http://schemas.openxmlformats.org/officeDocument/2006/relationships/hyperlink" Target="https://login.consultant.ru/link/?req=doc&amp;base=LAW&amp;n=472852&amp;dst=1130" TargetMode="External"/><Relationship Id="rId22" Type="http://schemas.openxmlformats.org/officeDocument/2006/relationships/hyperlink" Target="https://login.consultant.ru/link/?req=doc&amp;base=LAW&amp;n=178208"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30</Pages>
  <Words>13663</Words>
  <Characters>77882</Characters>
  <Application>Microsoft Office Word</Application>
  <DocSecurity>0</DocSecurity>
  <Lines>649</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Осташевич Наталия</dc:creator>
  <cp:lastModifiedBy>Александр</cp:lastModifiedBy>
  <cp:revision>5</cp:revision>
  <cp:lastPrinted>2026-09-01T10:55:00Z</cp:lastPrinted>
  <dcterms:created xsi:type="dcterms:W3CDTF">2026-09-01T10:53:00Z</dcterms:created>
  <dcterms:modified xsi:type="dcterms:W3CDTF">2026-09-01T11:25:00Z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2026-02-27T00:00:00Z</vt:filetime>
  </property>
  <property fmtid="{D5CDD505-2E9C-101B-9397-08002B2CF9AE}" pid="3" name="Creator">
    <vt:lpwstr>Microsoft® Word 2016</vt:lpwstr>
  </property>
  <property fmtid="{D5CDD505-2E9C-101B-9397-08002B2CF9AE}" pid="4" name="LastSaved">
    <vt:filetime>2026-05-26T00:00:00Z</vt:filetime>
  </property>
  <property fmtid="{D5CDD505-2E9C-101B-9397-08002B2CF9AE}" pid="5" name="Producer">
    <vt:lpwstr>Microsoft® Word 2016</vt:lpwstr>
  </property>
</Properties>
</file>