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80ED" w14:textId="77777777" w:rsidR="00BF0D5F" w:rsidRPr="00383E52" w:rsidRDefault="00227845" w:rsidP="00227845">
      <w:pPr>
        <w:spacing w:after="0"/>
        <w:ind w:right="-426" w:hanging="1276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Акционерное общество «Управляющая компания Профессиональный фидуциарный сервис»</w:t>
      </w:r>
    </w:p>
    <w:p w14:paraId="380B260C" w14:textId="227ADEDA" w:rsidR="006740C7" w:rsidRPr="00383E52" w:rsidRDefault="006740C7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w w:val="105"/>
          <w:sz w:val="19"/>
        </w:rPr>
        <w:t>123112, г. Москва</w:t>
      </w:r>
      <w:r w:rsidR="00066133" w:rsidRPr="00383E52">
        <w:rPr>
          <w:w w:val="105"/>
          <w:sz w:val="19"/>
        </w:rPr>
        <w:t>, Федерация «Восток»,</w:t>
      </w:r>
      <w:r w:rsidRPr="00383E52">
        <w:rPr>
          <w:w w:val="105"/>
          <w:sz w:val="19"/>
        </w:rPr>
        <w:t xml:space="preserve"> </w:t>
      </w:r>
      <w:r w:rsidR="003A24A2" w:rsidRPr="00383E52">
        <w:rPr>
          <w:w w:val="105"/>
          <w:sz w:val="19"/>
        </w:rPr>
        <w:t xml:space="preserve">70 </w:t>
      </w:r>
      <w:proofErr w:type="spellStart"/>
      <w:r w:rsidR="003A24A2" w:rsidRPr="00383E52">
        <w:rPr>
          <w:w w:val="105"/>
          <w:sz w:val="19"/>
        </w:rPr>
        <w:t>эт</w:t>
      </w:r>
      <w:proofErr w:type="spellEnd"/>
      <w:r w:rsidR="003A24A2" w:rsidRPr="00383E52">
        <w:rPr>
          <w:w w:val="105"/>
          <w:sz w:val="19"/>
        </w:rPr>
        <w:t>.</w:t>
      </w:r>
    </w:p>
    <w:p w14:paraId="20B0E488" w14:textId="3DEFEAB0" w:rsidR="00F9427B" w:rsidRPr="00383E52" w:rsidRDefault="00F9427B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rFonts w:ascii="Times New Roman" w:hAnsi="Times New Roman"/>
          <w:sz w:val="20"/>
          <w:szCs w:val="20"/>
        </w:rPr>
        <w:t xml:space="preserve"> Тел. </w:t>
      </w:r>
      <w:r w:rsidR="00BD686B" w:rsidRPr="00383E52">
        <w:rPr>
          <w:rFonts w:ascii="Times New Roman" w:hAnsi="Times New Roman"/>
          <w:sz w:val="20"/>
          <w:szCs w:val="20"/>
        </w:rPr>
        <w:t xml:space="preserve">+7 495 968 02 55; www.mcpfs.ru, </w:t>
      </w:r>
      <w:hyperlink r:id="rId5" w:history="1">
        <w:r w:rsidR="000B4001" w:rsidRPr="00383E52">
          <w:rPr>
            <w:rFonts w:ascii="Times New Roman" w:hAnsi="Times New Roman"/>
            <w:sz w:val="20"/>
            <w:szCs w:val="20"/>
          </w:rPr>
          <w:t>info@mcpfs.ru</w:t>
        </w:r>
      </w:hyperlink>
    </w:p>
    <w:p w14:paraId="42D164B1" w14:textId="77777777" w:rsidR="00554033" w:rsidRPr="00383E52" w:rsidRDefault="00554033" w:rsidP="00B83877">
      <w:pPr>
        <w:spacing w:after="0" w:line="240" w:lineRule="auto"/>
        <w:ind w:right="-425" w:hanging="1276"/>
        <w:jc w:val="center"/>
        <w:rPr>
          <w:rFonts w:ascii="Times New Roman" w:hAnsi="Times New Roman"/>
          <w:sz w:val="24"/>
          <w:szCs w:val="24"/>
        </w:rPr>
      </w:pPr>
    </w:p>
    <w:p w14:paraId="7576FAAC" w14:textId="79404909" w:rsidR="00541E3D" w:rsidRPr="00383E52" w:rsidRDefault="00541E3D" w:rsidP="00541E3D">
      <w:pPr>
        <w:spacing w:after="0" w:line="240" w:lineRule="auto"/>
        <w:ind w:right="-1" w:firstLine="142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69359C">
        <w:rPr>
          <w:rFonts w:ascii="Times New Roman" w:hAnsi="Times New Roman"/>
          <w:b/>
          <w:sz w:val="24"/>
          <w:szCs w:val="24"/>
        </w:rPr>
        <w:t>1009</w:t>
      </w:r>
      <w:r w:rsidR="00844ABC" w:rsidRPr="00383E52">
        <w:rPr>
          <w:rFonts w:ascii="Times New Roman" w:hAnsi="Times New Roman"/>
          <w:b/>
          <w:sz w:val="24"/>
          <w:szCs w:val="24"/>
        </w:rPr>
        <w:t>2024</w:t>
      </w:r>
      <w:r w:rsidRPr="00383E52">
        <w:rPr>
          <w:rFonts w:ascii="Times New Roman" w:hAnsi="Times New Roman"/>
          <w:b/>
          <w:sz w:val="24"/>
          <w:szCs w:val="24"/>
        </w:rPr>
        <w:t>-ДОП_</w:t>
      </w:r>
      <w:r w:rsidR="0069359C">
        <w:rPr>
          <w:rFonts w:ascii="Times New Roman" w:hAnsi="Times New Roman"/>
          <w:b/>
          <w:sz w:val="24"/>
          <w:szCs w:val="24"/>
        </w:rPr>
        <w:t>Респект</w:t>
      </w:r>
    </w:p>
    <w:p w14:paraId="707B9384" w14:textId="77777777" w:rsidR="00541E3D" w:rsidRPr="00383E52" w:rsidRDefault="00541E3D" w:rsidP="00541E3D">
      <w:pPr>
        <w:spacing w:after="0" w:line="240" w:lineRule="auto"/>
        <w:ind w:right="-425" w:hanging="1276"/>
        <w:jc w:val="center"/>
        <w:rPr>
          <w:rFonts w:ascii="Times New Roman" w:hAnsi="Times New Roman"/>
          <w:b/>
          <w:sz w:val="24"/>
          <w:szCs w:val="24"/>
        </w:rPr>
      </w:pPr>
    </w:p>
    <w:p w14:paraId="4FD712AF" w14:textId="2FC224E9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Акционерного общества «Управляющая компания Профессиональный фидуциарный сервис» о выдаче дополнительных инвестиционных паев Комбинированного закрытого паевого инвестиционного фонда «</w:t>
      </w:r>
      <w:r w:rsidR="0069359C">
        <w:rPr>
          <w:rFonts w:ascii="Times New Roman" w:hAnsi="Times New Roman"/>
          <w:b/>
          <w:sz w:val="24"/>
          <w:szCs w:val="24"/>
        </w:rPr>
        <w:t>Респект</w:t>
      </w:r>
      <w:r w:rsidRPr="00383E52">
        <w:rPr>
          <w:rFonts w:ascii="Times New Roman" w:hAnsi="Times New Roman"/>
          <w:b/>
          <w:sz w:val="24"/>
          <w:szCs w:val="24"/>
        </w:rPr>
        <w:t>» и о начале срока приема заявок на приобретение Инвестиционных паев</w:t>
      </w:r>
    </w:p>
    <w:p w14:paraId="08F4946D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p w14:paraId="29EECCB3" w14:textId="405DA455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                    </w:t>
      </w:r>
      <w:r w:rsidR="0069359C">
        <w:rPr>
          <w:rFonts w:ascii="Times New Roman" w:hAnsi="Times New Roman"/>
          <w:sz w:val="24"/>
          <w:szCs w:val="24"/>
        </w:rPr>
        <w:t>10 сентября</w:t>
      </w:r>
      <w:r w:rsidR="00844ABC" w:rsidRPr="00383E52">
        <w:rPr>
          <w:rFonts w:ascii="Times New Roman" w:hAnsi="Times New Roman"/>
          <w:sz w:val="24"/>
          <w:szCs w:val="24"/>
        </w:rPr>
        <w:t xml:space="preserve"> 2024</w:t>
      </w:r>
      <w:r w:rsidRPr="00383E52">
        <w:rPr>
          <w:rFonts w:ascii="Times New Roman" w:hAnsi="Times New Roman"/>
          <w:sz w:val="24"/>
          <w:szCs w:val="24"/>
        </w:rPr>
        <w:t xml:space="preserve"> г.</w:t>
      </w:r>
    </w:p>
    <w:p w14:paraId="492FC438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</w:p>
    <w:p w14:paraId="48878657" w14:textId="26E9F35C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В соответствии с подпунктом (</w:t>
      </w:r>
      <w:r w:rsidR="0069359C">
        <w:rPr>
          <w:rFonts w:ascii="Times New Roman" w:hAnsi="Times New Roman"/>
          <w:sz w:val="24"/>
          <w:szCs w:val="24"/>
        </w:rPr>
        <w:t>2</w:t>
      </w:r>
      <w:r w:rsidRPr="00383E52">
        <w:rPr>
          <w:rFonts w:ascii="Times New Roman" w:hAnsi="Times New Roman"/>
          <w:sz w:val="24"/>
          <w:szCs w:val="24"/>
        </w:rPr>
        <w:t>) пункта 25 и пунктом 45.13 Правил доверительного управления Комбинированным закрытым паевым инвестиционным фондом «</w:t>
      </w:r>
      <w:r w:rsidR="0069359C">
        <w:rPr>
          <w:rFonts w:ascii="Times New Roman" w:hAnsi="Times New Roman"/>
          <w:sz w:val="24"/>
          <w:szCs w:val="24"/>
        </w:rPr>
        <w:t>Респект</w:t>
      </w:r>
      <w:r w:rsidRPr="00383E52">
        <w:rPr>
          <w:rFonts w:ascii="Times New Roman" w:hAnsi="Times New Roman"/>
          <w:sz w:val="24"/>
          <w:szCs w:val="24"/>
        </w:rPr>
        <w:t xml:space="preserve">» (далее – Фонд) (Правила доверительного управления </w:t>
      </w:r>
      <w:r w:rsidR="0069359C">
        <w:rPr>
          <w:rFonts w:ascii="Times New Roman" w:hAnsi="Times New Roman"/>
          <w:sz w:val="24"/>
          <w:szCs w:val="24"/>
        </w:rPr>
        <w:t>согласованы специализированным депозитарием АО «НСД» 23 августа 2024 г., номер Правил, присвоенный Банком России: 6437-СД, дата присвоения номера: 26 августа 2024 г.</w:t>
      </w:r>
      <w:r w:rsidRPr="00383E52">
        <w:rPr>
          <w:rFonts w:ascii="Times New Roman" w:hAnsi="Times New Roman"/>
          <w:sz w:val="24"/>
          <w:szCs w:val="24"/>
        </w:rPr>
        <w:t>) предусматривающие полномочия Акционерного общества «Управляющая компания Профессиональный фидуциарный сервис» (далее – Управляющая компания) принимать решение о выдаче дополнительных Инвестиционных паев и о начале срока приема заявок на приобретение дополнительных Инвестиционных паев приняло следующее решение:</w:t>
      </w:r>
    </w:p>
    <w:p w14:paraId="123983F6" w14:textId="77777777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</w:p>
    <w:p w14:paraId="43882B5D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О выдаче дополнительных Инвестиционных паев Фонда:</w:t>
      </w:r>
    </w:p>
    <w:p w14:paraId="59F47510" w14:textId="77777777" w:rsidR="00541E3D" w:rsidRPr="00383E52" w:rsidRDefault="00541E3D" w:rsidP="00541E3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123BBE55" w14:textId="7C450E56" w:rsidR="00541E3D" w:rsidRPr="00383E5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Максимальное количество дополнительных Инвестиционных паев составляет </w:t>
      </w:r>
      <w:r w:rsidR="0069359C">
        <w:rPr>
          <w:rFonts w:ascii="Times New Roman" w:hAnsi="Times New Roman"/>
          <w:sz w:val="24"/>
          <w:szCs w:val="24"/>
        </w:rPr>
        <w:t>1 000 000 (Один миллион</w:t>
      </w:r>
      <w:r w:rsidR="00453CAE" w:rsidRPr="00383E52">
        <w:rPr>
          <w:rFonts w:ascii="Times New Roman" w:hAnsi="Times New Roman"/>
          <w:sz w:val="24"/>
          <w:szCs w:val="24"/>
        </w:rPr>
        <w:t>) штук</w:t>
      </w:r>
      <w:r w:rsidRPr="00383E52">
        <w:rPr>
          <w:rFonts w:ascii="Times New Roman" w:hAnsi="Times New Roman"/>
          <w:sz w:val="24"/>
          <w:szCs w:val="24"/>
        </w:rPr>
        <w:t>.</w:t>
      </w:r>
    </w:p>
    <w:p w14:paraId="19017C5A" w14:textId="77777777" w:rsidR="00541E3D" w:rsidRPr="00383E52" w:rsidRDefault="00541E3D" w:rsidP="00541E3D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690C4862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Имущество, которое может быть передано в оплату выдаваемых дополнительных Инвестиционных паев:</w:t>
      </w:r>
    </w:p>
    <w:p w14:paraId="1741C094" w14:textId="77777777" w:rsidR="00541E3D" w:rsidRPr="00383E5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5085B399" w14:textId="76FECC3C" w:rsidR="00541E3D" w:rsidRPr="00383E5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Денежные средства</w:t>
      </w:r>
      <w:r w:rsidR="0069359C">
        <w:rPr>
          <w:rFonts w:ascii="Times New Roman" w:hAnsi="Times New Roman"/>
          <w:sz w:val="24"/>
          <w:szCs w:val="24"/>
        </w:rPr>
        <w:t>;</w:t>
      </w:r>
      <w:r w:rsidRPr="00383E52">
        <w:rPr>
          <w:rFonts w:ascii="Times New Roman" w:hAnsi="Times New Roman"/>
          <w:sz w:val="24"/>
          <w:szCs w:val="24"/>
        </w:rPr>
        <w:t xml:space="preserve"> </w:t>
      </w:r>
    </w:p>
    <w:p w14:paraId="3447D983" w14:textId="73B32BD1" w:rsidR="00541E3D" w:rsidRPr="00383E5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Российские ценные бумаги, </w:t>
      </w:r>
      <w:r w:rsidR="0069359C">
        <w:rPr>
          <w:rFonts w:ascii="Times New Roman" w:hAnsi="Times New Roman"/>
          <w:sz w:val="24"/>
          <w:szCs w:val="24"/>
        </w:rPr>
        <w:t>за исключением закладных;</w:t>
      </w:r>
    </w:p>
    <w:p w14:paraId="437043C4" w14:textId="6FBF90D5" w:rsidR="00541E3D" w:rsidRPr="00383E5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Доли в уставных капиталах российских обществ с ограниченной ответственностью</w:t>
      </w:r>
      <w:r w:rsidR="0069359C">
        <w:rPr>
          <w:rFonts w:ascii="Times New Roman" w:hAnsi="Times New Roman"/>
          <w:sz w:val="24"/>
          <w:szCs w:val="24"/>
        </w:rPr>
        <w:t>;</w:t>
      </w:r>
    </w:p>
    <w:p w14:paraId="44E4937D" w14:textId="3FC8760A" w:rsidR="00541E3D" w:rsidRPr="00383E5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объекты недвижимого имущества.</w:t>
      </w:r>
    </w:p>
    <w:p w14:paraId="0FFB01B9" w14:textId="77777777" w:rsidR="00541E3D" w:rsidRPr="00383E52" w:rsidRDefault="00541E3D" w:rsidP="00541E3D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2B7DCB7C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Начало срока приема заявок на приобретение дополнительных Инвестиционных паев:</w:t>
      </w:r>
    </w:p>
    <w:p w14:paraId="13F40D25" w14:textId="77777777" w:rsidR="00541E3D" w:rsidRPr="00383E5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14A907A8" w14:textId="4F241CB6" w:rsidR="00541E3D" w:rsidRPr="00383E52" w:rsidRDefault="00541E3D" w:rsidP="00541E3D">
      <w:pPr>
        <w:pStyle w:val="a4"/>
        <w:numPr>
          <w:ilvl w:val="0"/>
          <w:numId w:val="3"/>
        </w:numPr>
        <w:spacing w:after="0" w:line="240" w:lineRule="auto"/>
        <w:ind w:left="284" w:right="141" w:firstLine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С «</w:t>
      </w:r>
      <w:r w:rsidR="005279A3">
        <w:rPr>
          <w:rFonts w:ascii="Times New Roman" w:hAnsi="Times New Roman"/>
          <w:sz w:val="24"/>
          <w:szCs w:val="24"/>
        </w:rPr>
        <w:t>11</w:t>
      </w:r>
      <w:r w:rsidRPr="00383E52">
        <w:rPr>
          <w:rFonts w:ascii="Times New Roman" w:hAnsi="Times New Roman"/>
          <w:sz w:val="24"/>
          <w:szCs w:val="24"/>
        </w:rPr>
        <w:t xml:space="preserve">» </w:t>
      </w:r>
      <w:r w:rsidR="005279A3">
        <w:rPr>
          <w:rFonts w:ascii="Times New Roman" w:hAnsi="Times New Roman"/>
          <w:sz w:val="24"/>
          <w:szCs w:val="24"/>
        </w:rPr>
        <w:t>сентября</w:t>
      </w:r>
      <w:r w:rsidRPr="00383E52">
        <w:rPr>
          <w:rFonts w:ascii="Times New Roman" w:hAnsi="Times New Roman"/>
          <w:sz w:val="24"/>
          <w:szCs w:val="24"/>
        </w:rPr>
        <w:t xml:space="preserve"> 202</w:t>
      </w:r>
      <w:r w:rsidR="00844ABC" w:rsidRPr="00383E52">
        <w:rPr>
          <w:rFonts w:ascii="Times New Roman" w:hAnsi="Times New Roman"/>
          <w:sz w:val="24"/>
          <w:szCs w:val="24"/>
        </w:rPr>
        <w:t>4</w:t>
      </w:r>
      <w:r w:rsidRPr="00383E52">
        <w:rPr>
          <w:rFonts w:ascii="Times New Roman" w:hAnsi="Times New Roman"/>
          <w:sz w:val="24"/>
          <w:szCs w:val="24"/>
        </w:rPr>
        <w:t xml:space="preserve"> года включительно.</w:t>
      </w:r>
    </w:p>
    <w:p w14:paraId="339768E3" w14:textId="77777777" w:rsidR="00541E3D" w:rsidRPr="00383E52" w:rsidRDefault="00541E3D" w:rsidP="00541E3D">
      <w:pPr>
        <w:pStyle w:val="a4"/>
        <w:spacing w:after="0" w:line="240" w:lineRule="auto"/>
        <w:ind w:left="426" w:right="141"/>
        <w:jc w:val="both"/>
        <w:rPr>
          <w:rFonts w:ascii="Times New Roman" w:hAnsi="Times New Roman"/>
          <w:sz w:val="24"/>
          <w:szCs w:val="24"/>
        </w:rPr>
      </w:pPr>
    </w:p>
    <w:p w14:paraId="529F906D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Прием заявок на приобретение дополнительных Инвестиционных паев осуществляется в течение 2 (Двух) рабочих дней со дня начала срока приема заявок.</w:t>
      </w:r>
    </w:p>
    <w:p w14:paraId="4E7475C5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64D6EE0A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2476EFEB" w14:textId="77777777" w:rsidR="00541E3D" w:rsidRPr="006F3843" w:rsidRDefault="00541E3D" w:rsidP="00541E3D">
      <w:pPr>
        <w:spacing w:after="0" w:line="240" w:lineRule="auto"/>
        <w:ind w:right="-425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Генеральный директор                                                                                     К.В. Купцов</w:t>
      </w:r>
    </w:p>
    <w:p w14:paraId="08CD21A2" w14:textId="77777777" w:rsidR="00FA22C2" w:rsidRDefault="00FA22C2" w:rsidP="00FA22C2">
      <w:pPr>
        <w:pStyle w:val="Default"/>
        <w:jc w:val="center"/>
        <w:rPr>
          <w:rFonts w:ascii="Times New Roman" w:hAnsi="Times New Roman"/>
          <w:b/>
        </w:rPr>
      </w:pPr>
    </w:p>
    <w:p w14:paraId="4ABEE34D" w14:textId="77777777" w:rsidR="00FA22C2" w:rsidRDefault="00FA22C2" w:rsidP="00FA22C2">
      <w:pPr>
        <w:pStyle w:val="Default"/>
        <w:jc w:val="center"/>
        <w:rPr>
          <w:rFonts w:ascii="Times New Roman" w:hAnsi="Times New Roman"/>
        </w:rPr>
      </w:pPr>
    </w:p>
    <w:p w14:paraId="0DE33BB6" w14:textId="77777777" w:rsidR="00FA22C2" w:rsidRDefault="00FA22C2" w:rsidP="00FA22C2">
      <w:pPr>
        <w:pStyle w:val="Default"/>
        <w:jc w:val="center"/>
        <w:rPr>
          <w:rFonts w:ascii="Times New Roman" w:hAnsi="Times New Roman"/>
        </w:rPr>
      </w:pPr>
    </w:p>
    <w:sectPr w:rsidR="00FA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E18"/>
    <w:multiLevelType w:val="hybridMultilevel"/>
    <w:tmpl w:val="AE1AB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15A72"/>
    <w:multiLevelType w:val="hybridMultilevel"/>
    <w:tmpl w:val="ABA0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2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0845E2F"/>
    <w:multiLevelType w:val="hybridMultilevel"/>
    <w:tmpl w:val="7FC40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317F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15BF6D85"/>
    <w:multiLevelType w:val="hybridMultilevel"/>
    <w:tmpl w:val="B6CC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676DF"/>
    <w:multiLevelType w:val="hybridMultilevel"/>
    <w:tmpl w:val="522E3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7547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852333"/>
    <w:multiLevelType w:val="hybridMultilevel"/>
    <w:tmpl w:val="0B2AA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F745D"/>
    <w:multiLevelType w:val="hybridMultilevel"/>
    <w:tmpl w:val="FBD6FE14"/>
    <w:lvl w:ilvl="0" w:tplc="C85AD98E">
      <w:start w:val="1"/>
      <w:numFmt w:val="decimal"/>
      <w:lvlText w:val="%1)"/>
      <w:lvlJc w:val="left"/>
      <w:pPr>
        <w:ind w:left="927" w:hanging="360"/>
      </w:pPr>
      <w:rPr>
        <w:rFonts w:eastAsia="Calibri" w:cs="Arial Narrow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983443"/>
    <w:multiLevelType w:val="hybridMultilevel"/>
    <w:tmpl w:val="FFFFFFFF"/>
    <w:lvl w:ilvl="0" w:tplc="C0C49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3A05B3D"/>
    <w:multiLevelType w:val="hybridMultilevel"/>
    <w:tmpl w:val="FFFFFFFF"/>
    <w:lvl w:ilvl="0" w:tplc="4D984B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4B74576"/>
    <w:multiLevelType w:val="hybridMultilevel"/>
    <w:tmpl w:val="F0DA8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144D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591335E"/>
    <w:multiLevelType w:val="hybridMultilevel"/>
    <w:tmpl w:val="A0E4F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A97B10"/>
    <w:multiLevelType w:val="hybridMultilevel"/>
    <w:tmpl w:val="FFFFFFFF"/>
    <w:lvl w:ilvl="0" w:tplc="7AF8FB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BB852B3"/>
    <w:multiLevelType w:val="hybridMultilevel"/>
    <w:tmpl w:val="6114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440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10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6"/>
  </w:num>
  <w:num w:numId="12">
    <w:abstractNumId w:val="3"/>
  </w:num>
  <w:num w:numId="13">
    <w:abstractNumId w:val="0"/>
  </w:num>
  <w:num w:numId="14">
    <w:abstractNumId w:val="1"/>
  </w:num>
  <w:num w:numId="15">
    <w:abstractNumId w:val="8"/>
  </w:num>
  <w:num w:numId="16">
    <w:abstractNumId w:val="14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45"/>
    <w:rsid w:val="000053A0"/>
    <w:rsid w:val="000318DD"/>
    <w:rsid w:val="000603C4"/>
    <w:rsid w:val="00066133"/>
    <w:rsid w:val="000816E7"/>
    <w:rsid w:val="000A086F"/>
    <w:rsid w:val="000B4001"/>
    <w:rsid w:val="000D21DE"/>
    <w:rsid w:val="000E162B"/>
    <w:rsid w:val="000F36E0"/>
    <w:rsid w:val="00153715"/>
    <w:rsid w:val="0015691B"/>
    <w:rsid w:val="0017015A"/>
    <w:rsid w:val="0018114D"/>
    <w:rsid w:val="00192C77"/>
    <w:rsid w:val="001A59A5"/>
    <w:rsid w:val="001F2A46"/>
    <w:rsid w:val="00227845"/>
    <w:rsid w:val="002666DE"/>
    <w:rsid w:val="00293062"/>
    <w:rsid w:val="002B053B"/>
    <w:rsid w:val="002C594D"/>
    <w:rsid w:val="002D05AF"/>
    <w:rsid w:val="002D42C2"/>
    <w:rsid w:val="002D6BD9"/>
    <w:rsid w:val="0031792D"/>
    <w:rsid w:val="00347657"/>
    <w:rsid w:val="00383E52"/>
    <w:rsid w:val="003A24A2"/>
    <w:rsid w:val="003A6320"/>
    <w:rsid w:val="003B2F3E"/>
    <w:rsid w:val="003C2CEE"/>
    <w:rsid w:val="003D15CD"/>
    <w:rsid w:val="003F5E8D"/>
    <w:rsid w:val="003F612B"/>
    <w:rsid w:val="004537F0"/>
    <w:rsid w:val="00453CAE"/>
    <w:rsid w:val="00461428"/>
    <w:rsid w:val="00476352"/>
    <w:rsid w:val="004E07E4"/>
    <w:rsid w:val="005279A3"/>
    <w:rsid w:val="00541E3D"/>
    <w:rsid w:val="00554033"/>
    <w:rsid w:val="0057281D"/>
    <w:rsid w:val="005C18B8"/>
    <w:rsid w:val="005D6C37"/>
    <w:rsid w:val="005D6CC8"/>
    <w:rsid w:val="00605718"/>
    <w:rsid w:val="006456B2"/>
    <w:rsid w:val="00673F18"/>
    <w:rsid w:val="006740C7"/>
    <w:rsid w:val="0069359C"/>
    <w:rsid w:val="006969B6"/>
    <w:rsid w:val="006C0F7A"/>
    <w:rsid w:val="006E65D5"/>
    <w:rsid w:val="006F3843"/>
    <w:rsid w:val="007434B9"/>
    <w:rsid w:val="007C41F4"/>
    <w:rsid w:val="007E0165"/>
    <w:rsid w:val="008000EA"/>
    <w:rsid w:val="00803740"/>
    <w:rsid w:val="00803A8D"/>
    <w:rsid w:val="00820D0C"/>
    <w:rsid w:val="0084004C"/>
    <w:rsid w:val="00844ABC"/>
    <w:rsid w:val="00882219"/>
    <w:rsid w:val="0088635F"/>
    <w:rsid w:val="008C7EDC"/>
    <w:rsid w:val="008F7CE4"/>
    <w:rsid w:val="00947BE6"/>
    <w:rsid w:val="009718F5"/>
    <w:rsid w:val="00976E54"/>
    <w:rsid w:val="00986153"/>
    <w:rsid w:val="00987ACE"/>
    <w:rsid w:val="00997F6F"/>
    <w:rsid w:val="009F2C3A"/>
    <w:rsid w:val="00A05192"/>
    <w:rsid w:val="00A220D3"/>
    <w:rsid w:val="00A31202"/>
    <w:rsid w:val="00A408A8"/>
    <w:rsid w:val="00AA68B8"/>
    <w:rsid w:val="00AB6EC0"/>
    <w:rsid w:val="00AC0AA8"/>
    <w:rsid w:val="00AF1E7C"/>
    <w:rsid w:val="00B6536B"/>
    <w:rsid w:val="00B83877"/>
    <w:rsid w:val="00B875CC"/>
    <w:rsid w:val="00BD686B"/>
    <w:rsid w:val="00BF0D5F"/>
    <w:rsid w:val="00C64CA8"/>
    <w:rsid w:val="00C76796"/>
    <w:rsid w:val="00CA768A"/>
    <w:rsid w:val="00CC1B0F"/>
    <w:rsid w:val="00CE374D"/>
    <w:rsid w:val="00D07283"/>
    <w:rsid w:val="00D21A20"/>
    <w:rsid w:val="00D46744"/>
    <w:rsid w:val="00D46A7F"/>
    <w:rsid w:val="00D72DA5"/>
    <w:rsid w:val="00DC1E03"/>
    <w:rsid w:val="00DE74AB"/>
    <w:rsid w:val="00DF49FC"/>
    <w:rsid w:val="00E20F65"/>
    <w:rsid w:val="00EA5A38"/>
    <w:rsid w:val="00EA6550"/>
    <w:rsid w:val="00EB531B"/>
    <w:rsid w:val="00EF3AD1"/>
    <w:rsid w:val="00F16BB5"/>
    <w:rsid w:val="00F17CB5"/>
    <w:rsid w:val="00F4735B"/>
    <w:rsid w:val="00F723E9"/>
    <w:rsid w:val="00F9427B"/>
    <w:rsid w:val="00FA22C2"/>
    <w:rsid w:val="00FA2832"/>
    <w:rsid w:val="00FA5006"/>
    <w:rsid w:val="00FC2643"/>
    <w:rsid w:val="00FD629F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96083"/>
  <w14:defaultImageDpi w14:val="0"/>
  <w15:docId w15:val="{B81D6AE6-5D0B-45E1-B8CD-6E26EE2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D686B"/>
    <w:rPr>
      <w:rFonts w:cs="Times New Roman"/>
    </w:rPr>
  </w:style>
  <w:style w:type="character" w:styleId="a3">
    <w:name w:val="Hyperlink"/>
    <w:basedOn w:val="a0"/>
    <w:uiPriority w:val="99"/>
    <w:unhideWhenUsed/>
    <w:rsid w:val="008C7EDC"/>
    <w:rPr>
      <w:rFonts w:cs="Times New Roman"/>
      <w:color w:val="0563C1" w:themeColor="hyperlink"/>
      <w:u w:val="single"/>
    </w:rPr>
  </w:style>
  <w:style w:type="paragraph" w:styleId="a4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"/>
    <w:link w:val="a5"/>
    <w:uiPriority w:val="34"/>
    <w:qFormat/>
    <w:rsid w:val="00D07283"/>
    <w:pPr>
      <w:ind w:left="720"/>
      <w:contextualSpacing/>
    </w:pPr>
  </w:style>
  <w:style w:type="paragraph" w:customStyle="1" w:styleId="Default">
    <w:name w:val="Default"/>
    <w:rsid w:val="00F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39"/>
    <w:rsid w:val="0031792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4"/>
    <w:uiPriority w:val="34"/>
    <w:locked/>
    <w:rsid w:val="000816E7"/>
  </w:style>
  <w:style w:type="paragraph" w:styleId="a7">
    <w:name w:val="Normal (Web)"/>
    <w:basedOn w:val="a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28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cpf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драгнев</dc:creator>
  <cp:keywords/>
  <dc:description/>
  <cp:lastModifiedBy>jannet.beik@gmail.com</cp:lastModifiedBy>
  <cp:revision>3</cp:revision>
  <cp:lastPrinted>2022-09-22T11:09:00Z</cp:lastPrinted>
  <dcterms:created xsi:type="dcterms:W3CDTF">2024-09-06T10:00:00Z</dcterms:created>
  <dcterms:modified xsi:type="dcterms:W3CDTF">2024-09-06T10:13:00Z</dcterms:modified>
</cp:coreProperties>
</file>